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68" w:rsidRPr="002E350D" w:rsidRDefault="00231468" w:rsidP="002E3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</w:t>
      </w:r>
      <w:r w:rsidR="00A21DB6" w:rsidRPr="002E3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грамме по физической культуре </w:t>
      </w:r>
      <w:r w:rsidR="00255863" w:rsidRPr="002E3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</w:t>
      </w:r>
      <w:r w:rsidR="00A21DB6" w:rsidRPr="002E3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E3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классы</w:t>
      </w:r>
    </w:p>
    <w:p w:rsidR="00A44779" w:rsidRPr="002E350D" w:rsidRDefault="00A44779" w:rsidP="002E3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BB9" w:rsidRPr="002E350D" w:rsidRDefault="00231468" w:rsidP="002E350D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966BB9" w:rsidRPr="002E3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966BB9" w:rsidRPr="002E350D" w:rsidRDefault="00966BB9" w:rsidP="002E35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«Физическая культура» включен в </w:t>
      </w:r>
      <w:r w:rsidR="002E350D" w:rsidRPr="002E35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обязательных предметов для изучения</w:t>
      </w:r>
      <w:r w:rsidRPr="002E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школы. </w:t>
      </w:r>
    </w:p>
    <w:p w:rsidR="00966BB9" w:rsidRPr="002E350D" w:rsidRDefault="00966BB9" w:rsidP="002E350D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физической культуре разработана в соответствии с </w:t>
      </w:r>
      <w:r w:rsidR="002E350D" w:rsidRPr="002E350D">
        <w:rPr>
          <w:rFonts w:ascii="Times New Roman" w:eastAsia="Calibri" w:hAnsi="Times New Roman" w:cs="Times New Roman"/>
          <w:sz w:val="24"/>
          <w:szCs w:val="24"/>
        </w:rPr>
        <w:t>Федеральный компонент образовательного стандарта общего образования</w:t>
      </w:r>
      <w:r w:rsidRPr="002E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образовательной программой </w:t>
      </w:r>
      <w:r w:rsidR="00255863" w:rsidRPr="002E35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</w:t>
      </w:r>
      <w:r w:rsidR="00A21DB6" w:rsidRPr="002E35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E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 </w:t>
      </w:r>
    </w:p>
    <w:p w:rsidR="00255863" w:rsidRPr="002E350D" w:rsidRDefault="00255863" w:rsidP="002E3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50D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"Физическая культура" </w:t>
      </w:r>
      <w:r w:rsidRPr="002E350D">
        <w:rPr>
          <w:rFonts w:ascii="Times New Roman" w:hAnsi="Times New Roman" w:cs="Times New Roman"/>
          <w:spacing w:val="3"/>
          <w:sz w:val="24"/>
          <w:szCs w:val="24"/>
        </w:rPr>
        <w:t>10-11</w:t>
      </w:r>
      <w:r w:rsidRPr="002E350D">
        <w:rPr>
          <w:rFonts w:ascii="Times New Roman" w:hAnsi="Times New Roman" w:cs="Times New Roman"/>
          <w:sz w:val="24"/>
          <w:szCs w:val="24"/>
        </w:rPr>
        <w:t xml:space="preserve"> </w:t>
      </w:r>
      <w:r w:rsidRPr="002E35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350D">
        <w:rPr>
          <w:rFonts w:ascii="Times New Roman" w:hAnsi="Times New Roman" w:cs="Times New Roman"/>
          <w:sz w:val="24"/>
          <w:szCs w:val="24"/>
        </w:rPr>
        <w:t>к</w:t>
      </w:r>
      <w:r w:rsidRPr="002E350D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E350D">
        <w:rPr>
          <w:rFonts w:ascii="Times New Roman" w:hAnsi="Times New Roman" w:cs="Times New Roman"/>
          <w:sz w:val="24"/>
          <w:szCs w:val="24"/>
        </w:rPr>
        <w:t>а</w:t>
      </w:r>
      <w:r w:rsidRPr="002E350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2E350D">
        <w:rPr>
          <w:rFonts w:ascii="Times New Roman" w:hAnsi="Times New Roman" w:cs="Times New Roman"/>
          <w:sz w:val="24"/>
          <w:szCs w:val="24"/>
        </w:rPr>
        <w:t xml:space="preserve">сы </w:t>
      </w:r>
      <w:r w:rsidRPr="002E35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E350D">
        <w:rPr>
          <w:rFonts w:ascii="Times New Roman" w:hAnsi="Times New Roman" w:cs="Times New Roman"/>
          <w:sz w:val="24"/>
          <w:szCs w:val="24"/>
        </w:rPr>
        <w:t xml:space="preserve">разработана на основе: </w:t>
      </w:r>
      <w:r w:rsidR="002E350D" w:rsidRPr="002E350D">
        <w:rPr>
          <w:rFonts w:ascii="Times New Roman" w:eastAsia="Calibri" w:hAnsi="Times New Roman" w:cs="Times New Roman"/>
          <w:sz w:val="24"/>
          <w:szCs w:val="24"/>
        </w:rPr>
        <w:t>Примерной</w:t>
      </w:r>
      <w:r w:rsidR="002E350D" w:rsidRPr="002E350D">
        <w:rPr>
          <w:rFonts w:ascii="Times New Roman" w:eastAsia="Calibri" w:hAnsi="Times New Roman" w:cs="Times New Roman"/>
          <w:sz w:val="24"/>
          <w:szCs w:val="24"/>
        </w:rPr>
        <w:t xml:space="preserve">  программ</w:t>
      </w:r>
      <w:r w:rsidR="002E350D" w:rsidRPr="002E350D">
        <w:rPr>
          <w:rFonts w:ascii="Times New Roman" w:eastAsia="Calibri" w:hAnsi="Times New Roman" w:cs="Times New Roman"/>
          <w:sz w:val="24"/>
          <w:szCs w:val="24"/>
        </w:rPr>
        <w:t>ы</w:t>
      </w:r>
      <w:r w:rsidR="002E350D" w:rsidRPr="002E350D">
        <w:rPr>
          <w:rFonts w:ascii="Times New Roman" w:eastAsia="Calibri" w:hAnsi="Times New Roman" w:cs="Times New Roman"/>
          <w:sz w:val="24"/>
          <w:szCs w:val="24"/>
        </w:rPr>
        <w:t xml:space="preserve"> по физической культуре среднего общего образования</w:t>
      </w:r>
      <w:r w:rsidR="002E350D" w:rsidRPr="002E3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50D">
        <w:rPr>
          <w:rFonts w:ascii="Times New Roman" w:hAnsi="Times New Roman" w:cs="Times New Roman"/>
          <w:b/>
          <w:sz w:val="24"/>
          <w:szCs w:val="24"/>
        </w:rPr>
        <w:t>Используемые УМК</w:t>
      </w:r>
    </w:p>
    <w:p w:rsidR="00255863" w:rsidRPr="002E350D" w:rsidRDefault="00255863" w:rsidP="002E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50D">
        <w:rPr>
          <w:rFonts w:ascii="Times New Roman" w:hAnsi="Times New Roman" w:cs="Times New Roman"/>
          <w:sz w:val="24"/>
          <w:szCs w:val="24"/>
        </w:rPr>
        <w:t xml:space="preserve">1.Комплексная программа физического воспитания 1-11 классы В. И. Ляха, А.А. </w:t>
      </w:r>
      <w:proofErr w:type="spellStart"/>
      <w:r w:rsidRPr="002E350D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</w:p>
    <w:p w:rsidR="00255863" w:rsidRPr="002E350D" w:rsidRDefault="00255863" w:rsidP="002E350D">
      <w:pPr>
        <w:pStyle w:val="2"/>
        <w:spacing w:after="0" w:line="240" w:lineRule="auto"/>
        <w:ind w:left="0"/>
        <w:jc w:val="both"/>
      </w:pPr>
      <w:r w:rsidRPr="002E350D">
        <w:rPr>
          <w:rFonts w:eastAsia="MS Mincho"/>
        </w:rPr>
        <w:t xml:space="preserve">2. Учебник для учащихся общеобразовательных учреждений 10 -11кл. </w:t>
      </w:r>
      <w:r w:rsidRPr="002E350D">
        <w:t>под общей редакцией</w:t>
      </w:r>
    </w:p>
    <w:p w:rsidR="00255863" w:rsidRPr="002E350D" w:rsidRDefault="00255863" w:rsidP="002E350D">
      <w:pPr>
        <w:pStyle w:val="2"/>
        <w:spacing w:after="0" w:line="240" w:lineRule="auto"/>
        <w:ind w:left="0"/>
        <w:jc w:val="both"/>
      </w:pPr>
      <w:r w:rsidRPr="002E350D">
        <w:t xml:space="preserve"> В. И. Ляха, М.: Просвещение, 2011г.</w:t>
      </w:r>
    </w:p>
    <w:p w:rsidR="00255863" w:rsidRPr="002E350D" w:rsidRDefault="00255863" w:rsidP="002E350D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B9" w:rsidRPr="002E350D" w:rsidRDefault="00966BB9" w:rsidP="002E350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3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2E350D" w:rsidRPr="002E350D" w:rsidRDefault="002E350D" w:rsidP="002E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E3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21DB6" w:rsidRPr="002E350D" w:rsidRDefault="00A21DB6" w:rsidP="002E350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2E350D" w:rsidRDefault="00966BB9" w:rsidP="002E350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3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3.Структура учебного предмета.</w:t>
      </w:r>
    </w:p>
    <w:p w:rsidR="00966BB9" w:rsidRPr="002E350D" w:rsidRDefault="00966BB9" w:rsidP="002E350D">
      <w:pPr>
        <w:tabs>
          <w:tab w:val="left" w:pos="88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50D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программа соотносит учебное содержание с содержанием базовых видов спорта, которые представляются соответствующими тематиче</w:t>
      </w:r>
      <w:r w:rsidR="00751627" w:rsidRPr="002E350D">
        <w:rPr>
          <w:rFonts w:ascii="Times New Roman" w:hAnsi="Times New Roman" w:cs="Times New Roman"/>
          <w:sz w:val="24"/>
          <w:szCs w:val="24"/>
          <w:shd w:val="clear" w:color="auto" w:fill="FFFFFF"/>
        </w:rPr>
        <w:t>скими разделами: «Гимнастика с основами</w:t>
      </w:r>
      <w:r w:rsidRPr="002E3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акробатики», «Легкая атлетика», «</w:t>
      </w:r>
      <w:r w:rsidR="00A21DB6" w:rsidRPr="002E350D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игры»</w:t>
      </w:r>
      <w:r w:rsidRPr="002E35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«Лыжная подготовка». Тема «Плавание» должно изучаться при наличии бассейна, оборудованного в соответствии с требованиями федерального государственного образовательного стандарта и </w:t>
      </w:r>
      <w:proofErr w:type="spellStart"/>
      <w:r w:rsidRPr="002E350D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2E350D">
        <w:rPr>
          <w:rFonts w:ascii="Times New Roman" w:hAnsi="Times New Roman" w:cs="Times New Roman"/>
          <w:sz w:val="24"/>
          <w:szCs w:val="24"/>
          <w:shd w:val="clear" w:color="auto" w:fill="FFFFFF"/>
        </w:rPr>
        <w:t>. В МБОУ «Новомитропольская СШ» бассейн отсутствует, поэтому часы из раздела «Плаванье», переносятся в раздел «</w:t>
      </w:r>
      <w:r w:rsidR="00A21DB6" w:rsidRPr="002E350D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игры</w:t>
      </w:r>
      <w:r w:rsidRPr="002E350D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2E350D" w:rsidRDefault="002E350D" w:rsidP="002E350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2E350D" w:rsidRDefault="00966BB9" w:rsidP="002E350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3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751627" w:rsidRPr="002E350D" w:rsidRDefault="00751627" w:rsidP="002E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50D">
        <w:rPr>
          <w:rFonts w:ascii="Times New Roman" w:hAnsi="Times New Roman" w:cs="Times New Roman"/>
          <w:sz w:val="24"/>
          <w:szCs w:val="24"/>
        </w:rPr>
        <w:t xml:space="preserve">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 </w:t>
      </w:r>
    </w:p>
    <w:p w:rsidR="00751627" w:rsidRPr="002E350D" w:rsidRDefault="00751627" w:rsidP="002E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50D">
        <w:rPr>
          <w:rFonts w:ascii="Times New Roman" w:hAnsi="Times New Roman" w:cs="Times New Roman"/>
          <w:sz w:val="24"/>
          <w:szCs w:val="24"/>
        </w:rPr>
        <w:t>-урок,  практическая работа, контрольные нормативы.</w:t>
      </w:r>
    </w:p>
    <w:p w:rsidR="00751627" w:rsidRPr="002E350D" w:rsidRDefault="00751627" w:rsidP="002E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50D">
        <w:rPr>
          <w:rFonts w:ascii="Times New Roman" w:hAnsi="Times New Roman" w:cs="Times New Roman"/>
          <w:sz w:val="24"/>
          <w:szCs w:val="24"/>
        </w:rPr>
        <w:t>- групповые формы: групповая работа на уроке, подвижные и спортивные игры.</w:t>
      </w:r>
    </w:p>
    <w:p w:rsidR="002E350D" w:rsidRDefault="002E350D" w:rsidP="002E350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2E350D" w:rsidRDefault="00966BB9" w:rsidP="002E350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3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966BB9" w:rsidRPr="002E350D" w:rsidRDefault="00966BB9" w:rsidP="002E350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</w:t>
      </w:r>
    </w:p>
    <w:p w:rsidR="002E350D" w:rsidRDefault="002E350D" w:rsidP="002E350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2E350D" w:rsidRDefault="00966BB9" w:rsidP="002E350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2E3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1627" w:rsidRPr="002E350D" w:rsidRDefault="00751627" w:rsidP="002E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50D">
        <w:rPr>
          <w:rFonts w:ascii="Times New Roman" w:hAnsi="Times New Roman" w:cs="Times New Roman"/>
          <w:sz w:val="24"/>
          <w:szCs w:val="24"/>
        </w:rPr>
        <w:t>Общее число учебных часов за 2 года обучения составляет 204 часа, из них 102 (3часа в неделю) в 10 классе, 102 (3 часа в неделю).</w:t>
      </w:r>
    </w:p>
    <w:p w:rsidR="002E350D" w:rsidRDefault="002E350D" w:rsidP="002E350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2E350D" w:rsidRDefault="00966BB9" w:rsidP="002E350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E3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751627" w:rsidRPr="002E350D" w:rsidRDefault="00110E1A" w:rsidP="002E3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50D">
        <w:rPr>
          <w:rFonts w:ascii="Times New Roman" w:hAnsi="Times New Roman" w:cs="Times New Roman"/>
          <w:sz w:val="24"/>
          <w:szCs w:val="24"/>
        </w:rPr>
        <w:t xml:space="preserve">Отслеживание и оценивание результатов обучения детей проводится </w:t>
      </w:r>
      <w:proofErr w:type="gramStart"/>
      <w:r w:rsidRPr="002E350D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2E350D">
        <w:rPr>
          <w:rFonts w:ascii="Times New Roman" w:hAnsi="Times New Roman" w:cs="Times New Roman"/>
          <w:sz w:val="24"/>
          <w:szCs w:val="24"/>
        </w:rPr>
        <w:t xml:space="preserve"> «Формы, периодичность и порядок текущего контроля успеваемости и промежуточной аттестации обучающихся».</w:t>
      </w:r>
      <w:r w:rsidR="00751627" w:rsidRPr="002E350D">
        <w:rPr>
          <w:rFonts w:ascii="Times New Roman" w:hAnsi="Times New Roman" w:cs="Times New Roman"/>
          <w:i/>
          <w:sz w:val="24"/>
          <w:szCs w:val="24"/>
        </w:rPr>
        <w:t xml:space="preserve"> Практические и контрольные нормативы,</w:t>
      </w:r>
      <w:r w:rsidR="00751627" w:rsidRPr="002E350D">
        <w:rPr>
          <w:rFonts w:ascii="Times New Roman" w:hAnsi="Times New Roman" w:cs="Times New Roman"/>
          <w:sz w:val="24"/>
          <w:szCs w:val="24"/>
        </w:rPr>
        <w:t xml:space="preserve"> проводятся после подробного инструктажа и ознакомления учащихся с установленными правилами техники безопасности.</w:t>
      </w:r>
    </w:p>
    <w:p w:rsidR="00966BB9" w:rsidRPr="002E350D" w:rsidRDefault="00966BB9" w:rsidP="002E350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555D" w:rsidRPr="002E350D" w:rsidRDefault="00A21DB6" w:rsidP="002E350D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2E350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Составител</w:t>
      </w:r>
      <w:r w:rsidR="00751627" w:rsidRPr="002E350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ь</w:t>
      </w:r>
      <w:r w:rsidRPr="002E350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: учител</w:t>
      </w:r>
      <w:r w:rsidR="00751627" w:rsidRPr="002E350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ь</w:t>
      </w:r>
      <w:r w:rsidR="00966BB9" w:rsidRPr="002E350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="00110E1A" w:rsidRPr="002E350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физической культуры </w:t>
      </w:r>
      <w:r w:rsidRPr="002E350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А.Я. Егоров</w:t>
      </w:r>
    </w:p>
    <w:sectPr w:rsidR="005C555D" w:rsidRPr="002E350D" w:rsidSect="00751627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08FD"/>
    <w:multiLevelType w:val="hybridMultilevel"/>
    <w:tmpl w:val="406A96A4"/>
    <w:lvl w:ilvl="0" w:tplc="0AC69D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45"/>
    <w:rsid w:val="00110E1A"/>
    <w:rsid w:val="00231468"/>
    <w:rsid w:val="00255863"/>
    <w:rsid w:val="002E350D"/>
    <w:rsid w:val="005A6386"/>
    <w:rsid w:val="005C555D"/>
    <w:rsid w:val="00751627"/>
    <w:rsid w:val="00966BB9"/>
    <w:rsid w:val="00A21DB6"/>
    <w:rsid w:val="00A44779"/>
    <w:rsid w:val="00A61B45"/>
    <w:rsid w:val="00AE219D"/>
    <w:rsid w:val="00BC2C1F"/>
    <w:rsid w:val="00CD0D18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1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558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5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1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558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5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2020-12-29T03:02:00Z</dcterms:created>
  <dcterms:modified xsi:type="dcterms:W3CDTF">2021-01-26T02:44:00Z</dcterms:modified>
</cp:coreProperties>
</file>