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9" w:rsidRPr="00525CB4" w:rsidRDefault="00AA35F9" w:rsidP="00525CB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родному языку в 5-9 классах</w:t>
      </w:r>
    </w:p>
    <w:p w:rsidR="00AA35F9" w:rsidRPr="00525CB4" w:rsidRDefault="00AA35F9" w:rsidP="00525CB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AA35F9" w:rsidRPr="00AA35F9" w:rsidRDefault="00AA35F9" w:rsidP="0052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«Родной язык» составлена на основе:</w:t>
      </w:r>
    </w:p>
    <w:p w:rsidR="00AA35F9" w:rsidRPr="00525CB4" w:rsidRDefault="00AA35F9" w:rsidP="00525C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РФ»;</w:t>
      </w:r>
    </w:p>
    <w:p w:rsidR="00AA35F9" w:rsidRPr="00525CB4" w:rsidRDefault="00AA35F9" w:rsidP="00525C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изменениями);</w:t>
      </w:r>
    </w:p>
    <w:p w:rsidR="00AA35F9" w:rsidRPr="00525CB4" w:rsidRDefault="00AA35F9" w:rsidP="00525CB4">
      <w:pPr>
        <w:pStyle w:val="a3"/>
        <w:numPr>
          <w:ilvl w:val="0"/>
          <w:numId w:val="2"/>
        </w:numPr>
        <w:shd w:val="clear" w:color="auto" w:fill="F8F8F8"/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Примерной рабочей программы по учебному предмету «Русский родной язык» для общеобразовательных организаций 5-9 классов</w:t>
      </w:r>
    </w:p>
    <w:p w:rsidR="00525CB4" w:rsidRDefault="00525CB4" w:rsidP="00525CB4">
      <w:pPr>
        <w:pStyle w:val="a3"/>
        <w:shd w:val="clear" w:color="auto" w:fill="F8F8F8"/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A35F9" w:rsidRPr="00525CB4" w:rsidRDefault="00AA35F9" w:rsidP="00525CB4">
      <w:pPr>
        <w:pStyle w:val="a3"/>
        <w:shd w:val="clear" w:color="auto" w:fill="F8F8F8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25C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УМК:</w:t>
      </w:r>
    </w:p>
    <w:p w:rsidR="00CB49A5" w:rsidRDefault="00AA35F9" w:rsidP="00CB49A5">
      <w:pPr>
        <w:pStyle w:val="a4"/>
        <w:numPr>
          <w:ilvl w:val="0"/>
          <w:numId w:val="4"/>
        </w:numPr>
      </w:pPr>
      <w:r w:rsidRPr="00525CB4">
        <w:t>Русский родной язык: 5 класс</w:t>
      </w:r>
      <w:proofErr w:type="gramStart"/>
      <w:r w:rsidRPr="00525CB4">
        <w:t xml:space="preserve"> :</w:t>
      </w:r>
      <w:proofErr w:type="gramEnd"/>
      <w:r w:rsidRPr="00525CB4">
        <w:t xml:space="preserve"> учебное пособие для общеобразовательных организаций / [О. М. Александрова, О. В. Загоровская, С. И. Богданов и др.]. — М.: Просвещение, 2018. </w:t>
      </w:r>
    </w:p>
    <w:p w:rsidR="00CB49A5" w:rsidRDefault="00AA35F9" w:rsidP="00CB49A5">
      <w:pPr>
        <w:pStyle w:val="a4"/>
        <w:numPr>
          <w:ilvl w:val="0"/>
          <w:numId w:val="4"/>
        </w:numPr>
      </w:pPr>
      <w:r w:rsidRPr="00525CB4">
        <w:t>Русский родной язык. 6 класс: учебное пособие для общеобразовательных организаций/ (О.М. Александрова и др.). – М.: Просвещение, 2019. – 144 с.</w:t>
      </w:r>
    </w:p>
    <w:p w:rsidR="00CB49A5" w:rsidRDefault="00AA35F9" w:rsidP="00CB49A5">
      <w:pPr>
        <w:pStyle w:val="a4"/>
        <w:numPr>
          <w:ilvl w:val="0"/>
          <w:numId w:val="4"/>
        </w:numPr>
      </w:pPr>
      <w:r w:rsidRPr="00525CB4">
        <w:t>Русский родной язык. 7 класс: учебное пособие для общеобразовательных организаций/ (О.М. Александрова и др.). – М.: Просвещение, 2019. – 112 с.</w:t>
      </w:r>
    </w:p>
    <w:p w:rsidR="00CB49A5" w:rsidRDefault="00AA35F9" w:rsidP="00CB49A5">
      <w:pPr>
        <w:pStyle w:val="a4"/>
        <w:numPr>
          <w:ilvl w:val="0"/>
          <w:numId w:val="4"/>
        </w:numPr>
      </w:pPr>
      <w:r w:rsidRPr="00525CB4">
        <w:t>Русский родной язык. 8 класс: учебное пособие для общеобразовательных организаций/ (О.М. Александрова и др.). – М.: Просвещение, 2019. – 112 с.</w:t>
      </w:r>
    </w:p>
    <w:p w:rsidR="00AA35F9" w:rsidRPr="00525CB4" w:rsidRDefault="00AA35F9" w:rsidP="00CB49A5">
      <w:pPr>
        <w:pStyle w:val="a4"/>
        <w:numPr>
          <w:ilvl w:val="0"/>
          <w:numId w:val="4"/>
        </w:numPr>
      </w:pPr>
      <w:r w:rsidRPr="00525CB4">
        <w:t>Русский родной язык. 9 класс: учебное пособие для общеобразовательных организаций/ (О.М. Александрова и др.). – М.: Просвещение, 2019. – 112 с</w:t>
      </w:r>
      <w:bookmarkEnd w:id="0"/>
      <w:r w:rsidRPr="00525CB4">
        <w:t>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AA35F9" w:rsidRPr="00AA35F9" w:rsidRDefault="00AA35F9" w:rsidP="00525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35F9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AA35F9">
        <w:rPr>
          <w:rFonts w:ascii="Times New Roman" w:eastAsia="Calibri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AA35F9" w:rsidRPr="00AA35F9" w:rsidRDefault="00AA35F9" w:rsidP="00525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F9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A35F9" w:rsidRPr="00AA35F9" w:rsidRDefault="00AA35F9" w:rsidP="00525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35F9">
        <w:rPr>
          <w:rFonts w:ascii="Times New Roman" w:eastAsia="Calibri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A35F9">
        <w:rPr>
          <w:rFonts w:ascii="Times New Roman" w:eastAsia="Calibri" w:hAnsi="Times New Roman" w:cs="Times New Roman"/>
          <w:sz w:val="24"/>
          <w:szCs w:val="24"/>
        </w:rPr>
        <w:t xml:space="preserve"> о русском речевом этикете;</w:t>
      </w:r>
    </w:p>
    <w:p w:rsidR="00AA35F9" w:rsidRPr="00AA35F9" w:rsidRDefault="00AA35F9" w:rsidP="00525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F9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A35F9" w:rsidRPr="00AA35F9" w:rsidRDefault="00AA35F9" w:rsidP="00525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5F9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культура.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деятельность. 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AA35F9" w:rsidRPr="00525CB4" w:rsidRDefault="00AA35F9" w:rsidP="00525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25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r w:rsidRPr="00AA35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ехнология развития критического мышления </w:t>
      </w:r>
      <w:r w:rsidRPr="00AA35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через чтение и письмо</w:t>
      </w:r>
      <w:r w:rsidR="00525CB4" w:rsidRPr="00525C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AA3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 через чтение и письмо используется в работе с учебными текстами (приемы «</w:t>
      </w:r>
      <w:r w:rsidR="00525CB4"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кластер», «</w:t>
      </w:r>
      <w:proofErr w:type="spellStart"/>
      <w:r w:rsidR="00525CB4"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="00525CB4" w:rsidRPr="00525C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«таблицы»</w:t>
      </w:r>
      <w:r w:rsidRPr="00AA35F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AA35F9" w:rsidRPr="00525CB4" w:rsidRDefault="00525CB4" w:rsidP="00525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B4">
        <w:rPr>
          <w:rStyle w:val="c0"/>
          <w:rFonts w:ascii="Times New Roman" w:hAnsi="Times New Roman" w:cs="Times New Roman"/>
          <w:b/>
          <w:sz w:val="24"/>
          <w:szCs w:val="24"/>
        </w:rPr>
        <w:t>Технология продуктивного чтения</w:t>
      </w:r>
      <w:r w:rsidRPr="00525CB4">
        <w:rPr>
          <w:rStyle w:val="c11"/>
          <w:rFonts w:ascii="Times New Roman" w:hAnsi="Times New Roman" w:cs="Times New Roman"/>
          <w:sz w:val="24"/>
          <w:szCs w:val="24"/>
        </w:rPr>
        <w:t xml:space="preserve">  (Е. В. </w:t>
      </w:r>
      <w:proofErr w:type="spellStart"/>
      <w:r w:rsidRPr="00525CB4">
        <w:rPr>
          <w:rStyle w:val="c11"/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Pr="00525CB4">
        <w:rPr>
          <w:rStyle w:val="c11"/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525CB4">
        <w:rPr>
          <w:rStyle w:val="c11"/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Pr="00525CB4">
        <w:rPr>
          <w:rStyle w:val="c11"/>
          <w:rFonts w:ascii="Times New Roman" w:hAnsi="Times New Roman" w:cs="Times New Roman"/>
          <w:sz w:val="24"/>
          <w:szCs w:val="24"/>
        </w:rPr>
        <w:t>)</w:t>
      </w:r>
      <w:r w:rsidRPr="00525CB4">
        <w:rPr>
          <w:rStyle w:val="c15"/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525CB4">
        <w:rPr>
          <w:rStyle w:val="c11"/>
          <w:rFonts w:ascii="Times New Roman" w:hAnsi="Times New Roman" w:cs="Times New Roman"/>
          <w:sz w:val="24"/>
          <w:szCs w:val="24"/>
        </w:rPr>
        <w:t>(</w:t>
      </w:r>
      <w:r w:rsidRPr="00525CB4">
        <w:rPr>
          <w:rStyle w:val="c0"/>
          <w:rFonts w:ascii="Times New Roman" w:hAnsi="Times New Roman" w:cs="Times New Roman"/>
          <w:sz w:val="24"/>
          <w:szCs w:val="24"/>
        </w:rPr>
        <w:t> </w:t>
      </w:r>
      <w:proofErr w:type="gramEnd"/>
      <w:r w:rsidRPr="00525CB4">
        <w:rPr>
          <w:rStyle w:val="c6"/>
          <w:rFonts w:ascii="Times New Roman" w:hAnsi="Times New Roman" w:cs="Times New Roman"/>
          <w:sz w:val="24"/>
          <w:szCs w:val="24"/>
        </w:rPr>
        <w:t>формирование техники чтения и приемов понимания и анализа текста; введение детей через литературу в мир человеческих отношений, нравственно-этических ценностей; формирование эстетического вкуса; развитие устной и письменной речи, овладение речевой и коммуникативной культурой; развитие творческих способностей детей).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525CB4" w:rsidRPr="00525CB4" w:rsidRDefault="00525CB4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25CB4"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результатом является </w:t>
      </w:r>
      <w:r w:rsidR="00525CB4" w:rsidRPr="00525CB4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уважительного отношения к родному языку, а через него –</w:t>
      </w:r>
      <w:r w:rsidR="00525CB4">
        <w:rPr>
          <w:rFonts w:ascii="Times New Roman" w:hAnsi="Times New Roman" w:cs="Times New Roman"/>
          <w:sz w:val="24"/>
          <w:szCs w:val="24"/>
        </w:rPr>
        <w:t xml:space="preserve"> </w:t>
      </w:r>
      <w:r w:rsidR="00525CB4" w:rsidRPr="00525CB4">
        <w:rPr>
          <w:rFonts w:ascii="Times New Roman" w:hAnsi="Times New Roman" w:cs="Times New Roman"/>
          <w:sz w:val="24"/>
          <w:szCs w:val="24"/>
        </w:rPr>
        <w:t>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Calibri" w:hAnsi="Times New Roman" w:cs="Times New Roman"/>
          <w:sz w:val="24"/>
          <w:szCs w:val="24"/>
        </w:rPr>
        <w:t>Программа рассчитана на общую учебную нагрузку</w:t>
      </w:r>
      <w:r w:rsidR="00525CB4">
        <w:rPr>
          <w:rFonts w:ascii="Times New Roman" w:eastAsia="Calibri" w:hAnsi="Times New Roman" w:cs="Times New Roman"/>
          <w:sz w:val="24"/>
          <w:szCs w:val="24"/>
        </w:rPr>
        <w:t xml:space="preserve"> в объеме 85 часов. С 5-го по 9-й класс по 0,5</w:t>
      </w:r>
      <w:r w:rsidRPr="00525CB4">
        <w:rPr>
          <w:rFonts w:ascii="Times New Roman" w:eastAsia="Calibri" w:hAnsi="Times New Roman" w:cs="Times New Roman"/>
          <w:sz w:val="24"/>
          <w:szCs w:val="24"/>
        </w:rPr>
        <w:t xml:space="preserve"> часу в неделю</w:t>
      </w:r>
    </w:p>
    <w:p w:rsidR="00AA35F9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7B566F" w:rsidRDefault="007B566F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Проект.</w:t>
      </w:r>
    </w:p>
    <w:p w:rsidR="007B566F" w:rsidRPr="00525CB4" w:rsidRDefault="007B566F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Тест.</w:t>
      </w:r>
    </w:p>
    <w:p w:rsidR="00AA35F9" w:rsidRPr="00525CB4" w:rsidRDefault="00AA35F9" w:rsidP="0052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A35F9" w:rsidRPr="00525CB4" w:rsidRDefault="00AA35F9" w:rsidP="00525CB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525CB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</w:t>
      </w:r>
      <w:r w:rsidR="00525CB4" w:rsidRPr="00525CB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учитель русского языка А.В. </w:t>
      </w:r>
      <w:proofErr w:type="spellStart"/>
      <w:r w:rsidR="00525CB4" w:rsidRPr="00525CB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Липшан</w:t>
      </w:r>
      <w:proofErr w:type="spellEnd"/>
    </w:p>
    <w:p w:rsidR="00AA35F9" w:rsidRPr="00525CB4" w:rsidRDefault="00AA35F9" w:rsidP="00525CB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274" w:rsidRPr="00525CB4" w:rsidRDefault="00F87274" w:rsidP="00525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7274" w:rsidRPr="0052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3">
    <w:nsid w:val="67742374"/>
    <w:multiLevelType w:val="hybridMultilevel"/>
    <w:tmpl w:val="4C689CE0"/>
    <w:lvl w:ilvl="0" w:tplc="B6AED8A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C"/>
    <w:rsid w:val="00525CB4"/>
    <w:rsid w:val="00680A7C"/>
    <w:rsid w:val="007B566F"/>
    <w:rsid w:val="00AA35F9"/>
    <w:rsid w:val="00CB49A5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RePack by SPecialiST</cp:lastModifiedBy>
  <cp:revision>4</cp:revision>
  <dcterms:created xsi:type="dcterms:W3CDTF">2020-12-23T08:19:00Z</dcterms:created>
  <dcterms:modified xsi:type="dcterms:W3CDTF">2021-01-26T07:34:00Z</dcterms:modified>
</cp:coreProperties>
</file>