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E" w:rsidRDefault="008D036E" w:rsidP="008D036E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</w:t>
      </w:r>
    </w:p>
    <w:p w:rsidR="008D036E" w:rsidRDefault="004B57A4" w:rsidP="008D036E">
      <w:pPr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«Технология» </w:t>
      </w:r>
      <w:r w:rsidRPr="004B57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036E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класс.</w:t>
      </w:r>
    </w:p>
    <w:p w:rsidR="008D036E" w:rsidRDefault="008D036E" w:rsidP="008D036E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8D036E" w:rsidRDefault="008D036E" w:rsidP="008D03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     Программ</w:t>
      </w:r>
      <w:r w:rsidR="005506F0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 по предмету «Технология» для 5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-8 класса  разработана в соответствии с Федеральным </w:t>
      </w:r>
      <w:r w:rsidR="00EC066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государственным образовательным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стандарт</w:t>
      </w:r>
      <w:r w:rsidR="00EC066B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ом</w:t>
      </w:r>
      <w:r w:rsidR="00B002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основного общего образования.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Рабочая программа составлена на основе:</w:t>
      </w:r>
    </w:p>
    <w:p w:rsidR="008D036E" w:rsidRPr="005506F0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УМК Технология. 5-8 класс В.М. Казакевич</w:t>
      </w:r>
    </w:p>
    <w:p w:rsidR="007707EB" w:rsidRDefault="007707EB" w:rsidP="0077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Технология. 5 класс: учебник для общеобразовательных организаций/ (В.М. Казакевич и др.); под ред. В.М. Казакевича. – М.: Просвещение, 2019 год.</w:t>
      </w:r>
    </w:p>
    <w:p w:rsidR="008D036E" w:rsidRDefault="00B00279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Технология. 6</w:t>
      </w:r>
      <w:r w:rsidR="00AB4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учебник для общеобразовательных организаций/ (В.М. Казакевич и др.); под ред. В.М. Каз</w:t>
      </w:r>
      <w:r w:rsidR="00845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акевича. – М.: Просвещение, 2020</w:t>
      </w:r>
      <w:r w:rsid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279" w:rsidRDefault="00B00279" w:rsidP="00B00279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«Технология. Индустриальные технологии» (ФГОС)  - учебник по программе </w:t>
      </w:r>
      <w:proofErr w:type="spellStart"/>
      <w:r>
        <w:rPr>
          <w:rFonts w:ascii="Times New Roman" w:hAnsi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учащихся 7 класса. Авторы: </w:t>
      </w:r>
      <w:proofErr w:type="spellStart"/>
      <w:r>
        <w:rPr>
          <w:rFonts w:ascii="Times New Roman" w:hAnsi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/>
          <w:sz w:val="24"/>
          <w:szCs w:val="24"/>
        </w:rPr>
        <w:t>, А.Т. Тищенко.  Издат</w:t>
      </w:r>
      <w:r w:rsidR="00845B5B">
        <w:rPr>
          <w:rFonts w:ascii="Times New Roman" w:hAnsi="Times New Roman"/>
          <w:sz w:val="24"/>
          <w:szCs w:val="24"/>
        </w:rPr>
        <w:t>ельство М., «</w:t>
      </w:r>
      <w:proofErr w:type="spellStart"/>
      <w:r w:rsidR="00845B5B">
        <w:rPr>
          <w:rFonts w:ascii="Times New Roman" w:hAnsi="Times New Roman"/>
          <w:sz w:val="24"/>
          <w:szCs w:val="24"/>
        </w:rPr>
        <w:t>Вентана</w:t>
      </w:r>
      <w:proofErr w:type="spellEnd"/>
      <w:r w:rsidR="00845B5B">
        <w:rPr>
          <w:rFonts w:ascii="Times New Roman" w:hAnsi="Times New Roman"/>
          <w:sz w:val="24"/>
          <w:szCs w:val="24"/>
        </w:rPr>
        <w:t>-Граф». 2018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00279" w:rsidRDefault="00B00279" w:rsidP="007707E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«Технология» (ФГОС)  - учебник по программе </w:t>
      </w:r>
      <w:proofErr w:type="spellStart"/>
      <w:r>
        <w:rPr>
          <w:rFonts w:ascii="Times New Roman" w:hAnsi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учащихся 8 класса. Авторы: </w:t>
      </w:r>
      <w:proofErr w:type="spellStart"/>
      <w:r>
        <w:rPr>
          <w:rFonts w:ascii="Times New Roman" w:hAnsi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/>
          <w:sz w:val="24"/>
          <w:szCs w:val="24"/>
        </w:rPr>
        <w:t>Электов</w:t>
      </w:r>
      <w:proofErr w:type="spellEnd"/>
      <w:r>
        <w:rPr>
          <w:rFonts w:ascii="Times New Roman" w:hAnsi="Times New Roman"/>
          <w:sz w:val="24"/>
          <w:szCs w:val="24"/>
        </w:rPr>
        <w:t>, Б. А. Гончаров и др</w:t>
      </w:r>
      <w:proofErr w:type="gramStart"/>
      <w:r>
        <w:rPr>
          <w:rFonts w:ascii="Times New Roman" w:hAnsi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/>
          <w:sz w:val="24"/>
          <w:szCs w:val="24"/>
        </w:rPr>
        <w:t>Издател</w:t>
      </w:r>
      <w:r w:rsidR="00845B5B">
        <w:rPr>
          <w:rFonts w:ascii="Times New Roman" w:hAnsi="Times New Roman"/>
          <w:sz w:val="24"/>
          <w:szCs w:val="24"/>
        </w:rPr>
        <w:t>ьство М., «</w:t>
      </w:r>
      <w:proofErr w:type="spellStart"/>
      <w:r w:rsidR="00845B5B">
        <w:rPr>
          <w:rFonts w:ascii="Times New Roman" w:hAnsi="Times New Roman"/>
          <w:sz w:val="24"/>
          <w:szCs w:val="24"/>
        </w:rPr>
        <w:t>Вентана</w:t>
      </w:r>
      <w:proofErr w:type="spellEnd"/>
      <w:r w:rsidR="00845B5B">
        <w:rPr>
          <w:rFonts w:ascii="Times New Roman" w:hAnsi="Times New Roman"/>
          <w:sz w:val="24"/>
          <w:szCs w:val="24"/>
        </w:rPr>
        <w:t>-Граф». 2018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D97784" w:rsidRPr="007707EB" w:rsidRDefault="00D97784" w:rsidP="007707EB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6E" w:rsidRDefault="008D036E" w:rsidP="008D0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является:</w:t>
      </w:r>
    </w:p>
    <w:p w:rsidR="008D036E" w:rsidRPr="0095773E" w:rsidRDefault="008D036E" w:rsidP="008D03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8D036E" w:rsidRPr="0095773E" w:rsidRDefault="008D036E" w:rsidP="008D03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овладение необходимыми в повседневной жизни базовы</w:t>
      </w: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8D036E" w:rsidRPr="0095773E" w:rsidRDefault="008D036E" w:rsidP="008D03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овладение распространёнными </w:t>
      </w:r>
      <w:proofErr w:type="spellStart"/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общетрудовыми</w:t>
      </w:r>
      <w:proofErr w:type="spellEnd"/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 специальными умениями, не</w:t>
      </w: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обходимыми для проектирования и создания продуктов тру</w:t>
      </w: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да;</w:t>
      </w:r>
    </w:p>
    <w:p w:rsidR="008D036E" w:rsidRDefault="008D036E" w:rsidP="008D03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развитие у обучающихся познавательных интересов, пространственного воображения, ин</w:t>
      </w:r>
      <w:r w:rsidRPr="0095773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 xml:space="preserve">теллектуальных, творческих, коммуникативных </w:t>
      </w:r>
      <w:r w:rsidR="00D82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организа</w:t>
      </w:r>
      <w:r w:rsidR="00D8257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торских способностей.</w:t>
      </w:r>
    </w:p>
    <w:p w:rsidR="00D97784" w:rsidRPr="0095773E" w:rsidRDefault="00D97784" w:rsidP="00D97784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D036E" w:rsidRDefault="00AB4806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7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</w:t>
      </w:r>
      <w:r w:rsidR="008D036E" w:rsidRPr="0077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8D0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предмета.</w:t>
      </w:r>
    </w:p>
    <w:p w:rsidR="00D97784" w:rsidRDefault="007707EB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Производство. Методы и средства творческой проектной деятельности. Технология. Техника. Материалы для производства материальных благ. Свойства материалов. Технология обработки материалов.</w:t>
      </w:r>
      <w:r w:rsidR="00D97784" w:rsidRP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Пища и здоровое питание. Технологии обработки овощей. Технологии получения, преобразования и использования энергии.</w:t>
      </w:r>
      <w:r w:rsidR="00D97784" w:rsidRPr="00D97784">
        <w:t xml:space="preserve"> </w:t>
      </w:r>
      <w:r w:rsid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растениеводства. Животный мир в </w:t>
      </w:r>
      <w:proofErr w:type="spellStart"/>
      <w:r w:rsid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Технологии животноводства. Социальные технологии</w:t>
      </w:r>
      <w:r w:rsidR="00D97784" w:rsidRP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7784">
        <w:rPr>
          <w:rFonts w:ascii="Times New Roman" w:hAnsi="Times New Roman" w:cs="Times New Roman"/>
          <w:bCs/>
          <w:sz w:val="24"/>
          <w:szCs w:val="24"/>
        </w:rPr>
        <w:t>Технологии обработки конструкционных материалов</w:t>
      </w:r>
      <w:r w:rsidRPr="00D97784">
        <w:rPr>
          <w:rFonts w:ascii="Times New Roman" w:hAnsi="Times New Roman" w:cs="Times New Roman"/>
          <w:spacing w:val="-1"/>
          <w:sz w:val="24"/>
          <w:szCs w:val="24"/>
        </w:rPr>
        <w:t xml:space="preserve"> Технологии домашнего хозяйства</w:t>
      </w:r>
      <w:r w:rsidR="00D97784" w:rsidRP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9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279" w:rsidRPr="00B0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исследовательс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 опытнической деятельности</w:t>
      </w:r>
      <w:r w:rsidR="00B00279" w:rsidRPr="00B0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00279" w:rsidRDefault="00B00279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4.Основные образовательные технологии.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предмета применяются групповые формы обучения: групповая работа на уроке, групповые творческие задания;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формы работы в классе и дома: работа с литературой или электронными источниками информации, письменные упражнения,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по программированию или информационным технологиям за компьютером, работа с обучающими программами за компьютером.</w:t>
      </w:r>
    </w:p>
    <w:p w:rsidR="00D97784" w:rsidRDefault="00D97784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обучающийся научится: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понятия «труд», «средства труда»,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«предмет труда»,  «сырье»;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виды ресурсов, объяснять место ресурсов в проектировании и реализации технологического процесса;</w:t>
      </w:r>
      <w:r>
        <w:t xml:space="preserve">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 и характеризовать современные и перспективные управленческие, информационные технологии, технологии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производства и обработки материалов, машиностроения, сельского хозяйства;</w:t>
      </w:r>
      <w:r w:rsidRPr="008D036E">
        <w:t xml:space="preserve">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  <w:proofErr w:type="gramEnd"/>
      <w:r w:rsidRPr="008D036E">
        <w:t xml:space="preserve"> </w:t>
      </w:r>
      <w:r w:rsidRPr="008D0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:rsidR="008D036E" w:rsidRPr="007707EB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7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77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07EB" w:rsidRDefault="007707EB" w:rsidP="007707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предмету «Технология», на которое рассчитана учебная программа 238 часов.</w:t>
      </w:r>
    </w:p>
    <w:p w:rsidR="00B00279" w:rsidRDefault="00B00279" w:rsidP="00B00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36E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9A3DF3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практическая работа.</w:t>
      </w:r>
    </w:p>
    <w:p w:rsidR="008D036E" w:rsidRPr="009A3DF3" w:rsidRDefault="008D036E" w:rsidP="008D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D036E" w:rsidRDefault="008D036E" w:rsidP="008D03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технологии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8D036E" w:rsidRDefault="008D036E" w:rsidP="008D036E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D036E" w:rsidSect="00D97784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5E9"/>
    <w:multiLevelType w:val="multilevel"/>
    <w:tmpl w:val="482ADB6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D0F4E43"/>
    <w:multiLevelType w:val="multilevel"/>
    <w:tmpl w:val="5CFEED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">
    <w:nsid w:val="68420183"/>
    <w:multiLevelType w:val="multilevel"/>
    <w:tmpl w:val="402668D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75"/>
    <w:rsid w:val="001B6468"/>
    <w:rsid w:val="004B57A4"/>
    <w:rsid w:val="005506F0"/>
    <w:rsid w:val="007707EB"/>
    <w:rsid w:val="00845B5B"/>
    <w:rsid w:val="008D036E"/>
    <w:rsid w:val="0095773E"/>
    <w:rsid w:val="009A3DF3"/>
    <w:rsid w:val="00AB4806"/>
    <w:rsid w:val="00B00279"/>
    <w:rsid w:val="00D74A5B"/>
    <w:rsid w:val="00D82570"/>
    <w:rsid w:val="00D97784"/>
    <w:rsid w:val="00E40175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27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027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12</cp:revision>
  <dcterms:created xsi:type="dcterms:W3CDTF">2020-12-11T08:48:00Z</dcterms:created>
  <dcterms:modified xsi:type="dcterms:W3CDTF">2021-01-26T04:06:00Z</dcterms:modified>
</cp:coreProperties>
</file>