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AD" w:rsidRPr="00A13502" w:rsidRDefault="005A4DAD" w:rsidP="005A4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3502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5A4DAD" w:rsidRPr="00A13502" w:rsidRDefault="005A4DAD" w:rsidP="005A4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3502">
        <w:rPr>
          <w:rFonts w:ascii="Times New Roman" w:hAnsi="Times New Roman"/>
          <w:sz w:val="24"/>
          <w:szCs w:val="24"/>
        </w:rPr>
        <w:t>«</w:t>
      </w:r>
      <w:proofErr w:type="spellStart"/>
      <w:r w:rsidRPr="00A13502">
        <w:rPr>
          <w:rFonts w:ascii="Times New Roman" w:hAnsi="Times New Roman"/>
          <w:sz w:val="24"/>
          <w:szCs w:val="24"/>
        </w:rPr>
        <w:t>Новомитропольская</w:t>
      </w:r>
      <w:proofErr w:type="spellEnd"/>
      <w:r w:rsidRPr="00A13502">
        <w:rPr>
          <w:rFonts w:ascii="Times New Roman" w:hAnsi="Times New Roman"/>
          <w:sz w:val="24"/>
          <w:szCs w:val="24"/>
        </w:rPr>
        <w:t xml:space="preserve"> средняя школа»</w:t>
      </w:r>
    </w:p>
    <w:p w:rsidR="005A4DAD" w:rsidRPr="00A13502" w:rsidRDefault="005A4DAD" w:rsidP="005A4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4DAD" w:rsidRPr="00A13502" w:rsidRDefault="005A4DAD" w:rsidP="005A4D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DAD" w:rsidRPr="00A13502" w:rsidRDefault="005A4DAD" w:rsidP="005A4DAD">
      <w:pPr>
        <w:tabs>
          <w:tab w:val="left" w:pos="88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DAD" w:rsidRPr="00A13502" w:rsidRDefault="005A4DAD" w:rsidP="005A4DAD">
      <w:pPr>
        <w:tabs>
          <w:tab w:val="left" w:pos="88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2"/>
        <w:gridCol w:w="2912"/>
        <w:gridCol w:w="3651"/>
      </w:tblGrid>
      <w:tr w:rsidR="005A4DAD" w:rsidTr="00E22CB4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AD" w:rsidRPr="00C91616" w:rsidRDefault="005A4DAD" w:rsidP="00E22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16">
              <w:rPr>
                <w:rFonts w:ascii="Times New Roman" w:hAnsi="Times New Roman"/>
                <w:sz w:val="24"/>
              </w:rPr>
              <w:t xml:space="preserve">Рассмотрено на </w:t>
            </w:r>
            <w:proofErr w:type="spellStart"/>
            <w:r w:rsidRPr="00C91616">
              <w:rPr>
                <w:rFonts w:ascii="Times New Roman" w:hAnsi="Times New Roman"/>
                <w:sz w:val="24"/>
              </w:rPr>
              <w:t>методсовете</w:t>
            </w:r>
            <w:proofErr w:type="spellEnd"/>
          </w:p>
          <w:p w:rsidR="005A4DAD" w:rsidRPr="00C91616" w:rsidRDefault="005A4DAD" w:rsidP="00E22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4DAD" w:rsidRPr="00C91616" w:rsidRDefault="005A4DAD" w:rsidP="00E22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91616">
              <w:rPr>
                <w:rFonts w:ascii="Times New Roman" w:hAnsi="Times New Roman"/>
                <w:sz w:val="24"/>
              </w:rPr>
              <w:t>__________________</w:t>
            </w:r>
          </w:p>
          <w:p w:rsidR="005A4DAD" w:rsidRPr="00C91616" w:rsidRDefault="005A4DAD" w:rsidP="00E22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4DAD" w:rsidRPr="00C91616" w:rsidRDefault="005A4DAD" w:rsidP="00E22CB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1616">
              <w:rPr>
                <w:rFonts w:ascii="Times New Roman" w:hAnsi="Times New Roman"/>
                <w:sz w:val="24"/>
              </w:rPr>
              <w:t xml:space="preserve">    «</w:t>
            </w:r>
            <w:r>
              <w:rPr>
                <w:rFonts w:ascii="Times New Roman" w:hAnsi="Times New Roman"/>
                <w:sz w:val="24"/>
              </w:rPr>
              <w:t xml:space="preserve">    »                       </w:t>
            </w:r>
            <w:r w:rsidRPr="00C91616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C91616">
              <w:rPr>
                <w:rFonts w:ascii="Times New Roman" w:hAnsi="Times New Roman"/>
                <w:sz w:val="24"/>
              </w:rPr>
              <w:t xml:space="preserve">  г.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AD" w:rsidRPr="00C91616" w:rsidRDefault="005A4DAD" w:rsidP="00E22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16">
              <w:rPr>
                <w:rFonts w:ascii="Times New Roman" w:hAnsi="Times New Roman"/>
                <w:sz w:val="24"/>
              </w:rPr>
              <w:t>«Согласовано»</w:t>
            </w:r>
          </w:p>
          <w:p w:rsidR="005A4DAD" w:rsidRPr="00C91616" w:rsidRDefault="005A4DAD" w:rsidP="00E22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91616">
              <w:rPr>
                <w:rFonts w:ascii="Times New Roman" w:hAnsi="Times New Roman"/>
                <w:sz w:val="24"/>
              </w:rPr>
              <w:t xml:space="preserve">Заместитель директора </w:t>
            </w:r>
            <w:proofErr w:type="gramStart"/>
            <w:r w:rsidRPr="00C91616">
              <w:rPr>
                <w:rFonts w:ascii="Times New Roman" w:hAnsi="Times New Roman"/>
                <w:sz w:val="24"/>
              </w:rPr>
              <w:t>по</w:t>
            </w:r>
            <w:proofErr w:type="gramEnd"/>
          </w:p>
          <w:p w:rsidR="005A4DAD" w:rsidRPr="00C91616" w:rsidRDefault="005A4DAD" w:rsidP="00E22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91616">
              <w:rPr>
                <w:rFonts w:ascii="Times New Roman" w:hAnsi="Times New Roman"/>
                <w:sz w:val="24"/>
              </w:rPr>
              <w:t xml:space="preserve"> УВР  МБОУ «НСШ»</w:t>
            </w:r>
          </w:p>
          <w:p w:rsidR="005A4DAD" w:rsidRPr="00C91616" w:rsidRDefault="005A4DAD" w:rsidP="00E22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91616">
              <w:rPr>
                <w:rFonts w:ascii="Times New Roman" w:hAnsi="Times New Roman"/>
                <w:sz w:val="24"/>
              </w:rPr>
              <w:t>________</w:t>
            </w:r>
          </w:p>
          <w:p w:rsidR="005A4DAD" w:rsidRPr="00C91616" w:rsidRDefault="005A4DAD" w:rsidP="00E22CB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1616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 xml:space="preserve">     »                   </w:t>
            </w:r>
            <w:r w:rsidRPr="00C91616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C91616">
              <w:rPr>
                <w:rFonts w:ascii="Times New Roman" w:hAnsi="Times New Roman"/>
                <w:sz w:val="24"/>
              </w:rPr>
              <w:t xml:space="preserve"> г.                           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AD" w:rsidRPr="00C91616" w:rsidRDefault="005A4DAD" w:rsidP="00E22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616">
              <w:rPr>
                <w:rFonts w:ascii="Times New Roman" w:hAnsi="Times New Roman"/>
                <w:sz w:val="24"/>
              </w:rPr>
              <w:t xml:space="preserve">УТВЕРЖДАЮ </w:t>
            </w:r>
          </w:p>
          <w:p w:rsidR="005A4DAD" w:rsidRPr="00C91616" w:rsidRDefault="005A4DAD" w:rsidP="00E22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91616">
              <w:rPr>
                <w:rFonts w:ascii="Times New Roman" w:hAnsi="Times New Roman"/>
                <w:sz w:val="24"/>
              </w:rPr>
              <w:t xml:space="preserve">Директор МБОУ </w:t>
            </w:r>
          </w:p>
          <w:p w:rsidR="005A4DAD" w:rsidRPr="00C91616" w:rsidRDefault="005A4DAD" w:rsidP="00E22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91616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C91616">
              <w:rPr>
                <w:rFonts w:ascii="Times New Roman" w:hAnsi="Times New Roman"/>
                <w:sz w:val="24"/>
              </w:rPr>
              <w:t>Новомитропольская</w:t>
            </w:r>
            <w:proofErr w:type="spellEnd"/>
            <w:r w:rsidRPr="00C91616">
              <w:rPr>
                <w:rFonts w:ascii="Times New Roman" w:hAnsi="Times New Roman"/>
                <w:sz w:val="24"/>
              </w:rPr>
              <w:t xml:space="preserve"> СШ» ______________ </w:t>
            </w:r>
          </w:p>
          <w:p w:rsidR="005A4DAD" w:rsidRPr="00C91616" w:rsidRDefault="005A4DAD" w:rsidP="00E22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91616">
              <w:rPr>
                <w:rFonts w:ascii="Times New Roman" w:hAnsi="Times New Roman"/>
                <w:sz w:val="24"/>
              </w:rPr>
              <w:t xml:space="preserve">«  </w:t>
            </w:r>
            <w:r>
              <w:rPr>
                <w:rFonts w:ascii="Times New Roman" w:hAnsi="Times New Roman"/>
                <w:sz w:val="24"/>
              </w:rPr>
              <w:t xml:space="preserve">   »                             </w:t>
            </w:r>
            <w:r w:rsidRPr="00C91616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C91616">
              <w:rPr>
                <w:rFonts w:ascii="Times New Roman" w:hAnsi="Times New Roman"/>
                <w:sz w:val="24"/>
              </w:rPr>
              <w:t xml:space="preserve"> г.  </w:t>
            </w:r>
          </w:p>
          <w:p w:rsidR="005A4DAD" w:rsidRPr="00C91616" w:rsidRDefault="005A4DAD" w:rsidP="004D4C9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91616">
              <w:rPr>
                <w:rFonts w:ascii="Times New Roman" w:hAnsi="Times New Roman"/>
                <w:sz w:val="24"/>
              </w:rPr>
              <w:t>Приказ №   от ..201</w:t>
            </w:r>
            <w:r>
              <w:rPr>
                <w:rFonts w:ascii="Times New Roman" w:hAnsi="Times New Roman"/>
                <w:sz w:val="24"/>
              </w:rPr>
              <w:t xml:space="preserve">9 </w:t>
            </w:r>
            <w:r w:rsidRPr="00C91616"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:rsidR="005A4DAD" w:rsidRDefault="00173AC8" w:rsidP="005A4DAD">
      <w:pPr>
        <w:tabs>
          <w:tab w:val="left" w:pos="8820"/>
        </w:tabs>
        <w:spacing w:after="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margin-left:-47.15pt;margin-top:10pt;width:69.25pt;height: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" strokecolor="white">
            <v:textbox>
              <w:txbxContent>
                <w:p w:rsidR="005A4DAD" w:rsidRDefault="005A4DAD" w:rsidP="005A4DAD"/>
              </w:txbxContent>
            </v:textbox>
          </v:shape>
        </w:pict>
      </w:r>
      <w:r>
        <w:rPr>
          <w:noProof/>
          <w:lang w:eastAsia="ru-RU"/>
        </w:rPr>
        <w:pict>
          <v:shape id="Поле 5" o:spid="_x0000_s1027" type="#_x0000_t202" style="position:absolute;margin-left:430.1pt;margin-top:10pt;width:59.45pt;height: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" strokecolor="white">
            <v:textbox>
              <w:txbxContent>
                <w:p w:rsidR="005A4DAD" w:rsidRDefault="005A4DAD" w:rsidP="005A4DAD"/>
              </w:txbxContent>
            </v:textbox>
          </v:shape>
        </w:pict>
      </w:r>
    </w:p>
    <w:p w:rsidR="005A4DAD" w:rsidRPr="00A13502" w:rsidRDefault="005A4DAD" w:rsidP="005A4DAD">
      <w:pPr>
        <w:tabs>
          <w:tab w:val="left" w:pos="88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DAD" w:rsidRPr="00A13502" w:rsidRDefault="005A4DAD" w:rsidP="005A4DAD">
      <w:pPr>
        <w:tabs>
          <w:tab w:val="left" w:pos="88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DAD" w:rsidRPr="00A13502" w:rsidRDefault="005A4DAD" w:rsidP="005A4DAD">
      <w:pPr>
        <w:tabs>
          <w:tab w:val="left" w:pos="88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DAD" w:rsidRPr="00A13502" w:rsidRDefault="005A4DAD" w:rsidP="005A4DAD">
      <w:pPr>
        <w:tabs>
          <w:tab w:val="left" w:pos="88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3502">
        <w:rPr>
          <w:rFonts w:ascii="Times New Roman" w:hAnsi="Times New Roman"/>
          <w:sz w:val="24"/>
          <w:szCs w:val="24"/>
        </w:rPr>
        <w:t>Рабочая учебная программа</w:t>
      </w:r>
    </w:p>
    <w:p w:rsidR="005A4DAD" w:rsidRPr="00A13502" w:rsidRDefault="005A4DAD" w:rsidP="005A4DA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A4DAD" w:rsidRPr="00A13502" w:rsidRDefault="005A4DAD" w:rsidP="005A4DA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A4DAD" w:rsidRPr="00A13502" w:rsidRDefault="005A4DAD" w:rsidP="005A4DA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A4DAD" w:rsidRPr="00A13502" w:rsidRDefault="005A4DAD" w:rsidP="005A4DA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A4DAD" w:rsidRPr="00A13502" w:rsidRDefault="005A4DAD" w:rsidP="005A4DA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13502">
        <w:rPr>
          <w:rFonts w:ascii="Times New Roman" w:hAnsi="Times New Roman"/>
          <w:sz w:val="24"/>
          <w:szCs w:val="24"/>
          <w:u w:val="single"/>
        </w:rPr>
        <w:t>Технология</w:t>
      </w:r>
    </w:p>
    <w:p w:rsidR="005A4DAD" w:rsidRPr="00A13502" w:rsidRDefault="005A4DAD" w:rsidP="005A4DA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13502">
        <w:rPr>
          <w:rFonts w:ascii="Times New Roman" w:hAnsi="Times New Roman"/>
          <w:sz w:val="24"/>
          <w:szCs w:val="24"/>
        </w:rPr>
        <w:t>(наименование учебного предмета)</w:t>
      </w:r>
    </w:p>
    <w:p w:rsidR="005A4DAD" w:rsidRPr="00A13502" w:rsidRDefault="005A4DAD" w:rsidP="005A4DA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A4DAD" w:rsidRPr="00A13502" w:rsidRDefault="005A4DAD" w:rsidP="005A4DAD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5A4DAD" w:rsidRPr="00A13502" w:rsidRDefault="005A4DAD" w:rsidP="005A4DAD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A4DAD" w:rsidRPr="00A13502" w:rsidRDefault="008957B8" w:rsidP="005A4DAD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Начальное общее образование</w:t>
      </w:r>
    </w:p>
    <w:p w:rsidR="005A4DAD" w:rsidRPr="00A13502" w:rsidRDefault="005A4DAD" w:rsidP="005A4DA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1350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уровень</w:t>
      </w:r>
      <w:r w:rsidRPr="00A13502">
        <w:rPr>
          <w:rFonts w:ascii="Times New Roman" w:hAnsi="Times New Roman"/>
          <w:sz w:val="24"/>
          <w:szCs w:val="24"/>
        </w:rPr>
        <w:t xml:space="preserve"> образования)</w:t>
      </w:r>
    </w:p>
    <w:p w:rsidR="005A4DAD" w:rsidRPr="00A13502" w:rsidRDefault="005A4DAD" w:rsidP="005A4DA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A4DAD" w:rsidRPr="00A13502" w:rsidRDefault="005A4DAD" w:rsidP="005A4DA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A4DAD" w:rsidRPr="00A13502" w:rsidRDefault="005A4DAD" w:rsidP="005A4DAD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4 года </w:t>
      </w:r>
    </w:p>
    <w:p w:rsidR="005A4DAD" w:rsidRPr="00A13502" w:rsidRDefault="005A4DAD" w:rsidP="005A4DAD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A4DAD" w:rsidRPr="00A13502" w:rsidRDefault="005A4DAD" w:rsidP="005A4DA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13502">
        <w:rPr>
          <w:rFonts w:ascii="Times New Roman" w:hAnsi="Times New Roman"/>
          <w:sz w:val="24"/>
          <w:szCs w:val="24"/>
        </w:rPr>
        <w:t>(срок реализации)</w:t>
      </w:r>
    </w:p>
    <w:p w:rsidR="005A4DAD" w:rsidRPr="00A13502" w:rsidRDefault="005A4DAD" w:rsidP="005A4DA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A4DAD" w:rsidRPr="00A13502" w:rsidRDefault="005A4DAD" w:rsidP="005A4DAD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A13502">
        <w:rPr>
          <w:rFonts w:ascii="Times New Roman" w:hAnsi="Times New Roman"/>
          <w:sz w:val="24"/>
          <w:szCs w:val="24"/>
          <w:u w:val="single"/>
        </w:rPr>
        <w:t>Составлена</w:t>
      </w:r>
      <w:proofErr w:type="gramEnd"/>
      <w:r w:rsidRPr="00A13502">
        <w:rPr>
          <w:rFonts w:ascii="Times New Roman" w:hAnsi="Times New Roman"/>
          <w:sz w:val="24"/>
          <w:szCs w:val="24"/>
          <w:u w:val="single"/>
        </w:rPr>
        <w:t xml:space="preserve"> на основе Примерной программы по учебным предметам</w:t>
      </w:r>
      <w:r>
        <w:rPr>
          <w:rFonts w:ascii="Times New Roman" w:hAnsi="Times New Roman"/>
          <w:sz w:val="24"/>
          <w:szCs w:val="24"/>
          <w:u w:val="single"/>
        </w:rPr>
        <w:t>. Начальная школа.</w:t>
      </w:r>
    </w:p>
    <w:p w:rsidR="005A4DAD" w:rsidRPr="00A13502" w:rsidRDefault="005A4DAD" w:rsidP="005A4DA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13502">
        <w:rPr>
          <w:rFonts w:ascii="Times New Roman" w:hAnsi="Times New Roman"/>
          <w:sz w:val="24"/>
          <w:szCs w:val="24"/>
        </w:rPr>
        <w:t>(наименование программы)</w:t>
      </w:r>
    </w:p>
    <w:p w:rsidR="005A4DAD" w:rsidRPr="00A13502" w:rsidRDefault="005A4DAD" w:rsidP="005A4DA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A4DAD" w:rsidRPr="00A13502" w:rsidRDefault="005A4DAD" w:rsidP="005A4DA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A4DAD" w:rsidRPr="002416EC" w:rsidRDefault="005A4DAD" w:rsidP="005A4DAD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416EC">
        <w:rPr>
          <w:rFonts w:ascii="Times New Roman" w:hAnsi="Times New Roman"/>
          <w:sz w:val="24"/>
          <w:szCs w:val="24"/>
          <w:u w:val="single"/>
        </w:rPr>
        <w:t>Леонова Галина Ивановна</w:t>
      </w:r>
    </w:p>
    <w:p w:rsidR="005A4DAD" w:rsidRPr="002416EC" w:rsidRDefault="005A4DAD" w:rsidP="005A4DAD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416EC">
        <w:rPr>
          <w:rFonts w:ascii="Times New Roman" w:hAnsi="Times New Roman"/>
          <w:sz w:val="24"/>
          <w:szCs w:val="24"/>
          <w:u w:val="single"/>
        </w:rPr>
        <w:t xml:space="preserve">Пилимонкина Лидия Петровна </w:t>
      </w:r>
    </w:p>
    <w:p w:rsidR="005A4DAD" w:rsidRPr="002416EC" w:rsidRDefault="005A4DAD" w:rsidP="005A4DAD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2416EC">
        <w:rPr>
          <w:rFonts w:ascii="Times New Roman" w:hAnsi="Times New Roman"/>
          <w:sz w:val="24"/>
          <w:szCs w:val="24"/>
          <w:u w:val="single"/>
        </w:rPr>
        <w:t>Плащенко</w:t>
      </w:r>
      <w:proofErr w:type="spellEnd"/>
      <w:r w:rsidRPr="002416EC">
        <w:rPr>
          <w:rFonts w:ascii="Times New Roman" w:hAnsi="Times New Roman"/>
          <w:sz w:val="24"/>
          <w:szCs w:val="24"/>
          <w:u w:val="single"/>
        </w:rPr>
        <w:t xml:space="preserve"> Татьяна Владимировна</w:t>
      </w:r>
    </w:p>
    <w:p w:rsidR="005A4DAD" w:rsidRPr="002416EC" w:rsidRDefault="005A4DAD" w:rsidP="005A4DAD">
      <w:pPr>
        <w:tabs>
          <w:tab w:val="left" w:pos="555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2416EC">
        <w:rPr>
          <w:rFonts w:ascii="Times New Roman" w:hAnsi="Times New Roman"/>
          <w:sz w:val="24"/>
          <w:szCs w:val="24"/>
          <w:u w:val="single"/>
        </w:rPr>
        <w:t>Щеткова</w:t>
      </w:r>
      <w:proofErr w:type="spellEnd"/>
      <w:r w:rsidRPr="002416EC">
        <w:rPr>
          <w:rFonts w:ascii="Times New Roman" w:hAnsi="Times New Roman"/>
          <w:sz w:val="24"/>
          <w:szCs w:val="24"/>
          <w:u w:val="single"/>
        </w:rPr>
        <w:t xml:space="preserve"> Раиса Владимировна</w:t>
      </w:r>
    </w:p>
    <w:p w:rsidR="005A4DAD" w:rsidRPr="00A13502" w:rsidRDefault="005A4DAD" w:rsidP="005A4DA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13502">
        <w:rPr>
          <w:rFonts w:ascii="Times New Roman" w:hAnsi="Times New Roman"/>
          <w:sz w:val="24"/>
          <w:szCs w:val="24"/>
        </w:rPr>
        <w:t xml:space="preserve"> (ФИО учителя, составившего рабочую учебную программу)</w:t>
      </w:r>
    </w:p>
    <w:p w:rsidR="005A4DAD" w:rsidRPr="00A13502" w:rsidRDefault="005A4DAD" w:rsidP="005A4DA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A4DAD" w:rsidRPr="00A13502" w:rsidRDefault="005A4DAD" w:rsidP="005A4DA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A4DAD" w:rsidRPr="00A13502" w:rsidRDefault="005A4DAD" w:rsidP="005A4DA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A4DAD" w:rsidRPr="00A13502" w:rsidRDefault="005A4DAD" w:rsidP="005A4DA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A4DAD" w:rsidRDefault="005A4DAD" w:rsidP="005A4DA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Новомитрополька</w:t>
      </w:r>
      <w:proofErr w:type="spellEnd"/>
    </w:p>
    <w:p w:rsidR="005A4DAD" w:rsidRDefault="005A4DAD" w:rsidP="005A4DA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A4DAD" w:rsidRPr="00A13502" w:rsidRDefault="005A4DAD" w:rsidP="005A4DA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A4DAD" w:rsidRPr="00A13502" w:rsidRDefault="005A4DAD" w:rsidP="005A4DAD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A13502">
        <w:rPr>
          <w:rFonts w:ascii="Times New Roman" w:hAnsi="Times New Roman"/>
          <w:bCs/>
          <w:sz w:val="24"/>
          <w:szCs w:val="24"/>
        </w:rPr>
        <w:lastRenderedPageBreak/>
        <w:t>ПОЯСНИТЕЛЬНАЯ ЗАПИСКА</w:t>
      </w:r>
    </w:p>
    <w:p w:rsidR="005A4DAD" w:rsidRPr="00A13502" w:rsidRDefault="005A4DAD" w:rsidP="005A4DA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5A4DAD" w:rsidRPr="00A13502" w:rsidRDefault="005A4DAD" w:rsidP="005A4D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A13502">
        <w:rPr>
          <w:rFonts w:ascii="Times New Roman" w:hAnsi="Times New Roman"/>
          <w:sz w:val="24"/>
          <w:szCs w:val="24"/>
        </w:rPr>
        <w:t xml:space="preserve">Рабочая программа    </w:t>
      </w:r>
      <w:r w:rsidRPr="00A13502">
        <w:rPr>
          <w:rStyle w:val="a4"/>
          <w:rFonts w:ascii="Times New Roman" w:hAnsi="Times New Roman"/>
          <w:sz w:val="24"/>
          <w:szCs w:val="24"/>
        </w:rPr>
        <w:t xml:space="preserve">по технологии для  </w:t>
      </w:r>
      <w:r>
        <w:rPr>
          <w:rStyle w:val="a4"/>
          <w:rFonts w:ascii="Times New Roman" w:hAnsi="Times New Roman"/>
          <w:sz w:val="24"/>
          <w:szCs w:val="24"/>
        </w:rPr>
        <w:t>1-4</w:t>
      </w:r>
      <w:r w:rsidRPr="00A13502">
        <w:rPr>
          <w:rStyle w:val="a4"/>
          <w:rFonts w:ascii="Times New Roman" w:hAnsi="Times New Roman"/>
          <w:sz w:val="24"/>
          <w:szCs w:val="24"/>
        </w:rPr>
        <w:t xml:space="preserve">  класс</w:t>
      </w:r>
      <w:r>
        <w:rPr>
          <w:rStyle w:val="a4"/>
          <w:rFonts w:ascii="Times New Roman" w:hAnsi="Times New Roman"/>
          <w:sz w:val="24"/>
          <w:szCs w:val="24"/>
        </w:rPr>
        <w:t xml:space="preserve">ов </w:t>
      </w:r>
      <w:r w:rsidRPr="00A13502">
        <w:rPr>
          <w:rFonts w:ascii="Times New Roman" w:hAnsi="Times New Roman"/>
          <w:sz w:val="24"/>
          <w:szCs w:val="24"/>
        </w:rPr>
        <w:t xml:space="preserve">составлена на основе нормативных документов:  </w:t>
      </w:r>
    </w:p>
    <w:p w:rsidR="005A4DAD" w:rsidRPr="002B294A" w:rsidRDefault="005A4DAD" w:rsidP="005A4DA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294A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РФ».</w:t>
      </w:r>
    </w:p>
    <w:p w:rsidR="005A4DAD" w:rsidRPr="002B294A" w:rsidRDefault="005A4DAD" w:rsidP="005A4DA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294A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 образования, утверждённый приказом Министерства образования  и науки РФ № 373 от 06.10.2009 г. (с изменениями);</w:t>
      </w:r>
    </w:p>
    <w:p w:rsidR="005A4DAD" w:rsidRPr="00D11569" w:rsidRDefault="005A4DAD" w:rsidP="005A4DAD">
      <w:pPr>
        <w:numPr>
          <w:ilvl w:val="0"/>
          <w:numId w:val="1"/>
        </w:numPr>
        <w:tabs>
          <w:tab w:val="left" w:pos="55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1569">
        <w:rPr>
          <w:rFonts w:ascii="Times New Roman" w:hAnsi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</w:t>
      </w:r>
      <w:r>
        <w:rPr>
          <w:rFonts w:ascii="Times New Roman" w:hAnsi="Times New Roman"/>
          <w:sz w:val="24"/>
          <w:szCs w:val="24"/>
        </w:rPr>
        <w:t xml:space="preserve"> основного общего, </w:t>
      </w:r>
      <w:r w:rsidRPr="00D11569">
        <w:rPr>
          <w:rFonts w:ascii="Times New Roman" w:hAnsi="Times New Roman"/>
          <w:sz w:val="24"/>
          <w:szCs w:val="24"/>
        </w:rPr>
        <w:t>среднего общего образования, утверждённый  приказом Министерства образования РФ №345 от 28.12.2018 г.</w:t>
      </w:r>
    </w:p>
    <w:p w:rsidR="005A4DAD" w:rsidRPr="002B294A" w:rsidRDefault="005A4DAD" w:rsidP="005A4DA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294A">
        <w:rPr>
          <w:rFonts w:ascii="Times New Roman" w:hAnsi="Times New Roman"/>
          <w:sz w:val="24"/>
          <w:szCs w:val="24"/>
        </w:rPr>
        <w:t>Письмо Министерства образования и науки РФ от 01.04.2005 г. № 03-417 «О перечне учебного и компьютерного оборудования для оснащения образовательных учреждений»</w:t>
      </w:r>
    </w:p>
    <w:p w:rsidR="005A4DAD" w:rsidRPr="002B294A" w:rsidRDefault="005A4DAD" w:rsidP="005A4DAD">
      <w:pPr>
        <w:numPr>
          <w:ilvl w:val="0"/>
          <w:numId w:val="1"/>
        </w:numPr>
        <w:tabs>
          <w:tab w:val="left" w:pos="55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294A">
        <w:rPr>
          <w:rFonts w:ascii="Times New Roman" w:hAnsi="Times New Roman"/>
          <w:sz w:val="24"/>
          <w:szCs w:val="24"/>
        </w:rPr>
        <w:t>Учебный план МБОУ «</w:t>
      </w:r>
      <w:proofErr w:type="spellStart"/>
      <w:r w:rsidRPr="002B294A">
        <w:rPr>
          <w:rFonts w:ascii="Times New Roman" w:hAnsi="Times New Roman"/>
          <w:sz w:val="24"/>
          <w:szCs w:val="24"/>
        </w:rPr>
        <w:t>Новомитропольская</w:t>
      </w:r>
      <w:proofErr w:type="spellEnd"/>
      <w:r w:rsidRPr="002B294A">
        <w:rPr>
          <w:rFonts w:ascii="Times New Roman" w:hAnsi="Times New Roman"/>
          <w:sz w:val="24"/>
          <w:szCs w:val="24"/>
        </w:rPr>
        <w:t xml:space="preserve"> средняя  школа»</w:t>
      </w:r>
      <w:r>
        <w:rPr>
          <w:rFonts w:ascii="Times New Roman" w:hAnsi="Times New Roman"/>
          <w:sz w:val="24"/>
          <w:szCs w:val="24"/>
        </w:rPr>
        <w:t>.</w:t>
      </w:r>
    </w:p>
    <w:p w:rsidR="005A4DAD" w:rsidRPr="002B294A" w:rsidRDefault="005A4DAD" w:rsidP="005A4DAD">
      <w:pPr>
        <w:numPr>
          <w:ilvl w:val="0"/>
          <w:numId w:val="1"/>
        </w:numPr>
        <w:tabs>
          <w:tab w:val="left" w:pos="55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294A">
        <w:rPr>
          <w:rFonts w:ascii="Times New Roman" w:hAnsi="Times New Roman"/>
          <w:sz w:val="24"/>
          <w:szCs w:val="24"/>
        </w:rPr>
        <w:t xml:space="preserve">Примерные  программы по учебным предметам. Начальная школа. </w:t>
      </w:r>
    </w:p>
    <w:p w:rsidR="005A4DAD" w:rsidRPr="002B294A" w:rsidRDefault="005A4DAD" w:rsidP="005A4DAD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5A4DAD" w:rsidRPr="00A13502" w:rsidRDefault="005A4DAD" w:rsidP="005A4DAD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Используемое </w:t>
      </w:r>
      <w:r w:rsidRPr="00A13502">
        <w:rPr>
          <w:rFonts w:ascii="Times New Roman" w:hAnsi="Times New Roman"/>
          <w:bCs/>
          <w:sz w:val="24"/>
          <w:szCs w:val="24"/>
        </w:rPr>
        <w:t xml:space="preserve"> УМК:</w:t>
      </w:r>
    </w:p>
    <w:p w:rsidR="005A4DAD" w:rsidRDefault="005A4DAD" w:rsidP="005A4DAD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13502">
        <w:rPr>
          <w:rFonts w:ascii="Times New Roman" w:hAnsi="Times New Roman"/>
          <w:bCs/>
          <w:sz w:val="24"/>
          <w:szCs w:val="24"/>
        </w:rPr>
        <w:t>Е.А.Лутцева</w:t>
      </w:r>
      <w:proofErr w:type="spellEnd"/>
      <w:r w:rsidRPr="00A13502">
        <w:rPr>
          <w:rFonts w:ascii="Times New Roman" w:hAnsi="Times New Roman"/>
          <w:bCs/>
          <w:sz w:val="24"/>
          <w:szCs w:val="24"/>
        </w:rPr>
        <w:t xml:space="preserve">, Т.П.Зуева. Технология. </w:t>
      </w:r>
      <w:r>
        <w:rPr>
          <w:rFonts w:ascii="Times New Roman" w:hAnsi="Times New Roman"/>
          <w:bCs/>
          <w:sz w:val="24"/>
          <w:szCs w:val="24"/>
        </w:rPr>
        <w:t>1</w:t>
      </w:r>
      <w:r w:rsidRPr="00A13502">
        <w:rPr>
          <w:rFonts w:ascii="Times New Roman" w:hAnsi="Times New Roman"/>
          <w:bCs/>
          <w:sz w:val="24"/>
          <w:szCs w:val="24"/>
        </w:rPr>
        <w:t xml:space="preserve"> класс. Учебник для общеобразовательных организаций – М., Просвещение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4DAD" w:rsidRDefault="005A4DAD" w:rsidP="005A4DAD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13502">
        <w:rPr>
          <w:rFonts w:ascii="Times New Roman" w:hAnsi="Times New Roman"/>
          <w:bCs/>
          <w:sz w:val="24"/>
          <w:szCs w:val="24"/>
        </w:rPr>
        <w:t>Е.А.Лутцева</w:t>
      </w:r>
      <w:proofErr w:type="spellEnd"/>
      <w:r w:rsidRPr="00A13502">
        <w:rPr>
          <w:rFonts w:ascii="Times New Roman" w:hAnsi="Times New Roman"/>
          <w:bCs/>
          <w:sz w:val="24"/>
          <w:szCs w:val="24"/>
        </w:rPr>
        <w:t xml:space="preserve">, Т.П.Зуева. Технология. </w:t>
      </w:r>
      <w:r>
        <w:rPr>
          <w:rFonts w:ascii="Times New Roman" w:hAnsi="Times New Roman"/>
          <w:bCs/>
          <w:sz w:val="24"/>
          <w:szCs w:val="24"/>
        </w:rPr>
        <w:t>2</w:t>
      </w:r>
      <w:r w:rsidRPr="00A13502">
        <w:rPr>
          <w:rFonts w:ascii="Times New Roman" w:hAnsi="Times New Roman"/>
          <w:bCs/>
          <w:sz w:val="24"/>
          <w:szCs w:val="24"/>
        </w:rPr>
        <w:t xml:space="preserve"> класс. Учебник для общеобразовательных организаций – М., Просвещение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4DAD" w:rsidRDefault="005A4DAD" w:rsidP="005A4DAD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13502">
        <w:rPr>
          <w:rFonts w:ascii="Times New Roman" w:hAnsi="Times New Roman"/>
          <w:bCs/>
          <w:sz w:val="24"/>
          <w:szCs w:val="24"/>
        </w:rPr>
        <w:t>Е.А.Лутцева</w:t>
      </w:r>
      <w:proofErr w:type="spellEnd"/>
      <w:r w:rsidRPr="00A13502">
        <w:rPr>
          <w:rFonts w:ascii="Times New Roman" w:hAnsi="Times New Roman"/>
          <w:bCs/>
          <w:sz w:val="24"/>
          <w:szCs w:val="24"/>
        </w:rPr>
        <w:t xml:space="preserve">, Т.П.Зуева. Технология. </w:t>
      </w:r>
      <w:r>
        <w:rPr>
          <w:rFonts w:ascii="Times New Roman" w:hAnsi="Times New Roman"/>
          <w:bCs/>
          <w:sz w:val="24"/>
          <w:szCs w:val="24"/>
        </w:rPr>
        <w:t>3</w:t>
      </w:r>
      <w:r w:rsidRPr="00A13502">
        <w:rPr>
          <w:rFonts w:ascii="Times New Roman" w:hAnsi="Times New Roman"/>
          <w:bCs/>
          <w:sz w:val="24"/>
          <w:szCs w:val="24"/>
        </w:rPr>
        <w:t xml:space="preserve"> класс. Учебник для общеобразовательных организаций – М., Просвещение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4DAD" w:rsidRDefault="005A4DAD" w:rsidP="005A4DAD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13502">
        <w:rPr>
          <w:rFonts w:ascii="Times New Roman" w:hAnsi="Times New Roman"/>
          <w:bCs/>
          <w:sz w:val="24"/>
          <w:szCs w:val="24"/>
        </w:rPr>
        <w:t>Е.А.Лутцева</w:t>
      </w:r>
      <w:proofErr w:type="spellEnd"/>
      <w:r w:rsidRPr="00A13502">
        <w:rPr>
          <w:rFonts w:ascii="Times New Roman" w:hAnsi="Times New Roman"/>
          <w:bCs/>
          <w:sz w:val="24"/>
          <w:szCs w:val="24"/>
        </w:rPr>
        <w:t xml:space="preserve">, Т.П.Зуева. Технология. </w:t>
      </w:r>
      <w:r>
        <w:rPr>
          <w:rFonts w:ascii="Times New Roman" w:hAnsi="Times New Roman"/>
          <w:bCs/>
          <w:sz w:val="24"/>
          <w:szCs w:val="24"/>
        </w:rPr>
        <w:t>4</w:t>
      </w:r>
      <w:r w:rsidRPr="00A13502">
        <w:rPr>
          <w:rFonts w:ascii="Times New Roman" w:hAnsi="Times New Roman"/>
          <w:bCs/>
          <w:sz w:val="24"/>
          <w:szCs w:val="24"/>
        </w:rPr>
        <w:t xml:space="preserve"> класс. Учебник для общеобразовательных организаций – М., Просвещение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4DAD" w:rsidRDefault="005A4DAD" w:rsidP="005A4DAD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27942">
        <w:rPr>
          <w:rFonts w:ascii="Times New Roman" w:hAnsi="Times New Roman"/>
          <w:bCs/>
          <w:sz w:val="24"/>
          <w:szCs w:val="24"/>
        </w:rPr>
        <w:t>Е.А.Лутцева</w:t>
      </w:r>
      <w:proofErr w:type="spellEnd"/>
      <w:r w:rsidRPr="00327942">
        <w:rPr>
          <w:rFonts w:ascii="Times New Roman" w:hAnsi="Times New Roman"/>
          <w:bCs/>
          <w:sz w:val="24"/>
          <w:szCs w:val="24"/>
        </w:rPr>
        <w:t xml:space="preserve">, Т.П.Зуева. Технология. </w:t>
      </w:r>
      <w:r>
        <w:rPr>
          <w:rFonts w:ascii="Times New Roman" w:hAnsi="Times New Roman"/>
          <w:bCs/>
          <w:sz w:val="24"/>
          <w:szCs w:val="24"/>
        </w:rPr>
        <w:t>1</w:t>
      </w:r>
      <w:r w:rsidRPr="00327942">
        <w:rPr>
          <w:rFonts w:ascii="Times New Roman" w:hAnsi="Times New Roman"/>
          <w:bCs/>
          <w:sz w:val="24"/>
          <w:szCs w:val="24"/>
        </w:rPr>
        <w:t xml:space="preserve"> класс. Рабочая тетрадь – М., Просвещение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4DAD" w:rsidRPr="00327942" w:rsidRDefault="005A4DAD" w:rsidP="005A4DAD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27942">
        <w:rPr>
          <w:rFonts w:ascii="Times New Roman" w:hAnsi="Times New Roman"/>
          <w:bCs/>
          <w:sz w:val="24"/>
          <w:szCs w:val="24"/>
        </w:rPr>
        <w:t>Е.А.Лутцева</w:t>
      </w:r>
      <w:proofErr w:type="spellEnd"/>
      <w:r w:rsidRPr="00327942">
        <w:rPr>
          <w:rFonts w:ascii="Times New Roman" w:hAnsi="Times New Roman"/>
          <w:bCs/>
          <w:sz w:val="24"/>
          <w:szCs w:val="24"/>
        </w:rPr>
        <w:t xml:space="preserve">, Т.П.Зуева. Технология. </w:t>
      </w:r>
      <w:r>
        <w:rPr>
          <w:rFonts w:ascii="Times New Roman" w:hAnsi="Times New Roman"/>
          <w:bCs/>
          <w:sz w:val="24"/>
          <w:szCs w:val="24"/>
        </w:rPr>
        <w:t>2</w:t>
      </w:r>
      <w:r w:rsidRPr="00327942">
        <w:rPr>
          <w:rFonts w:ascii="Times New Roman" w:hAnsi="Times New Roman"/>
          <w:bCs/>
          <w:sz w:val="24"/>
          <w:szCs w:val="24"/>
        </w:rPr>
        <w:t xml:space="preserve"> класс. Рабочая тетрадь – М., Просвещение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4DAD" w:rsidRPr="00327942" w:rsidRDefault="005A4DAD" w:rsidP="005A4DAD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27942">
        <w:rPr>
          <w:rFonts w:ascii="Times New Roman" w:hAnsi="Times New Roman"/>
          <w:bCs/>
          <w:sz w:val="24"/>
          <w:szCs w:val="24"/>
        </w:rPr>
        <w:t>Е.А.Лутцева</w:t>
      </w:r>
      <w:proofErr w:type="spellEnd"/>
      <w:r w:rsidRPr="00327942">
        <w:rPr>
          <w:rFonts w:ascii="Times New Roman" w:hAnsi="Times New Roman"/>
          <w:bCs/>
          <w:sz w:val="24"/>
          <w:szCs w:val="24"/>
        </w:rPr>
        <w:t xml:space="preserve">, Т.П.Зуева. Технология. </w:t>
      </w:r>
      <w:r>
        <w:rPr>
          <w:rFonts w:ascii="Times New Roman" w:hAnsi="Times New Roman"/>
          <w:bCs/>
          <w:sz w:val="24"/>
          <w:szCs w:val="24"/>
        </w:rPr>
        <w:t>3</w:t>
      </w:r>
      <w:r w:rsidRPr="00327942">
        <w:rPr>
          <w:rFonts w:ascii="Times New Roman" w:hAnsi="Times New Roman"/>
          <w:bCs/>
          <w:sz w:val="24"/>
          <w:szCs w:val="24"/>
        </w:rPr>
        <w:t xml:space="preserve"> класс. Рабочая тетрадь – М., Просвещение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4DAD" w:rsidRDefault="005A4DAD" w:rsidP="005A4DAD">
      <w:pPr>
        <w:pStyle w:val="a3"/>
        <w:rPr>
          <w:rFonts w:ascii="Times New Roman" w:hAnsi="Times New Roman"/>
          <w:bCs/>
          <w:sz w:val="24"/>
          <w:szCs w:val="24"/>
        </w:rPr>
      </w:pPr>
      <w:proofErr w:type="spellStart"/>
      <w:r w:rsidRPr="00327942">
        <w:rPr>
          <w:rFonts w:ascii="Times New Roman" w:hAnsi="Times New Roman"/>
          <w:bCs/>
          <w:sz w:val="24"/>
          <w:szCs w:val="24"/>
        </w:rPr>
        <w:t>Е.А.Лутцева</w:t>
      </w:r>
      <w:proofErr w:type="spellEnd"/>
      <w:r w:rsidRPr="00327942">
        <w:rPr>
          <w:rFonts w:ascii="Times New Roman" w:hAnsi="Times New Roman"/>
          <w:bCs/>
          <w:sz w:val="24"/>
          <w:szCs w:val="24"/>
        </w:rPr>
        <w:t>, Т.П.Зуева. Технология. 4 класс. Рабочая тетрадь – М., Просвещение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4DAD" w:rsidRPr="00A13502" w:rsidRDefault="005A4DAD" w:rsidP="00C92A35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A13502">
        <w:rPr>
          <w:rFonts w:ascii="Times New Roman" w:hAnsi="Times New Roman"/>
          <w:sz w:val="24"/>
          <w:szCs w:val="24"/>
        </w:rPr>
        <w:t>Цель изучения курса технологии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5A4DAD" w:rsidRPr="00A13502" w:rsidRDefault="005A4DAD" w:rsidP="005A4D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A13502">
        <w:rPr>
          <w:rFonts w:ascii="Times New Roman" w:eastAsiaTheme="minorHAnsi" w:hAnsi="Times New Roman"/>
          <w:sz w:val="24"/>
          <w:szCs w:val="24"/>
        </w:rPr>
        <w:t xml:space="preserve">Изучение технологии в начальной школе направлено на решение следующих </w:t>
      </w:r>
      <w:r w:rsidRPr="00A13502">
        <w:rPr>
          <w:rFonts w:ascii="Times New Roman" w:eastAsiaTheme="minorHAnsi" w:hAnsi="Times New Roman"/>
          <w:bCs/>
          <w:sz w:val="24"/>
          <w:szCs w:val="24"/>
        </w:rPr>
        <w:t>задач</w:t>
      </w:r>
      <w:r w:rsidRPr="00A13502">
        <w:rPr>
          <w:rFonts w:ascii="Times New Roman" w:eastAsiaTheme="minorHAnsi" w:hAnsi="Times New Roman"/>
          <w:sz w:val="24"/>
          <w:szCs w:val="24"/>
        </w:rPr>
        <w:t>:</w:t>
      </w:r>
    </w:p>
    <w:p w:rsidR="005A4DAD" w:rsidRPr="00A13502" w:rsidRDefault="005A4DAD" w:rsidP="005A4D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13502">
        <w:rPr>
          <w:rFonts w:ascii="Times New Roman" w:eastAsiaTheme="minorHAnsi" w:hAnsi="Times New Roman"/>
          <w:sz w:val="24"/>
          <w:szCs w:val="24"/>
        </w:rPr>
        <w:t>• духовно-нравственное развитие учащихся, освоение нравственно- эстетического и социально-исторического опыта человечества, отражённого в материальной культуре;</w:t>
      </w:r>
    </w:p>
    <w:p w:rsidR="005A4DAD" w:rsidRPr="00A13502" w:rsidRDefault="005A4DAD" w:rsidP="005A4D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13502">
        <w:rPr>
          <w:rFonts w:ascii="Times New Roman" w:eastAsiaTheme="minorHAnsi" w:hAnsi="Times New Roman"/>
          <w:sz w:val="24"/>
          <w:szCs w:val="24"/>
        </w:rPr>
        <w:t>• формирование целостной картины мира материальной и духовной культуры как продукта творческой предметн</w:t>
      </w:r>
      <w:proofErr w:type="gramStart"/>
      <w:r w:rsidRPr="00A13502">
        <w:rPr>
          <w:rFonts w:ascii="Times New Roman" w:eastAsiaTheme="minorHAnsi" w:hAnsi="Times New Roman"/>
          <w:sz w:val="24"/>
          <w:szCs w:val="24"/>
        </w:rPr>
        <w:t>о-</w:t>
      </w:r>
      <w:proofErr w:type="gramEnd"/>
      <w:r w:rsidRPr="00A13502">
        <w:rPr>
          <w:rFonts w:ascii="Times New Roman" w:eastAsiaTheme="minorHAnsi" w:hAnsi="Times New Roman"/>
          <w:sz w:val="24"/>
          <w:szCs w:val="24"/>
        </w:rPr>
        <w:t xml:space="preserve"> преобразующей деятельности человека; осмысление духовно-психологического содержания предметного мира и его единства с миром природы;</w:t>
      </w:r>
    </w:p>
    <w:p w:rsidR="005A4DAD" w:rsidRPr="00A13502" w:rsidRDefault="005A4DAD" w:rsidP="005A4D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13502">
        <w:rPr>
          <w:rFonts w:ascii="Times New Roman" w:eastAsiaTheme="minorHAnsi" w:hAnsi="Times New Roman"/>
          <w:sz w:val="24"/>
          <w:szCs w:val="24"/>
        </w:rPr>
        <w:t>• 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</w:t>
      </w:r>
    </w:p>
    <w:p w:rsidR="005A4DAD" w:rsidRPr="00A13502" w:rsidRDefault="005A4DAD" w:rsidP="005A4D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13502">
        <w:rPr>
          <w:rFonts w:ascii="Times New Roman" w:eastAsiaTheme="minorHAnsi" w:hAnsi="Times New Roman"/>
          <w:sz w:val="24"/>
          <w:szCs w:val="24"/>
        </w:rPr>
        <w:t>• формирование картины материальной и духовной культуры как продукта творческой предметно-преобразующей деятельности человека;</w:t>
      </w:r>
    </w:p>
    <w:p w:rsidR="005A4DAD" w:rsidRPr="00A13502" w:rsidRDefault="005A4DAD" w:rsidP="005A4D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13502">
        <w:rPr>
          <w:rFonts w:ascii="Times New Roman" w:eastAsiaTheme="minorHAnsi" w:hAnsi="Times New Roman"/>
          <w:sz w:val="24"/>
          <w:szCs w:val="24"/>
        </w:rPr>
        <w:t>• формирование мотивации успеха и достижений, творческой самореализации, интереса к предметно-преобразующей, художественно-конструкторской деятельности;</w:t>
      </w:r>
    </w:p>
    <w:p w:rsidR="005A4DAD" w:rsidRPr="00A13502" w:rsidRDefault="005A4DAD" w:rsidP="005A4D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13502">
        <w:rPr>
          <w:rFonts w:ascii="Times New Roman" w:eastAsiaTheme="minorHAnsi" w:hAnsi="Times New Roman"/>
          <w:sz w:val="24"/>
          <w:szCs w:val="24"/>
        </w:rPr>
        <w:t>• формирование первоначальных конструкторско-технологических знаний и умений;</w:t>
      </w:r>
    </w:p>
    <w:p w:rsidR="005A4DAD" w:rsidRPr="00A13502" w:rsidRDefault="005A4DAD" w:rsidP="005A4D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13502">
        <w:rPr>
          <w:rFonts w:ascii="Times New Roman" w:eastAsiaTheme="minorHAnsi" w:hAnsi="Times New Roman"/>
          <w:sz w:val="24"/>
          <w:szCs w:val="24"/>
        </w:rPr>
        <w:lastRenderedPageBreak/>
        <w:t>•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5A4DAD" w:rsidRPr="00A13502" w:rsidRDefault="005A4DAD" w:rsidP="005A4D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13502">
        <w:rPr>
          <w:rFonts w:ascii="Times New Roman" w:eastAsiaTheme="minorHAnsi" w:hAnsi="Times New Roman"/>
          <w:sz w:val="24"/>
          <w:szCs w:val="24"/>
        </w:rPr>
        <w:t>• формирование внутреннего плана деятельности на основе поэтапной отработки предметно-преобразовательных действий, включающих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5A4DAD" w:rsidRPr="00A13502" w:rsidRDefault="005A4DAD" w:rsidP="005A4D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 w:rsidRPr="00A13502">
        <w:rPr>
          <w:rFonts w:ascii="Times New Roman" w:eastAsiaTheme="minorHAnsi" w:hAnsi="Times New Roman"/>
          <w:sz w:val="24"/>
          <w:szCs w:val="24"/>
        </w:rPr>
        <w:t>• овладение первоначальными умениями передачи, поиска, преобразования, хранения информации, использования компьютера, поиска (проверки) необходимой информации в</w:t>
      </w:r>
      <w:proofErr w:type="gramEnd"/>
    </w:p>
    <w:p w:rsidR="005A4DAD" w:rsidRPr="001A7E70" w:rsidRDefault="005A4DAD" w:rsidP="005A4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3502">
        <w:rPr>
          <w:rFonts w:ascii="Times New Roman" w:eastAsiaTheme="minorHAnsi" w:hAnsi="Times New Roman"/>
          <w:sz w:val="24"/>
          <w:szCs w:val="24"/>
        </w:rPr>
        <w:t>словарях</w:t>
      </w:r>
      <w:proofErr w:type="gramEnd"/>
      <w:r w:rsidRPr="00A13502">
        <w:rPr>
          <w:rFonts w:ascii="Times New Roman" w:eastAsiaTheme="minorHAnsi" w:hAnsi="Times New Roman"/>
          <w:sz w:val="24"/>
          <w:szCs w:val="24"/>
        </w:rPr>
        <w:t>, каталоге библиотеки.</w:t>
      </w:r>
    </w:p>
    <w:p w:rsidR="005A4DAD" w:rsidRDefault="005A4DAD" w:rsidP="00C92A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Согласно базисному (образовательному) плану образовательных учреждений РФ всего на изучение  технологии в начальной школе выделяется135 часов. </w:t>
      </w:r>
    </w:p>
    <w:p w:rsidR="005A4DAD" w:rsidRDefault="005A4DAD" w:rsidP="005A4DAD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1 классе на изучение  технологии отводится 33 часа  (1час в неделю, 33 учебных недели), во 2- 4 классах на изучение технологии отводится по 34 часа  (1 час в неде</w:t>
      </w:r>
      <w:r>
        <w:rPr>
          <w:rFonts w:ascii="Times New Roman" w:hAnsi="Times New Roman"/>
          <w:color w:val="000000"/>
          <w:sz w:val="24"/>
        </w:rPr>
        <w:softHyphen/>
        <w:t>лю, 34 учебных недели) в каждом классе.</w:t>
      </w:r>
    </w:p>
    <w:p w:rsidR="005A4DAD" w:rsidRDefault="005A4DAD" w:rsidP="00C92A35">
      <w:pPr>
        <w:pStyle w:val="a3"/>
        <w:ind w:firstLine="567"/>
        <w:rPr>
          <w:rFonts w:ascii="Times New Roman" w:eastAsia="Times New Roman" w:hAnsi="Times New Roman"/>
          <w:sz w:val="24"/>
          <w:szCs w:val="24"/>
        </w:rPr>
      </w:pPr>
      <w:r w:rsidRPr="001A7E70">
        <w:rPr>
          <w:rFonts w:ascii="Times New Roman" w:hAnsi="Times New Roman"/>
          <w:sz w:val="24"/>
          <w:szCs w:val="24"/>
        </w:rPr>
        <w:t>На уроках технологии предпочтение отдаётся следующим методам: словесные, наглядные, практические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44A93">
        <w:rPr>
          <w:rFonts w:ascii="Times New Roman" w:eastAsia="Times New Roman" w:hAnsi="Times New Roman"/>
          <w:sz w:val="24"/>
          <w:szCs w:val="24"/>
        </w:rPr>
        <w:t>формирования познавательного интереса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A4DAD" w:rsidRDefault="005A4DAD" w:rsidP="005A4DAD">
      <w:pPr>
        <w:pStyle w:val="1"/>
        <w:ind w:firstLine="567"/>
        <w:rPr>
          <w:lang w:val="ru-RU"/>
        </w:rPr>
      </w:pPr>
      <w:r w:rsidRPr="00794D9A">
        <w:rPr>
          <w:lang w:val="ru-RU"/>
        </w:rPr>
        <w:t>Средства об</w:t>
      </w:r>
      <w:r>
        <w:rPr>
          <w:lang w:val="ru-RU"/>
        </w:rPr>
        <w:t>учения предмету  «Технология»</w:t>
      </w:r>
      <w:r w:rsidRPr="00794D9A">
        <w:rPr>
          <w:lang w:val="ru-RU"/>
        </w:rPr>
        <w:t xml:space="preserve">:учебники, рабочие тетради, </w:t>
      </w:r>
      <w:r>
        <w:rPr>
          <w:lang w:val="ru-RU"/>
        </w:rPr>
        <w:t>наглядные пособия, технические средства обучения.</w:t>
      </w:r>
    </w:p>
    <w:p w:rsidR="005A4DAD" w:rsidRPr="004D4C90" w:rsidRDefault="005A4DAD" w:rsidP="004D4C90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Формы организации учебной деятельности на уроке: </w:t>
      </w:r>
      <w:r w:rsidRPr="00E020B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индивидуальная форма, групповая форма,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коллективная,</w:t>
      </w:r>
      <w:r w:rsidRPr="00E020B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парная форма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проектная исследовательская деятельность</w:t>
      </w:r>
      <w:r w:rsidRPr="00E020B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5A4DAD" w:rsidRDefault="005A4DAD" w:rsidP="005A4DA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Виды контроля: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текущий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творческая работа.</w:t>
      </w:r>
    </w:p>
    <w:p w:rsidR="005A4DAD" w:rsidRDefault="005A4DAD" w:rsidP="005A4DA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Методы контроля: пооперационный, индивидуальный и фронтальный опрос.</w:t>
      </w:r>
    </w:p>
    <w:p w:rsidR="005A4DAD" w:rsidRPr="00E020B1" w:rsidRDefault="005A4DAD" w:rsidP="005A4DAD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A4DAD" w:rsidRPr="00E020B1" w:rsidRDefault="005A4DAD" w:rsidP="005A4DAD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A4DAD" w:rsidRPr="00A13502" w:rsidRDefault="005A4DAD" w:rsidP="005A4DAD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A4DAD" w:rsidRPr="00A13502" w:rsidRDefault="005A4DAD" w:rsidP="005A4DAD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A4DAD" w:rsidRPr="00A13502" w:rsidRDefault="005A4DAD" w:rsidP="005A4DAD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A4DAD" w:rsidRPr="00A13502" w:rsidRDefault="005A4DAD" w:rsidP="005A4DAD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A4DAD" w:rsidRPr="00A13502" w:rsidRDefault="005A4DAD" w:rsidP="005A4DAD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A4DAD" w:rsidRPr="00A13502" w:rsidRDefault="005A4DAD" w:rsidP="005A4DAD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A4DAD" w:rsidRPr="00A13502" w:rsidRDefault="005A4DAD" w:rsidP="005A4DAD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A4DAD" w:rsidRPr="00A13502" w:rsidRDefault="005A4DAD" w:rsidP="005A4DAD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A4DAD" w:rsidRPr="00A13502" w:rsidRDefault="005A4DAD" w:rsidP="005A4DAD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A4DAD" w:rsidRPr="00A13502" w:rsidRDefault="005A4DAD" w:rsidP="005A4DAD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A4DAD" w:rsidRPr="00A13502" w:rsidRDefault="005A4DAD" w:rsidP="005A4DAD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A4DAD" w:rsidRPr="00A13502" w:rsidRDefault="005A4DAD" w:rsidP="005A4DAD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A4DAD" w:rsidRPr="00A13502" w:rsidRDefault="005A4DAD" w:rsidP="005A4DAD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A4DAD" w:rsidRDefault="005A4DAD" w:rsidP="005A4DAD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A4DAD" w:rsidRDefault="005A4DAD" w:rsidP="005A4DAD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A4DAD" w:rsidRDefault="005A4DAD" w:rsidP="005A4DAD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A4DAD" w:rsidRDefault="005A4DAD" w:rsidP="005A4DAD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A4DAD" w:rsidRDefault="005A4DAD" w:rsidP="005A4DAD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A4DAD" w:rsidRDefault="005A4DAD" w:rsidP="005A4DAD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A4DAD" w:rsidRDefault="005A4DAD" w:rsidP="005A4DAD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A4DAD" w:rsidRDefault="005A4DAD" w:rsidP="005A4DAD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A4DAD" w:rsidRDefault="005A4DAD" w:rsidP="005A4DAD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A4DAD" w:rsidRDefault="005A4DAD" w:rsidP="005A4DAD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A4DAD" w:rsidRPr="00A13502" w:rsidRDefault="005A4DAD" w:rsidP="005A4DAD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A4DAD" w:rsidRDefault="005A4DAD" w:rsidP="005A4DAD">
      <w:pPr>
        <w:spacing w:after="0" w:line="240" w:lineRule="auto"/>
        <w:jc w:val="center"/>
        <w:rPr>
          <w:rStyle w:val="FontStyle43"/>
          <w:sz w:val="24"/>
          <w:szCs w:val="24"/>
        </w:rPr>
      </w:pPr>
    </w:p>
    <w:p w:rsidR="005A4DAD" w:rsidRDefault="005A4DAD" w:rsidP="005A4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Style w:val="FontStyle43"/>
          <w:sz w:val="24"/>
          <w:szCs w:val="24"/>
        </w:rPr>
        <w:lastRenderedPageBreak/>
        <w:t xml:space="preserve">ПЛАНИРУЕМЫЕ ОБРАЗОВАТЕЛЬНЫЕ РЕЗУЛЬТАТЫ ОСВОЕНИЯ ПРЕДМЕТА </w:t>
      </w:r>
      <w:proofErr w:type="gramStart"/>
      <w:r>
        <w:rPr>
          <w:rStyle w:val="FontStyle43"/>
          <w:sz w:val="24"/>
          <w:szCs w:val="24"/>
        </w:rPr>
        <w:t>ОБУЧАЮЩИМИСЯ</w:t>
      </w:r>
      <w:proofErr w:type="gramEnd"/>
    </w:p>
    <w:p w:rsidR="005A4DAD" w:rsidRPr="00A13502" w:rsidRDefault="005A4DAD" w:rsidP="005A4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8079"/>
      </w:tblGrid>
      <w:tr w:rsidR="005A4DAD" w:rsidRPr="00A13502" w:rsidTr="00E22CB4">
        <w:tc>
          <w:tcPr>
            <w:tcW w:w="1986" w:type="dxa"/>
          </w:tcPr>
          <w:p w:rsidR="005A4DAD" w:rsidRPr="00A13502" w:rsidRDefault="005A4DAD" w:rsidP="00E2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3502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8079" w:type="dxa"/>
          </w:tcPr>
          <w:p w:rsidR="005A4DAD" w:rsidRDefault="005A4DAD" w:rsidP="005A4D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593E36">
              <w:rPr>
                <w:rFonts w:ascii="Times New Roman" w:hAnsi="Times New Roman"/>
                <w:sz w:val="24"/>
              </w:rPr>
              <w:t>воспитание и развитие социально значимых личностных качеств, индивидуально - личностных позиций, ценностных установок, раскрывающих отношение к</w:t>
            </w:r>
            <w:r>
              <w:rPr>
                <w:rFonts w:ascii="Times New Roman" w:hAnsi="Times New Roman"/>
                <w:sz w:val="24"/>
              </w:rPr>
              <w:t xml:space="preserve"> труду;</w:t>
            </w:r>
          </w:p>
          <w:p w:rsidR="005A4DAD" w:rsidRDefault="005A4DAD" w:rsidP="005A4DA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 w:rsidRPr="00593E36">
              <w:rPr>
                <w:rFonts w:ascii="Times New Roman" w:hAnsi="Times New Roman"/>
                <w:sz w:val="24"/>
              </w:rPr>
              <w:t>систему норм и правил межличностного общения, обеспечивающую успешность  совместной деятельности.</w:t>
            </w:r>
          </w:p>
          <w:p w:rsidR="005A4DAD" w:rsidRPr="00593E36" w:rsidRDefault="005A4DAD" w:rsidP="00E22CB4">
            <w:pPr>
              <w:pStyle w:val="a3"/>
              <w:rPr>
                <w:rFonts w:ascii="Times New Roman" w:hAnsi="Times New Roman"/>
              </w:rPr>
            </w:pPr>
          </w:p>
        </w:tc>
      </w:tr>
      <w:tr w:rsidR="005A4DAD" w:rsidRPr="00A13502" w:rsidTr="00E22CB4">
        <w:trPr>
          <w:trHeight w:val="1202"/>
        </w:trPr>
        <w:tc>
          <w:tcPr>
            <w:tcW w:w="1986" w:type="dxa"/>
            <w:vAlign w:val="center"/>
          </w:tcPr>
          <w:p w:rsidR="005A4DAD" w:rsidRPr="00A13502" w:rsidRDefault="005A4DAD" w:rsidP="00E22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502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8079" w:type="dxa"/>
          </w:tcPr>
          <w:p w:rsidR="003E6B7F" w:rsidRDefault="003E6B7F" w:rsidP="003E6B7F">
            <w:pPr>
              <w:pStyle w:val="4"/>
              <w:spacing w:before="0" w:after="0" w:line="240" w:lineRule="auto"/>
              <w:ind w:firstLine="454"/>
              <w:jc w:val="left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Регулятивные универсальные учебные действия</w:t>
            </w:r>
          </w:p>
          <w:p w:rsidR="003E6B7F" w:rsidRDefault="003E6B7F" w:rsidP="003E6B7F">
            <w:pPr>
              <w:pStyle w:val="a9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принимать и сохранять учебную задачу;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- учитывать выделенные учителем ориентиры действия в но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вом учебном материале в сотрудничестве с учителем;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- учитывать установленные правила в планировании и конт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роле способа решения;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- осуществлять итоговый и пошаговый контроль по резуль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тату;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оценивать правильность выполнения действия на уровне </w:t>
            </w: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адекватной ретроспективной оценки соответствия результа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тов требованиям данной задачи;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- адекватно воспринимать предложения и оценку учите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лей, товарищей, родителей и других людей;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различать способ и результат действия;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- вносить необходимые коррективы в действие после его завершения на основе его оценки и учёта характера сделанных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ошибок, использовать предложения и оценки для создания </w:t>
            </w: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      </w:r>
          </w:p>
          <w:p w:rsidR="003E6B7F" w:rsidRDefault="003E6B7F" w:rsidP="003E6B7F">
            <w:pPr>
              <w:pStyle w:val="a9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в сотрудничестве с учителем ставить новые учебные задачи;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pacing w:val="-6"/>
                <w:sz w:val="24"/>
                <w:szCs w:val="24"/>
              </w:rPr>
              <w:t xml:space="preserve">- преобразовывать практическую задачу </w:t>
            </w:r>
            <w:proofErr w:type="gramStart"/>
            <w:r>
              <w:rPr>
                <w:rFonts w:ascii="Times New Roman" w:hAnsi="Times New Roman"/>
                <w:i/>
                <w:iCs/>
                <w:color w:val="auto"/>
                <w:spacing w:val="-6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i/>
                <w:iCs/>
                <w:color w:val="auto"/>
                <w:spacing w:val="-6"/>
                <w:sz w:val="24"/>
                <w:szCs w:val="24"/>
              </w:rPr>
              <w:t xml:space="preserve"> познавательную;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проявлять познавательную инициативу в учебном сотрудничестве;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pacing w:val="-2"/>
                <w:sz w:val="24"/>
                <w:szCs w:val="24"/>
              </w:rPr>
              <w:t>- самостоятельно учитывать выделенные учителем ори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ентиры действия в новом учебном материале;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pacing w:val="2"/>
                <w:sz w:val="24"/>
                <w:szCs w:val="24"/>
              </w:rPr>
              <w:t xml:space="preserve">- осуществлять констатирующий и предвосхищающий 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контроль по результату и по способу действия, актуальный контроль на уровне произвольного внимания;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самостоятельно оценивать правильность выполнения действия и вносить необходимые коррективы в </w:t>
            </w:r>
            <w:proofErr w:type="gramStart"/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исполнение</w:t>
            </w:r>
            <w:proofErr w:type="gramEnd"/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как по ходу его реализации, так и в конце действия.</w:t>
            </w:r>
          </w:p>
          <w:p w:rsidR="003E6B7F" w:rsidRDefault="003E6B7F" w:rsidP="003E6B7F">
            <w:pPr>
              <w:pStyle w:val="4"/>
              <w:spacing w:before="0" w:after="0" w:line="240" w:lineRule="auto"/>
              <w:ind w:firstLine="454"/>
              <w:jc w:val="left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Познавательные универсальные учебные действия</w:t>
            </w:r>
          </w:p>
          <w:p w:rsidR="003E6B7F" w:rsidRDefault="003E6B7F" w:rsidP="003E6B7F">
            <w:pPr>
              <w:pStyle w:val="a9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цифровые), в открытом информационном пространстве, в </w:t>
            </w:r>
            <w:proofErr w:type="spellStart"/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том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контролируемом пространстве сети Интернет;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осуществлять запись (фиксацию) выборочной информации об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окружающем мире и о себе самом, в том числе с помощью инструментов ИКТ;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- использовать </w:t>
            </w:r>
            <w:proofErr w:type="spellStart"/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знаково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softHyphen/>
              <w:t>символические</w:t>
            </w:r>
            <w:proofErr w:type="spellEnd"/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средства, в том чис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ле модели (включая виртуальные) и схемы (включая концептуальные), для решения задач;</w:t>
            </w:r>
          </w:p>
          <w:p w:rsidR="003E6B7F" w:rsidRDefault="003E6B7F" w:rsidP="003E6B7F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  <w:i/>
                <w:iCs/>
                <w:sz w:val="24"/>
                <w:szCs w:val="24"/>
              </w:rPr>
              <w:t>- проявлять познавательную инициативу в учебном сотрудничестве;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строить сообщения в устной и письменной форме;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- ориентироваться на разнообразие способов решения задач;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- основам смыслового восприятия художественных и позна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вательных текстов, выделять существенную информацию из сообщений разных видов (в первую очередь текстов);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осуществлять анализ объектов с выделением существенных и несущественных признаков;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осуществлять синтез как составление целого из частей;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4"/>
                <w:sz w:val="24"/>
                <w:szCs w:val="24"/>
              </w:rPr>
              <w:t xml:space="preserve">- проводить сравнение, </w:t>
            </w:r>
            <w:proofErr w:type="spellStart"/>
            <w:r>
              <w:rPr>
                <w:rFonts w:ascii="Times New Roman" w:hAnsi="Times New Roman"/>
                <w:color w:val="auto"/>
                <w:spacing w:val="4"/>
                <w:sz w:val="24"/>
                <w:szCs w:val="24"/>
              </w:rPr>
              <w:t>сериацию</w:t>
            </w:r>
            <w:proofErr w:type="spellEnd"/>
            <w:r>
              <w:rPr>
                <w:rFonts w:ascii="Times New Roman" w:hAnsi="Times New Roman"/>
                <w:color w:val="auto"/>
                <w:spacing w:val="4"/>
                <w:sz w:val="24"/>
                <w:szCs w:val="24"/>
              </w:rPr>
              <w:t xml:space="preserve"> и классификацию </w:t>
            </w:r>
            <w:proofErr w:type="spellStart"/>
            <w:r>
              <w:rPr>
                <w:rFonts w:ascii="Times New Roman" w:hAnsi="Times New Roman"/>
                <w:color w:val="auto"/>
                <w:spacing w:val="4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заданным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критериям;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- устанавливать </w:t>
            </w:r>
            <w:proofErr w:type="spellStart"/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причинно</w:t>
            </w: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softHyphen/>
              <w:t>следственные</w:t>
            </w:r>
            <w:proofErr w:type="spellEnd"/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связи в изучае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мом круге явлений;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строить рассуждения в форме связи простых суждений об объекте, его строении, свойствах и связях;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е.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обобщать, т. осуществлять генерализацию и выведение общности для целого ряда или класса единичных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объектов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основе выделения сущностной связи;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устанавливать аналогии;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владеть рядом общих приёмов решения задач.</w:t>
            </w:r>
          </w:p>
          <w:p w:rsidR="003E6B7F" w:rsidRDefault="003E6B7F" w:rsidP="003E6B7F">
            <w:pPr>
              <w:pStyle w:val="a9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осуществлять расширенный поиск информации с использованием ресурсов библиотек и сети Интернет;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записывать, фиксировать информацию об окружающем мире с помощью инструментов ИКТ;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создавать и преобразовывать модели и схемы для решения задач;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осознанно и произвольно строить сообщения в устной и письменной форме;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осуществлять выбор наиболее эффективных способов решения задач в зависимости от конкретных условий;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осуществлять сравнение, </w:t>
            </w:r>
            <w:proofErr w:type="spellStart"/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сериацию</w:t>
            </w:r>
            <w:proofErr w:type="spellEnd"/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строить </w:t>
            </w:r>
            <w:proofErr w:type="gramStart"/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, включающее установление </w:t>
            </w:r>
            <w:proofErr w:type="spellStart"/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причинно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softHyphen/>
              <w:t>следственных</w:t>
            </w:r>
            <w:proofErr w:type="spellEnd"/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связей;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pacing w:val="2"/>
                <w:sz w:val="24"/>
                <w:szCs w:val="24"/>
              </w:rPr>
              <w:t xml:space="preserve">- произвольно и осознанно владеть общими приёмами 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решения задач.</w:t>
            </w:r>
          </w:p>
          <w:p w:rsidR="003E6B7F" w:rsidRDefault="003E6B7F" w:rsidP="003E6B7F">
            <w:pPr>
              <w:pStyle w:val="4"/>
              <w:spacing w:before="0" w:after="0" w:line="240" w:lineRule="auto"/>
              <w:ind w:firstLine="454"/>
              <w:jc w:val="left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Коммуникативные универсальные учебные действия</w:t>
            </w:r>
          </w:p>
          <w:p w:rsidR="003E6B7F" w:rsidRDefault="003E6B7F" w:rsidP="003E6B7F">
            <w:pPr>
              <w:pStyle w:val="a9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- адекватно использовать коммуникативные, прежде все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речевые, средства для решения различных коммуникативных задач, строить монологическое высказывание (в том чис</w:t>
            </w: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ле сопровождая его аудиовизуальной поддержкой), владеть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диалогической формой коммуникации,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используя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том чис</w:t>
            </w: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ле средства и инструменты ИКТ и </w:t>
            </w: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lastRenderedPageBreak/>
              <w:t>дистанционного обще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ния;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допускать возможность существования у людей различных точек зрения, в том числе не совпадающих с его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собственной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, и ориентироваться на позицию партнёра в общении и взаимодействии;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учитывать разные мнения и стремиться к координации различных позиций в сотрудничестве;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формулировать собственное мнение и позицию;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- договариваться и приходить к общему решению в со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вместной деятельности, в том числе в ситуации столкновения интересов;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строить понятные для партнёра высказывания, учитывающие, что партнёр знает и видит, а что нет;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задавать вопросы;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контролировать действия партнёра;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использовать речь для регуляции своего действия;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- адекватно использовать речевые средства для решения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различных коммуникативных задач, строить монологическое высказывание, владеть диалогической формой речи.</w:t>
            </w:r>
          </w:p>
          <w:p w:rsidR="003E6B7F" w:rsidRDefault="003E6B7F" w:rsidP="003E6B7F">
            <w:pPr>
              <w:pStyle w:val="a9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pacing w:val="2"/>
                <w:sz w:val="24"/>
                <w:szCs w:val="24"/>
              </w:rPr>
              <w:t>- учитывать и координировать в сотрудничестве по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зиции других людей, отличные </w:t>
            </w:r>
            <w:proofErr w:type="gramStart"/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собственной;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учитывать разные мнения и интересы и обосновывать собственную позицию;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понимать относительность мнений и подходов к решению проблемы;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продуктивно содействовать разрешению конфликтов на основе учёта интересов и позиций всех участников;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задавать вопросы, необходимые для организации собственной деятельности и сотрудничества с партнёром;</w:t>
            </w:r>
          </w:p>
          <w:p w:rsidR="003E6B7F" w:rsidRDefault="003E6B7F" w:rsidP="003E6B7F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осуществлять взаимный контроль и оказывать в сотрудничестве необходимую взаимопомощь;</w:t>
            </w:r>
          </w:p>
          <w:p w:rsidR="005A4DAD" w:rsidRPr="003E6B7F" w:rsidRDefault="003E6B7F" w:rsidP="003E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иадекватно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использовать речевые средства для эффективного решения разнообразных коммуникативных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задач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ланирования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регуляции своей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A4DAD" w:rsidRPr="00A13502" w:rsidTr="00E22CB4">
        <w:trPr>
          <w:trHeight w:val="464"/>
        </w:trPr>
        <w:tc>
          <w:tcPr>
            <w:tcW w:w="1986" w:type="dxa"/>
            <w:vAlign w:val="center"/>
          </w:tcPr>
          <w:p w:rsidR="005A4DAD" w:rsidRPr="00A13502" w:rsidRDefault="005A4DAD" w:rsidP="00E22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02">
              <w:rPr>
                <w:rFonts w:ascii="Times New Roman" w:hAnsi="Times New Roman"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8079" w:type="dxa"/>
          </w:tcPr>
          <w:p w:rsidR="005A4DAD" w:rsidRPr="00994576" w:rsidRDefault="005A4DAD" w:rsidP="005A4DA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4576">
              <w:rPr>
                <w:rFonts w:ascii="Times New Roman" w:eastAsiaTheme="minorHAnsi" w:hAnsi="Times New Roman"/>
                <w:sz w:val="24"/>
                <w:szCs w:val="24"/>
              </w:rPr>
              <w:t xml:space="preserve">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 -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преобразовательной деятельности;</w:t>
            </w:r>
          </w:p>
          <w:p w:rsidR="005A4DAD" w:rsidRPr="00994576" w:rsidRDefault="005A4DAD" w:rsidP="005A4DA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4576">
              <w:rPr>
                <w:rFonts w:ascii="Times New Roman" w:eastAsiaTheme="minorHAnsi" w:hAnsi="Times New Roman"/>
                <w:sz w:val="24"/>
                <w:szCs w:val="24"/>
              </w:rPr>
              <w:t>знания о различных профессиях и умения 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риентироваться в мире профессий;</w:t>
            </w:r>
          </w:p>
          <w:p w:rsidR="005A4DAD" w:rsidRPr="00994576" w:rsidRDefault="005A4DAD" w:rsidP="005A4DA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4576">
              <w:rPr>
                <w:rFonts w:ascii="Times New Roman" w:eastAsiaTheme="minorHAnsi" w:hAnsi="Times New Roman"/>
                <w:sz w:val="24"/>
                <w:szCs w:val="24"/>
              </w:rPr>
              <w:t>элементарный опыт творческой и проектной деятельности.</w:t>
            </w:r>
          </w:p>
        </w:tc>
      </w:tr>
    </w:tbl>
    <w:p w:rsidR="005A4DAD" w:rsidRPr="00A13502" w:rsidRDefault="005A4DAD" w:rsidP="005A4D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DAD" w:rsidRPr="00A13502" w:rsidRDefault="005A4DAD" w:rsidP="005A4D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DAD" w:rsidRDefault="005A4DAD" w:rsidP="008957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7B8" w:rsidRDefault="008957B8" w:rsidP="008957B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A4DAD" w:rsidRDefault="005A4DAD" w:rsidP="005A4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4DAD" w:rsidRPr="00A13502" w:rsidRDefault="005A4DAD" w:rsidP="005A4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3502">
        <w:rPr>
          <w:rFonts w:ascii="Times New Roman" w:hAnsi="Times New Roman"/>
          <w:sz w:val="24"/>
          <w:szCs w:val="24"/>
        </w:rPr>
        <w:lastRenderedPageBreak/>
        <w:t>СОДЕРЖАНИЕ УЧЕБНОГО ПРЕДМЕТА, КУРСА</w:t>
      </w:r>
    </w:p>
    <w:p w:rsidR="005A4DAD" w:rsidRPr="00A13502" w:rsidRDefault="005A4DAD" w:rsidP="005A4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7513"/>
      </w:tblGrid>
      <w:tr w:rsidR="005A4DAD" w:rsidRPr="00A13502" w:rsidTr="00E22CB4">
        <w:tc>
          <w:tcPr>
            <w:tcW w:w="2836" w:type="dxa"/>
          </w:tcPr>
          <w:p w:rsidR="005A4DAD" w:rsidRPr="00A13502" w:rsidRDefault="005A4DAD" w:rsidP="00E22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02">
              <w:rPr>
                <w:rFonts w:ascii="Times New Roman" w:hAnsi="Times New Roman"/>
                <w:sz w:val="24"/>
                <w:szCs w:val="24"/>
              </w:rPr>
              <w:t>Раздел / тема</w:t>
            </w:r>
          </w:p>
        </w:tc>
        <w:tc>
          <w:tcPr>
            <w:tcW w:w="7513" w:type="dxa"/>
          </w:tcPr>
          <w:p w:rsidR="005A4DAD" w:rsidRPr="00A13502" w:rsidRDefault="005A4DAD" w:rsidP="00E22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0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5A4DAD" w:rsidRPr="00A13502" w:rsidTr="00E22CB4">
        <w:tc>
          <w:tcPr>
            <w:tcW w:w="2836" w:type="dxa"/>
          </w:tcPr>
          <w:p w:rsidR="005A4DAD" w:rsidRPr="00A13502" w:rsidRDefault="005A4DAD" w:rsidP="00E2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Общекультурные и </w:t>
            </w:r>
            <w:proofErr w:type="spellStart"/>
            <w:r w:rsidRPr="00A1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общетрудовые</w:t>
            </w:r>
            <w:proofErr w:type="spellEnd"/>
            <w:r w:rsidRPr="00A1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компетенции (знания, умения и способы деятельности). Основы культуры труда, самообслуживания.</w:t>
            </w:r>
          </w:p>
        </w:tc>
        <w:tc>
          <w:tcPr>
            <w:tcW w:w="7513" w:type="dxa"/>
          </w:tcPr>
          <w:p w:rsidR="005A4DAD" w:rsidRPr="00A13502" w:rsidRDefault="005A4DAD" w:rsidP="00E22C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др. разных народов России и мира).     </w:t>
            </w:r>
          </w:p>
          <w:p w:rsidR="005A4DAD" w:rsidRPr="00A13502" w:rsidRDefault="005A4DAD" w:rsidP="00E22CB4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профессии, традиции и творчество мастера в создании предметной среды (общее представление). </w:t>
            </w:r>
          </w:p>
          <w:p w:rsidR="005A4DAD" w:rsidRPr="00A13502" w:rsidRDefault="005A4DAD" w:rsidP="00E22C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Анализ задания, организация рабочего места, планирование трудового процесса. Рациональное размещение на рабочем месте материалов и инструментов.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Элементарная творческая и проектная деятельность (создание замысла, его детализация и воплощение). Несложные коллективные, групповые и </w:t>
            </w:r>
            <w:proofErr w:type="gramStart"/>
            <w:r w:rsidRPr="00A1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проекты</w:t>
            </w:r>
            <w:proofErr w:type="gramEnd"/>
            <w:r w:rsidRPr="00A1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1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проектной деятельности — изделия, услуги (например, помощь ветеранам, пенсионерам, инвалидам), праздники и т. п. Выполнение доступных работ по самообслуживанию, домашнему труду, оказание помощи младшим, сверстникам и взрослым.</w:t>
            </w:r>
            <w:proofErr w:type="gramEnd"/>
          </w:p>
        </w:tc>
      </w:tr>
      <w:tr w:rsidR="005A4DAD" w:rsidRPr="00A13502" w:rsidTr="00E22CB4">
        <w:tc>
          <w:tcPr>
            <w:tcW w:w="2836" w:type="dxa"/>
          </w:tcPr>
          <w:p w:rsidR="005A4DAD" w:rsidRPr="00A13502" w:rsidRDefault="005A4DAD" w:rsidP="00E2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ручной обработки материалов. Элементы графической грамоты.</w:t>
            </w:r>
          </w:p>
        </w:tc>
        <w:tc>
          <w:tcPr>
            <w:tcW w:w="7513" w:type="dxa"/>
          </w:tcPr>
          <w:p w:rsidR="005A4DAD" w:rsidRPr="00A13502" w:rsidRDefault="005A4DAD" w:rsidP="00E22C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 выполнении практических работ. Многообразие материалов и их практическое применение в жизни. 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      </w:r>
          </w:p>
          <w:p w:rsidR="005A4DAD" w:rsidRPr="00A13502" w:rsidRDefault="005A4DAD" w:rsidP="00E22C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Инструменты и приспособления для обработки материалов (знание названий используемых инструментов), знание и соблюдение правил их рационального и безопасного использования.</w:t>
            </w:r>
          </w:p>
          <w:p w:rsidR="005A4DAD" w:rsidRPr="00A13502" w:rsidRDefault="005A4DAD" w:rsidP="00E22C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(на глаз, по шаблону, лекалу, копированием; с помощью линейки, угольника, циркуля), обработка материала (отрывание, резание ножницами и канцелярским ножом, сгибание, складывание), сборка и соединение деталей (клеевое, </w:t>
            </w:r>
            <w:r w:rsidRPr="00A1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ниточное, проволочное, винтовое), отделка изделия или его деталей (окрашивание, вышивка, аппликация и др.)</w:t>
            </w:r>
            <w:proofErr w:type="gramStart"/>
            <w:r w:rsidRPr="00A1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1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мение читать инструкционную и технологическую карты и изготавливать изделие с опорой на неё.</w:t>
            </w:r>
          </w:p>
          <w:p w:rsidR="005A4DAD" w:rsidRPr="00A13502" w:rsidRDefault="005A4DAD" w:rsidP="00E22C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      </w:r>
            <w:proofErr w:type="gramStart"/>
            <w:r w:rsidRPr="00A1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линий чертежа (контур, линия надреза, сгиба, размерная, осевая, центровая, разрыва).</w:t>
            </w:r>
            <w:proofErr w:type="gramEnd"/>
            <w:r w:rsidRPr="00A1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Чтение условных графических изображений, чертежа. Разметка деталей с опорой на простейший чертёж, эскиз. Изготовление изделий по рисунку, простейшему чертежу или эскизу, схеме. </w:t>
            </w:r>
          </w:p>
        </w:tc>
      </w:tr>
      <w:tr w:rsidR="005A4DAD" w:rsidRPr="00A13502" w:rsidTr="00E22CB4">
        <w:tc>
          <w:tcPr>
            <w:tcW w:w="2836" w:type="dxa"/>
          </w:tcPr>
          <w:p w:rsidR="005A4DAD" w:rsidRPr="00A13502" w:rsidRDefault="005A4DAD" w:rsidP="00E2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Конструирование и моделирование.</w:t>
            </w:r>
          </w:p>
        </w:tc>
        <w:tc>
          <w:tcPr>
            <w:tcW w:w="7513" w:type="dxa"/>
          </w:tcPr>
          <w:p w:rsidR="005A4DAD" w:rsidRPr="00A13502" w:rsidRDefault="005A4DAD" w:rsidP="00E22CB4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Общее представление о мире техники (транспорт, машины и механизмы). Изделие, деталь изделия (общее представление). Понятие о конструкции изделия; различные виды конструкций и способов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Конструирование и моделирование изделий из различных материалов по образцу, модели, рисунку, простейшему чертежу и по заданным условиям (конструкторско-технологическим, функциональным, декоративно-художественным и др.). </w:t>
            </w:r>
          </w:p>
        </w:tc>
      </w:tr>
      <w:tr w:rsidR="005A4DAD" w:rsidRPr="00A13502" w:rsidTr="00E22CB4">
        <w:tc>
          <w:tcPr>
            <w:tcW w:w="2836" w:type="dxa"/>
          </w:tcPr>
          <w:p w:rsidR="005A4DAD" w:rsidRPr="00A13502" w:rsidRDefault="005A4DAD" w:rsidP="00E2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 работы на компьютере.</w:t>
            </w:r>
          </w:p>
        </w:tc>
        <w:tc>
          <w:tcPr>
            <w:tcW w:w="7513" w:type="dxa"/>
          </w:tcPr>
          <w:p w:rsidR="005A4DAD" w:rsidRPr="00A13502" w:rsidRDefault="005A4DAD" w:rsidP="00E22CB4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Информация, её отбор и систематизация. Способы получения, хранения, переработки </w:t>
            </w:r>
            <w:proofErr w:type="spellStart"/>
            <w:r w:rsidRPr="00A1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информации</w:t>
            </w:r>
            <w:proofErr w:type="gramStart"/>
            <w:r w:rsidRPr="00A1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1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азначение</w:t>
            </w:r>
            <w:proofErr w:type="spellEnd"/>
            <w:r w:rsidRPr="00A1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 по ключевым словам, каталогам. Соблюдение безопасных приёмов труда при работе на компьютере; бережное отношение к техническим устройствам. Работа с ЭОР (электронными образовательными ресурсами), готовыми материалами на электронных носителях (С</w:t>
            </w:r>
            <w:proofErr w:type="gramStart"/>
            <w:r w:rsidRPr="00A1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</w:t>
            </w:r>
            <w:proofErr w:type="gramEnd"/>
            <w:r w:rsidRPr="00A1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/DVD). </w:t>
            </w:r>
            <w:proofErr w:type="gramStart"/>
            <w:r w:rsidRPr="00A1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простыми информационными объектами (текст, таблица, схема, рисунок), их преобразование, создание, сохранение, удаление.</w:t>
            </w:r>
            <w:proofErr w:type="gramEnd"/>
            <w:r w:rsidRPr="00A1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небольшого текста  по интересной детям тематике. Вывод текста на принтер. Использование рисунков из ресурса компьютера. Освоение программ </w:t>
            </w:r>
            <w:r w:rsidRPr="00A135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Word</w:t>
            </w:r>
            <w:r w:rsidRPr="00A1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135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PowerPoint</w:t>
            </w:r>
            <w:r w:rsidRPr="00A1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 приведённом ниже тематическом планировании представлена последовательность изучения тем курса и примерное количество часов на каждую тему. Окончательное распределение часов зависит от конкретного планирования учителя (школы). </w:t>
            </w:r>
          </w:p>
        </w:tc>
      </w:tr>
    </w:tbl>
    <w:p w:rsidR="005A4DAD" w:rsidRPr="00A13502" w:rsidRDefault="005A4DAD" w:rsidP="005A4D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4DAD" w:rsidRDefault="005A4DAD" w:rsidP="005A4D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4DAD" w:rsidRDefault="005A4DAD" w:rsidP="005A4D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4DAD" w:rsidRDefault="005A4DAD" w:rsidP="005A4D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4DAD" w:rsidRDefault="005A4DAD" w:rsidP="005A4D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4DAD" w:rsidRDefault="005A4DAD" w:rsidP="005A4D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4DAD" w:rsidRDefault="005A4DAD" w:rsidP="005A4D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4DAD" w:rsidRPr="00A13502" w:rsidRDefault="005A4DAD" w:rsidP="005A4DA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A4DAD" w:rsidRDefault="005A4DAD" w:rsidP="005A4D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Тематическое планирование с указанием количества часов, </w:t>
      </w:r>
    </w:p>
    <w:p w:rsidR="005A4DAD" w:rsidRDefault="005A4DAD" w:rsidP="005A4D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отводимых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освоение каждой темы</w:t>
      </w:r>
    </w:p>
    <w:p w:rsidR="005A4DAD" w:rsidRPr="00085784" w:rsidRDefault="005A4DAD" w:rsidP="005A4DAD">
      <w:pPr>
        <w:pStyle w:val="a3"/>
        <w:rPr>
          <w:rFonts w:ascii="Times New Roman" w:hAnsi="Times New Roman"/>
          <w:sz w:val="24"/>
          <w:szCs w:val="24"/>
        </w:rPr>
      </w:pPr>
    </w:p>
    <w:p w:rsidR="005A4DAD" w:rsidRPr="00085784" w:rsidRDefault="005A4DAD" w:rsidP="005A4DAD">
      <w:pPr>
        <w:pStyle w:val="a3"/>
        <w:tabs>
          <w:tab w:val="left" w:pos="40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 класс</w:t>
      </w:r>
    </w:p>
    <w:tbl>
      <w:tblPr>
        <w:tblW w:w="88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5208"/>
        <w:gridCol w:w="1418"/>
        <w:gridCol w:w="1701"/>
      </w:tblGrid>
      <w:tr w:rsidR="005A4DAD" w:rsidRPr="00C4699A" w:rsidTr="00E22CB4">
        <w:trPr>
          <w:trHeight w:val="33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DAD" w:rsidRPr="00C4699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4699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DAD" w:rsidRPr="00C4699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A4DAD" w:rsidRPr="00C4699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A4DAD" w:rsidRPr="00C4699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A4DAD" w:rsidRPr="00C4699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4699A">
              <w:rPr>
                <w:rFonts w:ascii="Times New Roman" w:hAnsi="Times New Roman"/>
                <w:sz w:val="24"/>
                <w:szCs w:val="24"/>
              </w:rPr>
              <w:t xml:space="preserve">Тема раздела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4DAD" w:rsidRPr="00C4699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4699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Примерное </w:t>
            </w:r>
          </w:p>
          <w:p w:rsidR="005A4DAD" w:rsidRPr="00C4699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4699A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AD" w:rsidRPr="00C4699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4699A">
              <w:rPr>
                <w:rFonts w:ascii="Times New Roman" w:hAnsi="Times New Roman"/>
                <w:spacing w:val="-4"/>
                <w:sz w:val="24"/>
                <w:szCs w:val="24"/>
              </w:rPr>
              <w:t>Вид контроля</w:t>
            </w:r>
          </w:p>
        </w:tc>
      </w:tr>
      <w:tr w:rsidR="005A4DAD" w:rsidRPr="00C4699A" w:rsidTr="00E22CB4">
        <w:trPr>
          <w:cantSplit/>
          <w:trHeight w:val="1444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AD" w:rsidRPr="00C4699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AD" w:rsidRPr="00C4699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AD" w:rsidRPr="00C4699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4DAD" w:rsidRPr="00C4699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Творческа</w:t>
            </w:r>
            <w:r w:rsidRPr="00C4699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я работа </w:t>
            </w:r>
          </w:p>
        </w:tc>
      </w:tr>
      <w:tr w:rsidR="005A4DAD" w:rsidRPr="00C4699A" w:rsidTr="00E22CB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AD" w:rsidRPr="00C4699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46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AD" w:rsidRDefault="005A4DAD" w:rsidP="00E22CB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784">
              <w:rPr>
                <w:rFonts w:ascii="Times New Roman" w:hAnsi="Times New Roman"/>
                <w:bCs/>
                <w:sz w:val="24"/>
                <w:szCs w:val="24"/>
              </w:rPr>
              <w:t>Природная мастерская</w:t>
            </w:r>
          </w:p>
          <w:p w:rsidR="005A4DAD" w:rsidRPr="00085784" w:rsidRDefault="005A4DAD" w:rsidP="00E22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AD" w:rsidRPr="00085784" w:rsidRDefault="005A4DAD" w:rsidP="00E22C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8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AD" w:rsidRPr="00C4699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A4DAD" w:rsidRPr="00C4699A" w:rsidTr="00E22CB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AD" w:rsidRPr="00C4699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469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AD" w:rsidRPr="00085784" w:rsidRDefault="005A4DAD" w:rsidP="00E22CB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784">
              <w:rPr>
                <w:rFonts w:ascii="Times New Roman" w:hAnsi="Times New Roman"/>
                <w:bCs/>
                <w:sz w:val="24"/>
                <w:szCs w:val="24"/>
              </w:rPr>
              <w:t>Пластилиновая мастерская</w:t>
            </w:r>
          </w:p>
          <w:p w:rsidR="005A4DAD" w:rsidRPr="00085784" w:rsidRDefault="005A4DAD" w:rsidP="00E22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AD" w:rsidRPr="00085784" w:rsidRDefault="005A4DAD" w:rsidP="00E22C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8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AD" w:rsidRPr="00C4699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A4DAD" w:rsidRPr="00C4699A" w:rsidTr="00E22CB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5A4DAD" w:rsidRPr="00C4699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469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08" w:type="dxa"/>
            <w:tcBorders>
              <w:top w:val="single" w:sz="4" w:space="0" w:color="auto"/>
            </w:tcBorders>
          </w:tcPr>
          <w:p w:rsidR="005A4DAD" w:rsidRPr="00085784" w:rsidRDefault="005A4DAD" w:rsidP="00E22CB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784">
              <w:rPr>
                <w:rFonts w:ascii="Times New Roman" w:hAnsi="Times New Roman"/>
                <w:bCs/>
                <w:sz w:val="24"/>
                <w:szCs w:val="24"/>
              </w:rPr>
              <w:t>Бумажная мастерская</w:t>
            </w:r>
          </w:p>
          <w:p w:rsidR="005A4DAD" w:rsidRPr="00085784" w:rsidRDefault="005A4DAD" w:rsidP="00E22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A4DAD" w:rsidRPr="00085784" w:rsidRDefault="005A4DAD" w:rsidP="00E22C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84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4DAD" w:rsidRPr="00C4699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A4DAD" w:rsidRPr="00C4699A" w:rsidTr="00E22CB4">
        <w:trPr>
          <w:cantSplit/>
          <w:jc w:val="center"/>
        </w:trPr>
        <w:tc>
          <w:tcPr>
            <w:tcW w:w="534" w:type="dxa"/>
            <w:vAlign w:val="center"/>
          </w:tcPr>
          <w:p w:rsidR="005A4DAD" w:rsidRPr="00C4699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469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08" w:type="dxa"/>
          </w:tcPr>
          <w:p w:rsidR="005A4DAD" w:rsidRPr="00085784" w:rsidRDefault="005A4DAD" w:rsidP="00E22CB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784">
              <w:rPr>
                <w:rFonts w:ascii="Times New Roman" w:hAnsi="Times New Roman"/>
                <w:bCs/>
                <w:sz w:val="24"/>
                <w:szCs w:val="24"/>
              </w:rPr>
              <w:t>Текстильная мастерская</w:t>
            </w:r>
          </w:p>
          <w:p w:rsidR="005A4DAD" w:rsidRPr="00085784" w:rsidRDefault="005A4DAD" w:rsidP="00E22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4DAD" w:rsidRPr="00085784" w:rsidRDefault="005A4DAD" w:rsidP="00E22C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8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A4DAD" w:rsidRPr="00C4699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AD" w:rsidRPr="00C4699A" w:rsidTr="00E22CB4">
        <w:trPr>
          <w:cantSplit/>
          <w:jc w:val="center"/>
        </w:trPr>
        <w:tc>
          <w:tcPr>
            <w:tcW w:w="534" w:type="dxa"/>
            <w:vAlign w:val="center"/>
          </w:tcPr>
          <w:p w:rsidR="005A4DAD" w:rsidRPr="00C4699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:rsidR="005A4DAD" w:rsidRPr="00085784" w:rsidRDefault="005A4DAD" w:rsidP="00E22CB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784">
              <w:rPr>
                <w:rFonts w:ascii="Times New Roman" w:hAnsi="Times New Roman"/>
                <w:bCs/>
                <w:sz w:val="24"/>
                <w:szCs w:val="24"/>
              </w:rPr>
              <w:t>Итоговый контроль</w:t>
            </w:r>
          </w:p>
        </w:tc>
        <w:tc>
          <w:tcPr>
            <w:tcW w:w="1418" w:type="dxa"/>
          </w:tcPr>
          <w:p w:rsidR="005A4DAD" w:rsidRPr="00085784" w:rsidRDefault="005A4DAD" w:rsidP="00E22C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78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A4DAD" w:rsidRPr="00085784" w:rsidRDefault="005A4DAD" w:rsidP="00E22C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A4DAD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4DAD" w:rsidRPr="00C4699A" w:rsidTr="00E22CB4">
        <w:trPr>
          <w:cantSplit/>
          <w:jc w:val="center"/>
        </w:trPr>
        <w:tc>
          <w:tcPr>
            <w:tcW w:w="534" w:type="dxa"/>
            <w:vAlign w:val="center"/>
          </w:tcPr>
          <w:p w:rsidR="005A4DAD" w:rsidRPr="00C4699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:rsidR="004D4C90" w:rsidRPr="00C4699A" w:rsidRDefault="005A4DAD" w:rsidP="004D4C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99A">
              <w:rPr>
                <w:rFonts w:ascii="Times New Roman" w:hAnsi="Times New Roman"/>
                <w:bCs/>
                <w:sz w:val="24"/>
                <w:szCs w:val="24"/>
              </w:rPr>
              <w:t>Всего за год:</w:t>
            </w:r>
          </w:p>
        </w:tc>
        <w:tc>
          <w:tcPr>
            <w:tcW w:w="1418" w:type="dxa"/>
            <w:vAlign w:val="center"/>
          </w:tcPr>
          <w:p w:rsidR="005A4DAD" w:rsidRPr="00C4699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99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A4DAD" w:rsidRPr="00D200B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00B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</w:tbl>
    <w:p w:rsidR="005A4DAD" w:rsidRPr="00085784" w:rsidRDefault="005A4DAD" w:rsidP="005A4DAD">
      <w:pPr>
        <w:pStyle w:val="a3"/>
        <w:rPr>
          <w:rFonts w:ascii="Times New Roman" w:hAnsi="Times New Roman"/>
          <w:sz w:val="24"/>
          <w:szCs w:val="24"/>
        </w:rPr>
      </w:pPr>
    </w:p>
    <w:p w:rsidR="005A4DAD" w:rsidRDefault="005A4DAD" w:rsidP="005A4D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5A4DAD" w:rsidRDefault="005A4DAD" w:rsidP="005A4D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5A4DAD" w:rsidRDefault="005A4DAD" w:rsidP="005A4D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Тематическое планирование с указанием количества часов, </w:t>
      </w:r>
    </w:p>
    <w:p w:rsidR="005A4DAD" w:rsidRDefault="005A4DAD" w:rsidP="005A4D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отводимых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освоение каждой темы</w:t>
      </w:r>
    </w:p>
    <w:p w:rsidR="005A4DAD" w:rsidRPr="00C4699A" w:rsidRDefault="005A4DAD" w:rsidP="005A4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2 класс</w:t>
      </w:r>
    </w:p>
    <w:tbl>
      <w:tblPr>
        <w:tblW w:w="91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5634"/>
        <w:gridCol w:w="1276"/>
        <w:gridCol w:w="1701"/>
      </w:tblGrid>
      <w:tr w:rsidR="005A4DAD" w:rsidRPr="00C4699A" w:rsidTr="004D4C90">
        <w:trPr>
          <w:trHeight w:val="33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DAD" w:rsidRPr="00C4699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4699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DAD" w:rsidRPr="00C4699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A4DAD" w:rsidRPr="00C4699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A4DAD" w:rsidRPr="00C4699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A4DAD" w:rsidRPr="00C4699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4699A">
              <w:rPr>
                <w:rFonts w:ascii="Times New Roman" w:hAnsi="Times New Roman"/>
                <w:sz w:val="24"/>
                <w:szCs w:val="24"/>
              </w:rPr>
              <w:t xml:space="preserve">Тема раздела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4DAD" w:rsidRPr="00C4699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4699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Примерное </w:t>
            </w:r>
          </w:p>
          <w:p w:rsidR="005A4DAD" w:rsidRPr="00C4699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4699A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AD" w:rsidRPr="00C4699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4699A">
              <w:rPr>
                <w:rFonts w:ascii="Times New Roman" w:hAnsi="Times New Roman"/>
                <w:spacing w:val="-4"/>
                <w:sz w:val="24"/>
                <w:szCs w:val="24"/>
              </w:rPr>
              <w:t>Вид контроля</w:t>
            </w:r>
          </w:p>
        </w:tc>
      </w:tr>
      <w:tr w:rsidR="005A4DAD" w:rsidRPr="00C4699A" w:rsidTr="004D4C90">
        <w:trPr>
          <w:cantSplit/>
          <w:trHeight w:val="1444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AD" w:rsidRPr="00C4699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AD" w:rsidRPr="00C4699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AD" w:rsidRPr="00C4699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4DAD" w:rsidRPr="00C4699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A4DAD" w:rsidRPr="00C4699A" w:rsidTr="004D4C90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AD" w:rsidRPr="00C4699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46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AD" w:rsidRDefault="005A4DAD" w:rsidP="00E22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699A">
              <w:rPr>
                <w:rFonts w:ascii="Times New Roman" w:hAnsi="Times New Roman"/>
                <w:sz w:val="24"/>
                <w:szCs w:val="24"/>
              </w:rPr>
              <w:t xml:space="preserve">Художественная мастерская </w:t>
            </w:r>
          </w:p>
          <w:p w:rsidR="005A4DAD" w:rsidRPr="00C4699A" w:rsidRDefault="005A4DAD" w:rsidP="00E22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AD" w:rsidRPr="00C4699A" w:rsidRDefault="005A4DAD" w:rsidP="00E22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699A">
              <w:rPr>
                <w:rFonts w:ascii="Times New Roman" w:hAnsi="Times New Roman"/>
                <w:bCs/>
                <w:sz w:val="24"/>
                <w:szCs w:val="24"/>
              </w:rPr>
              <w:t xml:space="preserve">10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AD" w:rsidRPr="00D200B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0BA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A4DAD" w:rsidRPr="00C4699A" w:rsidTr="004D4C90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AD" w:rsidRPr="00C4699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469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AD" w:rsidRDefault="005A4DAD" w:rsidP="00E22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699A">
              <w:rPr>
                <w:rFonts w:ascii="Times New Roman" w:hAnsi="Times New Roman"/>
                <w:sz w:val="24"/>
                <w:szCs w:val="24"/>
              </w:rPr>
              <w:t xml:space="preserve">Чертёжная мастерская  </w:t>
            </w:r>
          </w:p>
          <w:p w:rsidR="005A4DAD" w:rsidRPr="00E16176" w:rsidRDefault="005A4DAD" w:rsidP="00E22CB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AD" w:rsidRPr="00C4699A" w:rsidRDefault="005A4DAD" w:rsidP="00E22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699A">
              <w:rPr>
                <w:rFonts w:ascii="Times New Roman" w:hAnsi="Times New Roman"/>
                <w:bCs/>
                <w:sz w:val="24"/>
                <w:szCs w:val="24"/>
              </w:rPr>
              <w:t xml:space="preserve">7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AD" w:rsidRPr="00D200B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0BA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A4DAD" w:rsidRPr="00C4699A" w:rsidTr="004D4C90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5A4DAD" w:rsidRPr="00C4699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469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5A4DAD" w:rsidRDefault="005A4DAD" w:rsidP="00E22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699A">
              <w:rPr>
                <w:rFonts w:ascii="Times New Roman" w:hAnsi="Times New Roman"/>
                <w:sz w:val="24"/>
                <w:szCs w:val="24"/>
              </w:rPr>
              <w:t xml:space="preserve">Конструкторская мастерская  </w:t>
            </w:r>
          </w:p>
          <w:p w:rsidR="005A4DAD" w:rsidRPr="00E16176" w:rsidRDefault="005A4DAD" w:rsidP="00E22CB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4DAD" w:rsidRPr="00C4699A" w:rsidRDefault="005A4DAD" w:rsidP="00E22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699A">
              <w:rPr>
                <w:rFonts w:ascii="Times New Roman" w:hAnsi="Times New Roman"/>
                <w:bCs/>
                <w:sz w:val="24"/>
                <w:szCs w:val="24"/>
              </w:rPr>
              <w:t xml:space="preserve">9  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4DAD" w:rsidRPr="00D200B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0BA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A4DAD" w:rsidRPr="00C4699A" w:rsidTr="004D4C90">
        <w:trPr>
          <w:cantSplit/>
          <w:jc w:val="center"/>
        </w:trPr>
        <w:tc>
          <w:tcPr>
            <w:tcW w:w="534" w:type="dxa"/>
            <w:vAlign w:val="center"/>
          </w:tcPr>
          <w:p w:rsidR="005A4DAD" w:rsidRPr="00C4699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469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34" w:type="dxa"/>
          </w:tcPr>
          <w:p w:rsidR="005A4DAD" w:rsidRDefault="005A4DAD" w:rsidP="00E22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699A">
              <w:rPr>
                <w:rFonts w:ascii="Times New Roman" w:hAnsi="Times New Roman"/>
                <w:sz w:val="24"/>
                <w:szCs w:val="24"/>
              </w:rPr>
              <w:t xml:space="preserve">Рукодельная мастерская </w:t>
            </w:r>
          </w:p>
          <w:p w:rsidR="005A4DAD" w:rsidRPr="00E16176" w:rsidRDefault="005A4DAD" w:rsidP="00E22CB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A4DAD" w:rsidRPr="00C4699A" w:rsidRDefault="005A4DAD" w:rsidP="00E22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699A">
              <w:rPr>
                <w:rFonts w:ascii="Times New Roman" w:hAnsi="Times New Roman"/>
                <w:bCs/>
                <w:sz w:val="24"/>
                <w:szCs w:val="24"/>
              </w:rPr>
              <w:t xml:space="preserve">8   </w:t>
            </w:r>
          </w:p>
        </w:tc>
        <w:tc>
          <w:tcPr>
            <w:tcW w:w="1701" w:type="dxa"/>
          </w:tcPr>
          <w:p w:rsidR="005A4DAD" w:rsidRPr="00C4699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5A4DAD" w:rsidRPr="00C4699A" w:rsidTr="004D4C90">
        <w:trPr>
          <w:cantSplit/>
          <w:jc w:val="center"/>
        </w:trPr>
        <w:tc>
          <w:tcPr>
            <w:tcW w:w="534" w:type="dxa"/>
            <w:vAlign w:val="center"/>
          </w:tcPr>
          <w:p w:rsidR="005A4DAD" w:rsidRPr="00C4699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5A4DAD" w:rsidRPr="00C4699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99A">
              <w:rPr>
                <w:rFonts w:ascii="Times New Roman" w:hAnsi="Times New Roman"/>
                <w:bCs/>
                <w:sz w:val="24"/>
                <w:szCs w:val="24"/>
              </w:rPr>
              <w:t>Всего за год:</w:t>
            </w:r>
          </w:p>
        </w:tc>
        <w:tc>
          <w:tcPr>
            <w:tcW w:w="1276" w:type="dxa"/>
            <w:vAlign w:val="center"/>
          </w:tcPr>
          <w:p w:rsidR="005A4DAD" w:rsidRPr="00C4699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5A4DAD" w:rsidRPr="00C4699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</w:tbl>
    <w:p w:rsidR="005A4DAD" w:rsidRPr="00C4699A" w:rsidRDefault="005A4DAD" w:rsidP="005A4D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DAD" w:rsidRDefault="005A4DAD" w:rsidP="005A4D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5A4DAD" w:rsidRDefault="005A4DAD" w:rsidP="005A4D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5A4DAD" w:rsidRDefault="005A4DAD" w:rsidP="005A4D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5A4DAD" w:rsidRDefault="005A4DAD" w:rsidP="005A4D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5A4DAD" w:rsidRDefault="005A4DAD" w:rsidP="005A4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D4C90" w:rsidRDefault="004D4C90" w:rsidP="005A4D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D4C90" w:rsidRDefault="004D4C90" w:rsidP="005A4D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5A4DAD" w:rsidRDefault="005A4DAD" w:rsidP="005A4D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</w:t>
      </w:r>
    </w:p>
    <w:p w:rsidR="005A4DAD" w:rsidRDefault="005A4DAD" w:rsidP="005A4D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отводимых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освоение каждой темы</w:t>
      </w:r>
    </w:p>
    <w:p w:rsidR="005A4DAD" w:rsidRPr="00A13502" w:rsidRDefault="005A4DAD" w:rsidP="005A4D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класс</w:t>
      </w:r>
    </w:p>
    <w:tbl>
      <w:tblPr>
        <w:tblW w:w="94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6471"/>
        <w:gridCol w:w="1147"/>
        <w:gridCol w:w="1346"/>
      </w:tblGrid>
      <w:tr w:rsidR="005A4DAD" w:rsidRPr="00A13502" w:rsidTr="00E22CB4">
        <w:trPr>
          <w:trHeight w:val="33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DAD" w:rsidRPr="00A13502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350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DAD" w:rsidRPr="00A13502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A4DAD" w:rsidRPr="00A13502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A4DAD" w:rsidRPr="00A13502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A4DAD" w:rsidRPr="00A13502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3502">
              <w:rPr>
                <w:rFonts w:ascii="Times New Roman" w:hAnsi="Times New Roman"/>
                <w:sz w:val="24"/>
                <w:szCs w:val="24"/>
              </w:rPr>
              <w:t xml:space="preserve">Тема раздела 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4DAD" w:rsidRPr="00A13502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1350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Примерное </w:t>
            </w:r>
          </w:p>
          <w:p w:rsidR="005A4DAD" w:rsidRPr="00A13502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13502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часов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AD" w:rsidRPr="00A13502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13502">
              <w:rPr>
                <w:rFonts w:ascii="Times New Roman" w:hAnsi="Times New Roman"/>
                <w:spacing w:val="-4"/>
                <w:sz w:val="24"/>
                <w:szCs w:val="24"/>
              </w:rPr>
              <w:t>Вид контроля</w:t>
            </w:r>
          </w:p>
        </w:tc>
      </w:tr>
      <w:tr w:rsidR="005A4DAD" w:rsidRPr="00A13502" w:rsidTr="00E22CB4">
        <w:trPr>
          <w:cantSplit/>
          <w:trHeight w:val="1687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AD" w:rsidRPr="00A13502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AD" w:rsidRPr="00A13502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AD" w:rsidRPr="00A13502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4DAD" w:rsidRPr="00A13502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A4DAD" w:rsidRPr="00A13502" w:rsidTr="00E22CB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AD" w:rsidRPr="00A13502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3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AD" w:rsidRDefault="005A4DAD" w:rsidP="00E22CB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502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Информационная мастерская </w:t>
            </w:r>
          </w:p>
          <w:p w:rsidR="005A4DAD" w:rsidRPr="00A13502" w:rsidRDefault="005A4DAD" w:rsidP="00E22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AD" w:rsidRPr="00A13502" w:rsidRDefault="005A4DAD" w:rsidP="00E22C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AD" w:rsidRPr="00D200B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0BA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A4DAD" w:rsidRPr="00A13502" w:rsidTr="00E22CB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AD" w:rsidRPr="00A13502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35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AD" w:rsidRDefault="005A4DAD" w:rsidP="00E22CB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502">
              <w:rPr>
                <w:rFonts w:ascii="Times New Roman" w:hAnsi="Times New Roman"/>
                <w:bCs/>
                <w:sz w:val="24"/>
                <w:szCs w:val="24"/>
              </w:rPr>
              <w:t xml:space="preserve">Мастерская скульптора </w:t>
            </w:r>
          </w:p>
          <w:p w:rsidR="005A4DAD" w:rsidRPr="00A13502" w:rsidRDefault="005A4DAD" w:rsidP="00E22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AD" w:rsidRPr="00A13502" w:rsidRDefault="005A4DAD" w:rsidP="00E22C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AD" w:rsidRPr="00D200B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0BA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A4DAD" w:rsidRPr="00A13502" w:rsidTr="00E22CB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5A4DAD" w:rsidRPr="00A13502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35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71" w:type="dxa"/>
            <w:tcBorders>
              <w:top w:val="single" w:sz="4" w:space="0" w:color="auto"/>
            </w:tcBorders>
          </w:tcPr>
          <w:p w:rsidR="005A4DAD" w:rsidRDefault="005A4DAD" w:rsidP="00E22CB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502">
              <w:rPr>
                <w:rFonts w:ascii="Times New Roman" w:hAnsi="Times New Roman"/>
                <w:bCs/>
                <w:sz w:val="24"/>
                <w:szCs w:val="24"/>
              </w:rPr>
              <w:t xml:space="preserve">Мастерская рукодельницы (швеи, вышивальщицы) </w:t>
            </w:r>
          </w:p>
          <w:p w:rsidR="005A4DAD" w:rsidRPr="00A13502" w:rsidRDefault="005A4DAD" w:rsidP="00E22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5A4DAD" w:rsidRPr="00A13502" w:rsidRDefault="005A4DAD" w:rsidP="00E22C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5A4DAD" w:rsidRPr="00D200B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0BA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A4DAD" w:rsidRPr="00A13502" w:rsidTr="00E22CB4">
        <w:trPr>
          <w:cantSplit/>
          <w:jc w:val="center"/>
        </w:trPr>
        <w:tc>
          <w:tcPr>
            <w:tcW w:w="534" w:type="dxa"/>
            <w:vAlign w:val="center"/>
          </w:tcPr>
          <w:p w:rsidR="005A4DAD" w:rsidRPr="00A13502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35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71" w:type="dxa"/>
          </w:tcPr>
          <w:p w:rsidR="005A4DAD" w:rsidRDefault="005A4DAD" w:rsidP="00E22CB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502">
              <w:rPr>
                <w:rFonts w:ascii="Times New Roman" w:hAnsi="Times New Roman"/>
                <w:bCs/>
                <w:sz w:val="24"/>
                <w:szCs w:val="24"/>
              </w:rPr>
              <w:t xml:space="preserve">Мастерская инженеров – конструкторов, строителей, декораторов </w:t>
            </w:r>
          </w:p>
          <w:p w:rsidR="004D4C90" w:rsidRPr="00A13502" w:rsidRDefault="004D4C90" w:rsidP="00E22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5A4DAD" w:rsidRPr="00A13502" w:rsidRDefault="005A4DAD" w:rsidP="00E22C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6" w:type="dxa"/>
          </w:tcPr>
          <w:p w:rsidR="005A4DAD" w:rsidRPr="00A13502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A4DAD" w:rsidRPr="00A13502" w:rsidTr="00E22CB4">
        <w:trPr>
          <w:cantSplit/>
          <w:jc w:val="center"/>
        </w:trPr>
        <w:tc>
          <w:tcPr>
            <w:tcW w:w="534" w:type="dxa"/>
            <w:vAlign w:val="center"/>
          </w:tcPr>
          <w:p w:rsidR="005A4DAD" w:rsidRPr="00A13502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35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71" w:type="dxa"/>
          </w:tcPr>
          <w:p w:rsidR="005A4DAD" w:rsidRDefault="005A4DAD" w:rsidP="00E22CB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502">
              <w:rPr>
                <w:rFonts w:ascii="Times New Roman" w:hAnsi="Times New Roman"/>
                <w:bCs/>
                <w:sz w:val="24"/>
                <w:szCs w:val="24"/>
              </w:rPr>
              <w:t xml:space="preserve">Мастерская кукольника </w:t>
            </w:r>
          </w:p>
          <w:p w:rsidR="005A4DAD" w:rsidRPr="00A13502" w:rsidRDefault="005A4DAD" w:rsidP="00E22CB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5A4DAD" w:rsidRPr="00A13502" w:rsidRDefault="005A4DAD" w:rsidP="00E22C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</w:tcPr>
          <w:p w:rsidR="005A4DAD" w:rsidRPr="00A13502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A4DAD" w:rsidRPr="00A13502" w:rsidTr="00E22CB4">
        <w:trPr>
          <w:cantSplit/>
          <w:jc w:val="center"/>
        </w:trPr>
        <w:tc>
          <w:tcPr>
            <w:tcW w:w="534" w:type="dxa"/>
            <w:vAlign w:val="center"/>
          </w:tcPr>
          <w:p w:rsidR="005A4DAD" w:rsidRPr="00A13502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350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71" w:type="dxa"/>
          </w:tcPr>
          <w:p w:rsidR="005A4DAD" w:rsidRDefault="005A4DAD" w:rsidP="00E22CB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502">
              <w:rPr>
                <w:rFonts w:ascii="Times New Roman" w:hAnsi="Times New Roman"/>
                <w:bCs/>
                <w:sz w:val="24"/>
                <w:szCs w:val="24"/>
              </w:rPr>
              <w:t>Что узнали, чему научились?</w:t>
            </w:r>
          </w:p>
          <w:p w:rsidR="005A4DAD" w:rsidRPr="00A13502" w:rsidRDefault="005A4DAD" w:rsidP="00E22CB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5A4DAD" w:rsidRPr="00A13502" w:rsidRDefault="005A4DAD" w:rsidP="00E22C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5A4DAD" w:rsidRPr="00A13502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5A4DAD" w:rsidRPr="00A13502" w:rsidTr="00E22CB4">
        <w:trPr>
          <w:cantSplit/>
          <w:jc w:val="center"/>
        </w:trPr>
        <w:tc>
          <w:tcPr>
            <w:tcW w:w="534" w:type="dxa"/>
            <w:vAlign w:val="center"/>
          </w:tcPr>
          <w:p w:rsidR="005A4DAD" w:rsidRPr="00A13502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5A4DAD" w:rsidRPr="00A13502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502">
              <w:rPr>
                <w:rFonts w:ascii="Times New Roman" w:hAnsi="Times New Roman"/>
                <w:bCs/>
                <w:sz w:val="24"/>
                <w:szCs w:val="24"/>
              </w:rPr>
              <w:t>Всего за год:</w:t>
            </w:r>
          </w:p>
        </w:tc>
        <w:tc>
          <w:tcPr>
            <w:tcW w:w="1147" w:type="dxa"/>
            <w:vAlign w:val="center"/>
          </w:tcPr>
          <w:p w:rsidR="005A4DAD" w:rsidRPr="00A13502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46" w:type="dxa"/>
          </w:tcPr>
          <w:p w:rsidR="005A4DAD" w:rsidRPr="00A13502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DAD" w:rsidRDefault="005A4DAD" w:rsidP="005A4D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C90" w:rsidRDefault="004D4C90" w:rsidP="005A4D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D4C90" w:rsidRDefault="004D4C90" w:rsidP="005A4D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D4C90" w:rsidRDefault="004D4C90" w:rsidP="005A4D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D4C90" w:rsidRDefault="004D4C90" w:rsidP="005A4D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D4C90" w:rsidRDefault="004D4C90" w:rsidP="005A4D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D4C90" w:rsidRDefault="004D4C90" w:rsidP="005A4D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D4C90" w:rsidRDefault="004D4C90" w:rsidP="005A4D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D4C90" w:rsidRDefault="004D4C90" w:rsidP="005A4D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D4C90" w:rsidRDefault="004D4C90" w:rsidP="005A4D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D4C90" w:rsidRDefault="004D4C90" w:rsidP="005A4D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D4C90" w:rsidRDefault="004D4C90" w:rsidP="005A4D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D4C90" w:rsidRDefault="004D4C90" w:rsidP="005A4D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D4C90" w:rsidRDefault="004D4C90" w:rsidP="005A4D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D4C90" w:rsidRDefault="004D4C90" w:rsidP="005A4D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D4C90" w:rsidRDefault="004D4C90" w:rsidP="005A4D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D4C90" w:rsidRDefault="004D4C90" w:rsidP="005A4D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D4C90" w:rsidRDefault="004D4C90" w:rsidP="005A4D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D4C90" w:rsidRDefault="004D4C90" w:rsidP="005A4D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D4C90" w:rsidRDefault="004D4C90" w:rsidP="005A4D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D4C90" w:rsidRDefault="004D4C90" w:rsidP="005A4D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D4C90" w:rsidRDefault="004D4C90" w:rsidP="005A4D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D4C90" w:rsidRDefault="004D4C90" w:rsidP="005A4D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D4C90" w:rsidRDefault="004D4C90" w:rsidP="005A4D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D4C90" w:rsidRDefault="004D4C90" w:rsidP="005A4D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5A4DAD" w:rsidRDefault="005A4DAD" w:rsidP="005A4D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</w:t>
      </w:r>
    </w:p>
    <w:p w:rsidR="005A4DAD" w:rsidRDefault="005A4DAD" w:rsidP="005A4D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отводимых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освоение каждой темы</w:t>
      </w:r>
    </w:p>
    <w:p w:rsidR="005A4DAD" w:rsidRPr="00A13502" w:rsidRDefault="005A4DAD" w:rsidP="005A4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класс</w:t>
      </w:r>
    </w:p>
    <w:tbl>
      <w:tblPr>
        <w:tblW w:w="94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6471"/>
        <w:gridCol w:w="1147"/>
        <w:gridCol w:w="1346"/>
      </w:tblGrid>
      <w:tr w:rsidR="005A4DAD" w:rsidRPr="00A13502" w:rsidTr="00E22CB4">
        <w:trPr>
          <w:trHeight w:val="33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DAD" w:rsidRPr="00A13502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350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DAD" w:rsidRPr="00A13502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A4DAD" w:rsidRPr="00A13502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A4DAD" w:rsidRPr="00A13502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A4DAD" w:rsidRPr="00A13502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3502">
              <w:rPr>
                <w:rFonts w:ascii="Times New Roman" w:hAnsi="Times New Roman"/>
                <w:sz w:val="24"/>
                <w:szCs w:val="24"/>
              </w:rPr>
              <w:t xml:space="preserve">Тема раздела 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4DAD" w:rsidRPr="00A13502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1350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Примерное </w:t>
            </w:r>
          </w:p>
          <w:p w:rsidR="005A4DAD" w:rsidRPr="00A13502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13502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часов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AD" w:rsidRPr="00A13502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13502">
              <w:rPr>
                <w:rFonts w:ascii="Times New Roman" w:hAnsi="Times New Roman"/>
                <w:spacing w:val="-4"/>
                <w:sz w:val="24"/>
                <w:szCs w:val="24"/>
              </w:rPr>
              <w:t>Вид контроля</w:t>
            </w:r>
          </w:p>
        </w:tc>
      </w:tr>
      <w:tr w:rsidR="005A4DAD" w:rsidRPr="00A13502" w:rsidTr="00E22CB4">
        <w:trPr>
          <w:cantSplit/>
          <w:trHeight w:val="1687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AD" w:rsidRPr="00A13502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AD" w:rsidRPr="00A13502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AD" w:rsidRPr="00A13502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4DAD" w:rsidRPr="00A13502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A4DAD" w:rsidRPr="00A13502" w:rsidTr="00E22CB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AD" w:rsidRPr="00A13502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3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AD" w:rsidRDefault="005A4DAD" w:rsidP="00E22CB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Информационный центр</w:t>
            </w:r>
          </w:p>
          <w:p w:rsidR="005A4DAD" w:rsidRPr="00A13502" w:rsidRDefault="005A4DAD" w:rsidP="00E22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AD" w:rsidRPr="00A13502" w:rsidRDefault="005A4DAD" w:rsidP="00E22C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AD" w:rsidRPr="00D200B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0BA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A4DAD" w:rsidRPr="00A13502" w:rsidTr="00E22CB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AD" w:rsidRPr="00A13502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35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AD" w:rsidRDefault="005A4DAD" w:rsidP="00E22CB4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47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 «Дружный класс»</w:t>
            </w:r>
          </w:p>
          <w:p w:rsidR="005A4DAD" w:rsidRPr="00A13502" w:rsidRDefault="005A4DAD" w:rsidP="00E22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AD" w:rsidRPr="00A13502" w:rsidRDefault="005A4DAD" w:rsidP="00E22C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AD" w:rsidRPr="00D200B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0BA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A4DAD" w:rsidRPr="00A13502" w:rsidTr="00E22CB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5A4DAD" w:rsidRPr="00A13502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35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71" w:type="dxa"/>
            <w:tcBorders>
              <w:top w:val="single" w:sz="4" w:space="0" w:color="auto"/>
            </w:tcBorders>
          </w:tcPr>
          <w:p w:rsidR="005A4DAD" w:rsidRDefault="005A4DAD" w:rsidP="00E22CB4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47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Студия «Реклама» </w:t>
            </w:r>
          </w:p>
          <w:p w:rsidR="005A4DAD" w:rsidRPr="00A13502" w:rsidRDefault="005A4DAD" w:rsidP="00E22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5A4DAD" w:rsidRPr="00A13502" w:rsidRDefault="005A4DAD" w:rsidP="00E22C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5A4DAD" w:rsidRPr="00D200BA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00BA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A4DAD" w:rsidRPr="00A13502" w:rsidTr="00E22CB4">
        <w:trPr>
          <w:cantSplit/>
          <w:jc w:val="center"/>
        </w:trPr>
        <w:tc>
          <w:tcPr>
            <w:tcW w:w="534" w:type="dxa"/>
            <w:vAlign w:val="center"/>
          </w:tcPr>
          <w:p w:rsidR="005A4DAD" w:rsidRPr="00A13502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35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71" w:type="dxa"/>
          </w:tcPr>
          <w:p w:rsidR="005A4DAD" w:rsidRDefault="005A4DAD" w:rsidP="00E22CB4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47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Студия «Декор интерьера» </w:t>
            </w:r>
          </w:p>
          <w:p w:rsidR="005A4DAD" w:rsidRPr="00A13502" w:rsidRDefault="005A4DAD" w:rsidP="00E22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5A4DAD" w:rsidRPr="00A13502" w:rsidRDefault="005A4DAD" w:rsidP="00E22C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</w:tcPr>
          <w:p w:rsidR="005A4DAD" w:rsidRPr="00A13502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A4DAD" w:rsidRPr="00A13502" w:rsidTr="00E22CB4">
        <w:trPr>
          <w:cantSplit/>
          <w:jc w:val="center"/>
        </w:trPr>
        <w:tc>
          <w:tcPr>
            <w:tcW w:w="534" w:type="dxa"/>
            <w:vAlign w:val="center"/>
          </w:tcPr>
          <w:p w:rsidR="005A4DAD" w:rsidRPr="00A13502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35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71" w:type="dxa"/>
          </w:tcPr>
          <w:p w:rsidR="005A4DAD" w:rsidRDefault="005A4DAD" w:rsidP="00E22CB4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47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Новогодняя студия </w:t>
            </w:r>
          </w:p>
          <w:p w:rsidR="005A4DAD" w:rsidRPr="00A13502" w:rsidRDefault="005A4DAD" w:rsidP="00E22CB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5A4DAD" w:rsidRPr="00A13502" w:rsidRDefault="005A4DAD" w:rsidP="00E22C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:rsidR="005A4DAD" w:rsidRPr="00A13502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A4DAD" w:rsidRPr="00A13502" w:rsidTr="00E22CB4">
        <w:trPr>
          <w:cantSplit/>
          <w:jc w:val="center"/>
        </w:trPr>
        <w:tc>
          <w:tcPr>
            <w:tcW w:w="534" w:type="dxa"/>
            <w:vAlign w:val="center"/>
          </w:tcPr>
          <w:p w:rsidR="005A4DAD" w:rsidRPr="00A13502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350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71" w:type="dxa"/>
          </w:tcPr>
          <w:p w:rsidR="005A4DAD" w:rsidRDefault="005A4DAD" w:rsidP="00E22CB4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47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Студия «Мода» </w:t>
            </w:r>
          </w:p>
          <w:p w:rsidR="005A4DAD" w:rsidRPr="00A13502" w:rsidRDefault="005A4DAD" w:rsidP="00E22CB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5A4DAD" w:rsidRPr="00A13502" w:rsidRDefault="005A4DAD" w:rsidP="00E22C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6" w:type="dxa"/>
          </w:tcPr>
          <w:p w:rsidR="005A4DAD" w:rsidRPr="00A13502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5A4DAD" w:rsidRPr="00A13502" w:rsidTr="00E22CB4">
        <w:trPr>
          <w:cantSplit/>
          <w:jc w:val="center"/>
        </w:trPr>
        <w:tc>
          <w:tcPr>
            <w:tcW w:w="534" w:type="dxa"/>
            <w:vAlign w:val="center"/>
          </w:tcPr>
          <w:p w:rsidR="005A4DAD" w:rsidRPr="00A13502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471" w:type="dxa"/>
          </w:tcPr>
          <w:p w:rsidR="005A4DAD" w:rsidRDefault="005A4DAD" w:rsidP="00E22CB4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47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Студия «Подарки» </w:t>
            </w:r>
          </w:p>
          <w:p w:rsidR="004D4C90" w:rsidRPr="00C54703" w:rsidRDefault="004D4C90" w:rsidP="00E22CB4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:rsidR="005A4DAD" w:rsidRDefault="005A4DAD" w:rsidP="00E22C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:rsidR="005A4DAD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A4DAD" w:rsidRPr="00A13502" w:rsidTr="00E22CB4">
        <w:trPr>
          <w:cantSplit/>
          <w:jc w:val="center"/>
        </w:trPr>
        <w:tc>
          <w:tcPr>
            <w:tcW w:w="534" w:type="dxa"/>
            <w:vAlign w:val="center"/>
          </w:tcPr>
          <w:p w:rsidR="005A4DAD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471" w:type="dxa"/>
          </w:tcPr>
          <w:p w:rsidR="005A4DAD" w:rsidRDefault="005A4DAD" w:rsidP="00E22CB4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47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Студия «Игрушки» </w:t>
            </w:r>
          </w:p>
          <w:p w:rsidR="005A4DAD" w:rsidRPr="00C54703" w:rsidRDefault="005A4DAD" w:rsidP="00E22CB4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:rsidR="005A4DAD" w:rsidRDefault="005A4DAD" w:rsidP="00E22C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</w:tcPr>
          <w:p w:rsidR="005A4DAD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A4DAD" w:rsidRPr="00A13502" w:rsidTr="00E22CB4">
        <w:trPr>
          <w:cantSplit/>
          <w:jc w:val="center"/>
        </w:trPr>
        <w:tc>
          <w:tcPr>
            <w:tcW w:w="534" w:type="dxa"/>
            <w:vAlign w:val="center"/>
          </w:tcPr>
          <w:p w:rsidR="005A4DAD" w:rsidRPr="00A13502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5A4DAD" w:rsidRPr="00A13502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502">
              <w:rPr>
                <w:rFonts w:ascii="Times New Roman" w:hAnsi="Times New Roman"/>
                <w:bCs/>
                <w:sz w:val="24"/>
                <w:szCs w:val="24"/>
              </w:rPr>
              <w:t>Всего за год:</w:t>
            </w:r>
          </w:p>
        </w:tc>
        <w:tc>
          <w:tcPr>
            <w:tcW w:w="1147" w:type="dxa"/>
            <w:vAlign w:val="center"/>
          </w:tcPr>
          <w:p w:rsidR="005A4DAD" w:rsidRPr="00A13502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46" w:type="dxa"/>
          </w:tcPr>
          <w:p w:rsidR="005A4DAD" w:rsidRPr="00A13502" w:rsidRDefault="005A4DAD" w:rsidP="00E22C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DAD" w:rsidRPr="00A13502" w:rsidRDefault="005A4DAD" w:rsidP="005A4DAD">
      <w:pPr>
        <w:tabs>
          <w:tab w:val="left" w:pos="6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DAD" w:rsidRPr="00A13502" w:rsidRDefault="005A4DAD" w:rsidP="005A4DAD">
      <w:pPr>
        <w:tabs>
          <w:tab w:val="left" w:pos="6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DAD" w:rsidRPr="00A13502" w:rsidRDefault="005A4DAD" w:rsidP="005A4DAD">
      <w:pPr>
        <w:tabs>
          <w:tab w:val="left" w:pos="6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DAD" w:rsidRPr="00A13502" w:rsidRDefault="005A4DAD" w:rsidP="005A4DAD">
      <w:pPr>
        <w:tabs>
          <w:tab w:val="left" w:pos="6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DAD" w:rsidRPr="00A13502" w:rsidRDefault="005A4DAD" w:rsidP="005A4DAD">
      <w:pPr>
        <w:tabs>
          <w:tab w:val="left" w:pos="6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DAD" w:rsidRPr="00A13502" w:rsidRDefault="005A4DAD" w:rsidP="005A4DAD">
      <w:pPr>
        <w:tabs>
          <w:tab w:val="left" w:pos="6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DAD" w:rsidRDefault="005A4DAD" w:rsidP="005A4DAD">
      <w:pPr>
        <w:tabs>
          <w:tab w:val="left" w:pos="6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DAD" w:rsidRDefault="005A4DAD" w:rsidP="005A4DAD">
      <w:pPr>
        <w:tabs>
          <w:tab w:val="left" w:pos="6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DAD" w:rsidRDefault="005A4DAD" w:rsidP="005A4DAD">
      <w:pPr>
        <w:tabs>
          <w:tab w:val="left" w:pos="6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DAD" w:rsidRDefault="005A4DAD" w:rsidP="005A4DAD">
      <w:pPr>
        <w:tabs>
          <w:tab w:val="left" w:pos="6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DAD" w:rsidRDefault="005A4DAD" w:rsidP="005A4DAD">
      <w:pPr>
        <w:tabs>
          <w:tab w:val="left" w:pos="6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DAD" w:rsidRPr="00A13502" w:rsidRDefault="005A4DAD" w:rsidP="005A4DAD">
      <w:pPr>
        <w:tabs>
          <w:tab w:val="left" w:pos="6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DAD" w:rsidRPr="00A13502" w:rsidRDefault="005A4DAD" w:rsidP="005A4DAD">
      <w:pPr>
        <w:tabs>
          <w:tab w:val="left" w:pos="6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DAD" w:rsidRPr="00A13502" w:rsidRDefault="00173AC8" w:rsidP="005A4D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оле 4" o:spid="_x0000_s1028" type="#_x0000_t202" style="position:absolute;margin-left:433.75pt;margin-top:5.75pt;width:64.75pt;height: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" strokecolor="white">
            <v:textbox>
              <w:txbxContent>
                <w:p w:rsidR="005A4DAD" w:rsidRDefault="005A4DAD" w:rsidP="005A4DAD"/>
                <w:p w:rsidR="005A4DAD" w:rsidRDefault="005A4DAD" w:rsidP="005A4DAD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оле 3" o:spid="_x0000_s1029" type="#_x0000_t202" style="position:absolute;margin-left:-16.75pt;margin-top:10.7pt;width:85.7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" strokecolor="white">
            <v:textbox>
              <w:txbxContent>
                <w:p w:rsidR="005A4DAD" w:rsidRDefault="005A4DAD" w:rsidP="005A4DAD">
                  <w:pPr>
                    <w:spacing w:line="240" w:lineRule="auto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оле 2" o:spid="_x0000_s1030" type="#_x0000_t202" style="position:absolute;margin-left:-26.6pt;margin-top:19.7pt;width:3.5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" strokecolor="white">
            <v:textbox>
              <w:txbxContent>
                <w:p w:rsidR="005A4DAD" w:rsidRDefault="005A4DAD" w:rsidP="005A4DAD">
                  <w:pPr>
                    <w:spacing w:line="240" w:lineRule="auto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оле 1" o:spid="_x0000_s1031" type="#_x0000_t202" style="position:absolute;margin-left:466.95pt;margin-top:18.6pt;width:16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" strokecolor="white">
            <v:textbox>
              <w:txbxContent>
                <w:p w:rsidR="005A4DAD" w:rsidRDefault="005A4DAD" w:rsidP="005A4DAD"/>
              </w:txbxContent>
            </v:textbox>
          </v:shape>
        </w:pict>
      </w:r>
    </w:p>
    <w:p w:rsidR="005A4DAD" w:rsidRPr="00A13502" w:rsidRDefault="005A4DAD" w:rsidP="005A4DAD">
      <w:pPr>
        <w:shd w:val="clear" w:color="auto" w:fill="FFFFFF"/>
        <w:tabs>
          <w:tab w:val="left" w:pos="210"/>
          <w:tab w:val="left" w:pos="240"/>
          <w:tab w:val="left" w:pos="5055"/>
          <w:tab w:val="center" w:pos="7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08F" w:rsidRDefault="00182B52"/>
    <w:sectPr w:rsidR="0051208F" w:rsidSect="00D84BD5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475" w:rsidRDefault="00713475">
      <w:pPr>
        <w:spacing w:after="0" w:line="240" w:lineRule="auto"/>
      </w:pPr>
      <w:r>
        <w:separator/>
      </w:r>
    </w:p>
  </w:endnote>
  <w:endnote w:type="continuationSeparator" w:id="0">
    <w:p w:rsidR="00713475" w:rsidRDefault="0071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E36" w:rsidRDefault="00173AC8">
    <w:pPr>
      <w:pStyle w:val="a6"/>
      <w:jc w:val="right"/>
    </w:pPr>
    <w:r>
      <w:fldChar w:fldCharType="begin"/>
    </w:r>
    <w:r w:rsidR="005A4DAD">
      <w:instrText xml:space="preserve"> PAGE   \* MERGEFORMAT </w:instrText>
    </w:r>
    <w:r>
      <w:fldChar w:fldCharType="separate"/>
    </w:r>
    <w:r w:rsidR="00182B52">
      <w:rPr>
        <w:noProof/>
      </w:rPr>
      <w:t>11</w:t>
    </w:r>
    <w:r>
      <w:rPr>
        <w:noProof/>
      </w:rPr>
      <w:fldChar w:fldCharType="end"/>
    </w:r>
  </w:p>
  <w:p w:rsidR="00593E36" w:rsidRDefault="00182B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475" w:rsidRDefault="00713475">
      <w:pPr>
        <w:spacing w:after="0" w:line="240" w:lineRule="auto"/>
      </w:pPr>
      <w:r>
        <w:separator/>
      </w:r>
    </w:p>
  </w:footnote>
  <w:footnote w:type="continuationSeparator" w:id="0">
    <w:p w:rsidR="00713475" w:rsidRDefault="00713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6472"/>
    <w:multiLevelType w:val="hybridMultilevel"/>
    <w:tmpl w:val="58C84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74DCC"/>
    <w:multiLevelType w:val="hybridMultilevel"/>
    <w:tmpl w:val="C18E0546"/>
    <w:lvl w:ilvl="0" w:tplc="32B84D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D0F33"/>
    <w:multiLevelType w:val="hybridMultilevel"/>
    <w:tmpl w:val="803E5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92B"/>
    <w:rsid w:val="0010541C"/>
    <w:rsid w:val="0015492B"/>
    <w:rsid w:val="00173AC8"/>
    <w:rsid w:val="00182B52"/>
    <w:rsid w:val="003E6B7F"/>
    <w:rsid w:val="004D4C90"/>
    <w:rsid w:val="005A4DAD"/>
    <w:rsid w:val="00713475"/>
    <w:rsid w:val="008957B8"/>
    <w:rsid w:val="009620C0"/>
    <w:rsid w:val="00C707D1"/>
    <w:rsid w:val="00C92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A4DA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A4DA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A4DA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A4D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4DAD"/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5A4DAD"/>
    <w:rPr>
      <w:rFonts w:ascii="Times New Roman" w:hAnsi="Times New Roman"/>
      <w:sz w:val="18"/>
    </w:rPr>
  </w:style>
  <w:style w:type="paragraph" w:customStyle="1" w:styleId="1">
    <w:name w:val="Без интервала1"/>
    <w:basedOn w:val="a"/>
    <w:qFormat/>
    <w:rsid w:val="005A4DAD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8">
    <w:name w:val="Основной Знак"/>
    <w:link w:val="a9"/>
    <w:locked/>
    <w:rsid w:val="003E6B7F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9">
    <w:name w:val="Основной"/>
    <w:basedOn w:val="a"/>
    <w:link w:val="a8"/>
    <w:rsid w:val="003E6B7F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a">
    <w:name w:val="Буллит Знак"/>
    <w:basedOn w:val="a8"/>
    <w:link w:val="ab"/>
    <w:locked/>
    <w:rsid w:val="003E6B7F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b">
    <w:name w:val="Буллит"/>
    <w:basedOn w:val="a9"/>
    <w:link w:val="aa"/>
    <w:rsid w:val="003E6B7F"/>
    <w:pPr>
      <w:ind w:firstLine="244"/>
    </w:pPr>
  </w:style>
  <w:style w:type="paragraph" w:customStyle="1" w:styleId="4">
    <w:name w:val="Заг 4"/>
    <w:basedOn w:val="a"/>
    <w:rsid w:val="003E6B7F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rsid w:val="003E6B7F"/>
    <w:rPr>
      <w:color w:val="000000"/>
      <w:w w:val="100"/>
    </w:rPr>
  </w:style>
  <w:style w:type="paragraph" w:styleId="ac">
    <w:name w:val="Balloon Text"/>
    <w:basedOn w:val="a"/>
    <w:link w:val="ad"/>
    <w:uiPriority w:val="99"/>
    <w:semiHidden/>
    <w:unhideWhenUsed/>
    <w:rsid w:val="0089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57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A4DA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A4DA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A4DA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A4D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4DAD"/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5A4DAD"/>
    <w:rPr>
      <w:rFonts w:ascii="Times New Roman" w:hAnsi="Times New Roman"/>
      <w:sz w:val="18"/>
    </w:rPr>
  </w:style>
  <w:style w:type="paragraph" w:customStyle="1" w:styleId="1">
    <w:name w:val="Без интервала1"/>
    <w:basedOn w:val="a"/>
    <w:qFormat/>
    <w:rsid w:val="005A4DAD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 24</dc:creator>
  <cp:keywords/>
  <dc:description/>
  <cp:lastModifiedBy>RePack by SPecialiST</cp:lastModifiedBy>
  <cp:revision>6</cp:revision>
  <cp:lastPrinted>2019-09-03T06:54:00Z</cp:lastPrinted>
  <dcterms:created xsi:type="dcterms:W3CDTF">2019-06-20T06:07:00Z</dcterms:created>
  <dcterms:modified xsi:type="dcterms:W3CDTF">2021-01-11T10:31:00Z</dcterms:modified>
</cp:coreProperties>
</file>