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37" w:rsidRPr="00234B2F" w:rsidRDefault="00AA4637" w:rsidP="00AA4637">
      <w:pPr>
        <w:jc w:val="center"/>
        <w:rPr>
          <w:b/>
        </w:rPr>
      </w:pPr>
      <w:r w:rsidRPr="00234B2F">
        <w:rPr>
          <w:b/>
        </w:rPr>
        <w:t>Муниципальное бюджетное общеобразовательное учреждение</w:t>
      </w:r>
    </w:p>
    <w:p w:rsidR="00AA4637" w:rsidRPr="00234B2F" w:rsidRDefault="00AA4637" w:rsidP="00AA4637">
      <w:pPr>
        <w:jc w:val="center"/>
        <w:rPr>
          <w:b/>
        </w:rPr>
      </w:pPr>
      <w:r w:rsidRPr="00234B2F">
        <w:rPr>
          <w:b/>
        </w:rPr>
        <w:t>«</w:t>
      </w:r>
      <w:proofErr w:type="spellStart"/>
      <w:r w:rsidRPr="00234B2F">
        <w:rPr>
          <w:b/>
        </w:rPr>
        <w:t>Новомитропольская</w:t>
      </w:r>
      <w:proofErr w:type="spellEnd"/>
      <w:r w:rsidRPr="00234B2F">
        <w:rPr>
          <w:b/>
        </w:rPr>
        <w:t xml:space="preserve"> средняя  школа»</w:t>
      </w:r>
    </w:p>
    <w:p w:rsidR="00AA4637" w:rsidRPr="00F26049" w:rsidRDefault="00AA4637" w:rsidP="00AA4637">
      <w:pPr>
        <w:tabs>
          <w:tab w:val="left" w:pos="8820"/>
        </w:tabs>
        <w:jc w:val="both"/>
      </w:pPr>
    </w:p>
    <w:p w:rsidR="00AA4637" w:rsidRDefault="00AA4637" w:rsidP="00AA4637">
      <w:pPr>
        <w:tabs>
          <w:tab w:val="left" w:pos="8820"/>
        </w:tabs>
        <w:jc w:val="center"/>
        <w:rPr>
          <w:b/>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3387"/>
        <w:gridCol w:w="3417"/>
      </w:tblGrid>
      <w:tr w:rsidR="00AA4637" w:rsidRPr="00234B2F" w:rsidTr="00E33391">
        <w:trPr>
          <w:trHeight w:val="2412"/>
        </w:trPr>
        <w:tc>
          <w:tcPr>
            <w:tcW w:w="3261" w:type="dxa"/>
          </w:tcPr>
          <w:p w:rsidR="00AA4637" w:rsidRDefault="00AA4637" w:rsidP="00E33391">
            <w:pPr>
              <w:spacing w:after="200"/>
              <w:jc w:val="both"/>
              <w:rPr>
                <w:rFonts w:eastAsiaTheme="minorHAnsi"/>
                <w:lang w:eastAsia="en-US"/>
              </w:rPr>
            </w:pPr>
            <w:r w:rsidRPr="00234B2F">
              <w:rPr>
                <w:rFonts w:eastAsiaTheme="minorHAnsi"/>
                <w:lang w:eastAsia="en-US"/>
              </w:rPr>
              <w:t xml:space="preserve">Рассмотрено на метод </w:t>
            </w:r>
            <w:proofErr w:type="gramStart"/>
            <w:r w:rsidRPr="00234B2F">
              <w:rPr>
                <w:rFonts w:eastAsiaTheme="minorHAnsi"/>
                <w:lang w:eastAsia="en-US"/>
              </w:rPr>
              <w:t>совете</w:t>
            </w:r>
            <w:proofErr w:type="gramEnd"/>
          </w:p>
          <w:p w:rsidR="00AA4637" w:rsidRDefault="00AA4637" w:rsidP="00E33391">
            <w:pPr>
              <w:spacing w:after="200"/>
              <w:jc w:val="both"/>
              <w:rPr>
                <w:rFonts w:eastAsiaTheme="minorHAnsi"/>
                <w:lang w:eastAsia="en-US"/>
              </w:rPr>
            </w:pPr>
          </w:p>
          <w:p w:rsidR="00AA4637" w:rsidRDefault="00AA4637" w:rsidP="00E33391">
            <w:pPr>
              <w:spacing w:after="200"/>
              <w:jc w:val="both"/>
              <w:rPr>
                <w:rFonts w:eastAsiaTheme="minorHAnsi"/>
                <w:lang w:eastAsia="en-US"/>
              </w:rPr>
            </w:pPr>
          </w:p>
          <w:p w:rsidR="00AA4637" w:rsidRPr="00234B2F" w:rsidRDefault="00821E64" w:rsidP="00E33391">
            <w:pPr>
              <w:spacing w:after="200"/>
              <w:jc w:val="both"/>
              <w:rPr>
                <w:rFonts w:eastAsiaTheme="minorHAnsi"/>
                <w:lang w:eastAsia="en-US"/>
              </w:rPr>
            </w:pPr>
            <w:r>
              <w:rPr>
                <w:rFonts w:eastAsiaTheme="minorHAnsi"/>
                <w:lang w:eastAsia="en-US"/>
              </w:rPr>
              <w:t>_____________2020г.</w:t>
            </w:r>
          </w:p>
        </w:tc>
        <w:tc>
          <w:tcPr>
            <w:tcW w:w="3387" w:type="dxa"/>
          </w:tcPr>
          <w:p w:rsidR="00AA4637" w:rsidRPr="00234B2F" w:rsidRDefault="00AA4637" w:rsidP="00E33391">
            <w:pPr>
              <w:spacing w:after="200"/>
              <w:jc w:val="both"/>
              <w:rPr>
                <w:rFonts w:eastAsiaTheme="minorHAnsi"/>
                <w:lang w:eastAsia="en-US"/>
              </w:rPr>
            </w:pPr>
            <w:r w:rsidRPr="00234B2F">
              <w:rPr>
                <w:rFonts w:eastAsiaTheme="minorHAnsi"/>
                <w:lang w:eastAsia="en-US"/>
              </w:rPr>
              <w:t>«Согласовано»</w:t>
            </w:r>
          </w:p>
          <w:p w:rsidR="00AA4637" w:rsidRPr="00234B2F" w:rsidRDefault="00AA4637" w:rsidP="00E33391">
            <w:pPr>
              <w:spacing w:after="200"/>
              <w:jc w:val="both"/>
              <w:rPr>
                <w:rFonts w:eastAsiaTheme="minorHAnsi"/>
                <w:lang w:eastAsia="en-US"/>
              </w:rPr>
            </w:pPr>
            <w:r w:rsidRPr="00234B2F">
              <w:rPr>
                <w:rFonts w:eastAsiaTheme="minorHAnsi"/>
                <w:lang w:eastAsia="en-US"/>
              </w:rPr>
              <w:t xml:space="preserve">Заместитель директора </w:t>
            </w:r>
            <w:proofErr w:type="gramStart"/>
            <w:r w:rsidRPr="00234B2F">
              <w:rPr>
                <w:rFonts w:eastAsiaTheme="minorHAnsi"/>
                <w:lang w:eastAsia="en-US"/>
              </w:rPr>
              <w:t>по</w:t>
            </w:r>
            <w:proofErr w:type="gramEnd"/>
          </w:p>
          <w:p w:rsidR="00AA4637" w:rsidRPr="00234B2F" w:rsidRDefault="00AA4637" w:rsidP="00E33391">
            <w:pPr>
              <w:spacing w:after="200"/>
              <w:jc w:val="both"/>
              <w:rPr>
                <w:rFonts w:eastAsiaTheme="minorHAnsi"/>
                <w:lang w:eastAsia="en-US"/>
              </w:rPr>
            </w:pPr>
            <w:r w:rsidRPr="00234B2F">
              <w:rPr>
                <w:rFonts w:eastAsiaTheme="minorHAnsi"/>
                <w:lang w:eastAsia="en-US"/>
              </w:rPr>
              <w:t xml:space="preserve"> УВР  МБОУ «НСШ»</w:t>
            </w:r>
          </w:p>
          <w:p w:rsidR="00AA4637" w:rsidRDefault="00821E64" w:rsidP="00E33391">
            <w:pPr>
              <w:spacing w:after="200"/>
              <w:jc w:val="both"/>
              <w:rPr>
                <w:rFonts w:eastAsiaTheme="minorHAnsi"/>
                <w:lang w:eastAsia="en-US"/>
              </w:rPr>
            </w:pPr>
            <w:r>
              <w:rPr>
                <w:rFonts w:eastAsiaTheme="minorHAnsi"/>
                <w:lang w:eastAsia="en-US"/>
              </w:rPr>
              <w:t>«___»____________2020</w:t>
            </w:r>
            <w:r w:rsidR="00AA4637">
              <w:rPr>
                <w:rFonts w:eastAsiaTheme="minorHAnsi"/>
                <w:lang w:eastAsia="en-US"/>
              </w:rPr>
              <w:t>г.</w:t>
            </w:r>
          </w:p>
          <w:p w:rsidR="00AA4637" w:rsidRPr="00234B2F" w:rsidRDefault="00AA4637" w:rsidP="00E33391">
            <w:pPr>
              <w:spacing w:after="200"/>
              <w:jc w:val="both"/>
              <w:rPr>
                <w:rFonts w:eastAsiaTheme="minorHAnsi"/>
                <w:lang w:eastAsia="en-US"/>
              </w:rPr>
            </w:pPr>
            <w:proofErr w:type="spellStart"/>
            <w:r>
              <w:rPr>
                <w:rFonts w:eastAsiaTheme="minorHAnsi"/>
                <w:lang w:eastAsia="en-US"/>
              </w:rPr>
              <w:t>___________В.Н.Хлебникова</w:t>
            </w:r>
            <w:proofErr w:type="spellEnd"/>
            <w:r w:rsidRPr="00234B2F">
              <w:rPr>
                <w:rFonts w:eastAsiaTheme="minorHAnsi"/>
                <w:lang w:eastAsia="en-US"/>
              </w:rPr>
              <w:t xml:space="preserve">                               </w:t>
            </w:r>
          </w:p>
        </w:tc>
        <w:tc>
          <w:tcPr>
            <w:tcW w:w="3417" w:type="dxa"/>
            <w:hideMark/>
          </w:tcPr>
          <w:p w:rsidR="00AA4637" w:rsidRPr="00234B2F" w:rsidRDefault="00AA4637" w:rsidP="00E33391">
            <w:pPr>
              <w:spacing w:after="200"/>
              <w:jc w:val="both"/>
              <w:rPr>
                <w:rFonts w:eastAsiaTheme="minorHAnsi"/>
                <w:lang w:eastAsia="en-US"/>
              </w:rPr>
            </w:pPr>
            <w:r w:rsidRPr="00234B2F">
              <w:rPr>
                <w:rFonts w:eastAsiaTheme="minorHAnsi"/>
                <w:lang w:eastAsia="en-US"/>
              </w:rPr>
              <w:t>УТВЕРЖДАЮ</w:t>
            </w:r>
            <w:r>
              <w:rPr>
                <w:rFonts w:eastAsiaTheme="minorHAnsi"/>
                <w:lang w:eastAsia="en-US"/>
              </w:rPr>
              <w:t>:</w:t>
            </w:r>
            <w:r w:rsidRPr="00234B2F">
              <w:rPr>
                <w:rFonts w:eastAsiaTheme="minorHAnsi"/>
                <w:lang w:eastAsia="en-US"/>
              </w:rPr>
              <w:t xml:space="preserve"> </w:t>
            </w:r>
          </w:p>
          <w:p w:rsidR="00AA4637" w:rsidRPr="00234B2F" w:rsidRDefault="00AA4637" w:rsidP="00E33391">
            <w:pPr>
              <w:spacing w:after="200"/>
              <w:jc w:val="both"/>
              <w:rPr>
                <w:rFonts w:eastAsiaTheme="minorHAnsi"/>
                <w:lang w:eastAsia="en-US"/>
              </w:rPr>
            </w:pPr>
            <w:r w:rsidRPr="00234B2F">
              <w:rPr>
                <w:rFonts w:eastAsiaTheme="minorHAnsi"/>
                <w:lang w:eastAsia="en-US"/>
              </w:rPr>
              <w:t xml:space="preserve">Директор МБОУ </w:t>
            </w:r>
          </w:p>
          <w:p w:rsidR="00AA4637" w:rsidRDefault="00AA4637" w:rsidP="00E33391">
            <w:pPr>
              <w:spacing w:after="200"/>
              <w:jc w:val="both"/>
              <w:rPr>
                <w:rFonts w:eastAsiaTheme="minorHAnsi"/>
                <w:lang w:eastAsia="en-US"/>
              </w:rPr>
            </w:pPr>
            <w:r w:rsidRPr="00234B2F">
              <w:rPr>
                <w:rFonts w:eastAsiaTheme="minorHAnsi"/>
                <w:lang w:eastAsia="en-US"/>
              </w:rPr>
              <w:t>«</w:t>
            </w:r>
            <w:proofErr w:type="spellStart"/>
            <w:r w:rsidRPr="00234B2F">
              <w:rPr>
                <w:rFonts w:eastAsiaTheme="minorHAnsi"/>
                <w:lang w:eastAsia="en-US"/>
              </w:rPr>
              <w:t>Новомитропольск</w:t>
            </w:r>
            <w:r>
              <w:rPr>
                <w:rFonts w:eastAsiaTheme="minorHAnsi"/>
                <w:lang w:eastAsia="en-US"/>
              </w:rPr>
              <w:t>ая</w:t>
            </w:r>
            <w:proofErr w:type="spellEnd"/>
            <w:r>
              <w:rPr>
                <w:rFonts w:eastAsiaTheme="minorHAnsi"/>
                <w:lang w:eastAsia="en-US"/>
              </w:rPr>
              <w:t xml:space="preserve"> СШ»</w:t>
            </w:r>
          </w:p>
          <w:p w:rsidR="00AA4637" w:rsidRDefault="00821E64" w:rsidP="00E33391">
            <w:pPr>
              <w:spacing w:after="200"/>
              <w:jc w:val="both"/>
              <w:rPr>
                <w:rFonts w:eastAsiaTheme="minorHAnsi"/>
                <w:lang w:eastAsia="en-US"/>
              </w:rPr>
            </w:pPr>
            <w:r>
              <w:rPr>
                <w:rFonts w:eastAsiaTheme="minorHAnsi"/>
                <w:lang w:eastAsia="en-US"/>
              </w:rPr>
              <w:t>«___»_________2020</w:t>
            </w:r>
            <w:r w:rsidR="00AA4637">
              <w:rPr>
                <w:rFonts w:eastAsiaTheme="minorHAnsi"/>
                <w:lang w:eastAsia="en-US"/>
              </w:rPr>
              <w:t>г.</w:t>
            </w:r>
          </w:p>
          <w:p w:rsidR="00AA4637" w:rsidRPr="00234B2F" w:rsidRDefault="00AA4637" w:rsidP="00E33391">
            <w:pPr>
              <w:spacing w:after="200"/>
              <w:jc w:val="both"/>
              <w:rPr>
                <w:rFonts w:eastAsiaTheme="minorHAnsi"/>
                <w:lang w:eastAsia="en-US"/>
              </w:rPr>
            </w:pPr>
            <w:r>
              <w:rPr>
                <w:rFonts w:eastAsiaTheme="minorHAnsi"/>
                <w:lang w:eastAsia="en-US"/>
              </w:rPr>
              <w:t xml:space="preserve"> </w:t>
            </w:r>
            <w:proofErr w:type="spellStart"/>
            <w:r>
              <w:rPr>
                <w:rFonts w:eastAsiaTheme="minorHAnsi"/>
                <w:lang w:eastAsia="en-US"/>
              </w:rPr>
              <w:t>____________Е.И.Ануфриев</w:t>
            </w:r>
            <w:proofErr w:type="spellEnd"/>
            <w:r>
              <w:rPr>
                <w:rFonts w:eastAsiaTheme="minorHAnsi"/>
                <w:lang w:eastAsia="en-US"/>
              </w:rPr>
              <w:t xml:space="preserve"> </w:t>
            </w:r>
          </w:p>
        </w:tc>
      </w:tr>
    </w:tbl>
    <w:p w:rsidR="00AA4637" w:rsidRDefault="00AA4637" w:rsidP="00AA4637">
      <w:pPr>
        <w:tabs>
          <w:tab w:val="left" w:pos="8820"/>
        </w:tabs>
        <w:jc w:val="both"/>
        <w:rPr>
          <w:sz w:val="28"/>
          <w:szCs w:val="28"/>
        </w:rPr>
      </w:pPr>
    </w:p>
    <w:p w:rsidR="00AA4637" w:rsidRDefault="00AA4637" w:rsidP="00AA4637">
      <w:pPr>
        <w:tabs>
          <w:tab w:val="left" w:pos="8820"/>
        </w:tabs>
        <w:jc w:val="both"/>
        <w:rPr>
          <w:sz w:val="28"/>
          <w:szCs w:val="28"/>
        </w:rPr>
      </w:pPr>
    </w:p>
    <w:p w:rsidR="00AA4637" w:rsidRPr="00234B2F" w:rsidRDefault="00AA4637" w:rsidP="00AA4637">
      <w:pPr>
        <w:tabs>
          <w:tab w:val="left" w:pos="8820"/>
        </w:tabs>
        <w:jc w:val="both"/>
        <w:rPr>
          <w:sz w:val="28"/>
          <w:szCs w:val="28"/>
        </w:rPr>
      </w:pPr>
    </w:p>
    <w:p w:rsidR="00AA4637" w:rsidRPr="00234B2F" w:rsidRDefault="00AA4637" w:rsidP="00AA4637">
      <w:pPr>
        <w:tabs>
          <w:tab w:val="left" w:pos="8820"/>
        </w:tabs>
        <w:jc w:val="center"/>
        <w:rPr>
          <w:b/>
          <w:sz w:val="28"/>
          <w:szCs w:val="28"/>
        </w:rPr>
      </w:pPr>
    </w:p>
    <w:p w:rsidR="00AA4637" w:rsidRPr="00BC0D4F" w:rsidRDefault="00AA4637" w:rsidP="00D04657">
      <w:pPr>
        <w:tabs>
          <w:tab w:val="left" w:pos="8820"/>
        </w:tabs>
        <w:jc w:val="center"/>
      </w:pPr>
      <w:r w:rsidRPr="00BC0D4F">
        <w:t>Рабочая учебная программа курса</w:t>
      </w:r>
    </w:p>
    <w:p w:rsidR="00AA4637" w:rsidRPr="00A93144" w:rsidRDefault="00AA4637" w:rsidP="00AA4637">
      <w:pPr>
        <w:tabs>
          <w:tab w:val="left" w:pos="8820"/>
        </w:tabs>
        <w:rPr>
          <w:b/>
          <w:color w:val="000000"/>
          <w:sz w:val="28"/>
          <w:szCs w:val="28"/>
        </w:rPr>
      </w:pPr>
      <w:r>
        <w:rPr>
          <w:b/>
          <w:sz w:val="28"/>
          <w:szCs w:val="28"/>
        </w:rPr>
        <w:t xml:space="preserve">          </w:t>
      </w:r>
      <w:r w:rsidR="00D04657">
        <w:rPr>
          <w:b/>
          <w:sz w:val="28"/>
          <w:szCs w:val="28"/>
        </w:rPr>
        <w:t xml:space="preserve">                       </w:t>
      </w:r>
      <w:r w:rsidR="00D04657" w:rsidRPr="00A93144">
        <w:rPr>
          <w:b/>
          <w:sz w:val="28"/>
          <w:szCs w:val="28"/>
        </w:rPr>
        <w:t xml:space="preserve"> </w:t>
      </w:r>
      <w:r w:rsidRPr="00A93144">
        <w:rPr>
          <w:b/>
          <w:sz w:val="28"/>
          <w:szCs w:val="28"/>
        </w:rPr>
        <w:t xml:space="preserve"> </w:t>
      </w:r>
      <w:r w:rsidRPr="00A93144">
        <w:rPr>
          <w:b/>
          <w:color w:val="000000"/>
        </w:rPr>
        <w:t xml:space="preserve">«Текст: теория и практика сочинений разных видов» </w:t>
      </w:r>
    </w:p>
    <w:p w:rsidR="00AA4637" w:rsidRPr="00A141D2" w:rsidRDefault="00AA4637" w:rsidP="00AA4637">
      <w:pPr>
        <w:tabs>
          <w:tab w:val="left" w:pos="8820"/>
        </w:tabs>
      </w:pPr>
    </w:p>
    <w:p w:rsidR="00AA4637" w:rsidRPr="00A141D2" w:rsidRDefault="00AA4637" w:rsidP="00AA4637">
      <w:pPr>
        <w:tabs>
          <w:tab w:val="left" w:pos="8820"/>
        </w:tabs>
        <w:jc w:val="center"/>
      </w:pPr>
      <w:r w:rsidRPr="00A141D2">
        <w:t>наименование учебного предмета (курса)</w:t>
      </w:r>
    </w:p>
    <w:p w:rsidR="00AA4637" w:rsidRPr="00A141D2" w:rsidRDefault="00AA4637" w:rsidP="00AA4637">
      <w:pPr>
        <w:tabs>
          <w:tab w:val="left" w:pos="8820"/>
        </w:tabs>
      </w:pPr>
      <w:r>
        <w:rPr>
          <w:u w:val="single"/>
        </w:rPr>
        <w:t xml:space="preserve">   </w:t>
      </w:r>
      <w:r w:rsidRPr="00A141D2">
        <w:rPr>
          <w:u w:val="single"/>
        </w:rPr>
        <w:t>_________________</w:t>
      </w:r>
      <w:r>
        <w:rPr>
          <w:u w:val="single"/>
        </w:rPr>
        <w:t>______  _среднее общее образование_________________</w:t>
      </w:r>
    </w:p>
    <w:p w:rsidR="00AA4637" w:rsidRPr="00A141D2" w:rsidRDefault="00A93144" w:rsidP="00AA4637">
      <w:pPr>
        <w:tabs>
          <w:tab w:val="left" w:pos="8820"/>
        </w:tabs>
        <w:jc w:val="center"/>
      </w:pPr>
      <w:r>
        <w:t xml:space="preserve">(уровень </w:t>
      </w:r>
      <w:r w:rsidR="00AA4637" w:rsidRPr="00A141D2">
        <w:t xml:space="preserve"> образования)</w:t>
      </w:r>
    </w:p>
    <w:p w:rsidR="00AA4637" w:rsidRPr="00A141D2" w:rsidRDefault="00AA4637" w:rsidP="00AA4637">
      <w:pPr>
        <w:tabs>
          <w:tab w:val="left" w:pos="8820"/>
        </w:tabs>
        <w:jc w:val="center"/>
      </w:pPr>
    </w:p>
    <w:p w:rsidR="00AA4637" w:rsidRPr="00A141D2" w:rsidRDefault="00821E64" w:rsidP="00AA4637">
      <w:pPr>
        <w:tabs>
          <w:tab w:val="left" w:pos="8820"/>
        </w:tabs>
        <w:jc w:val="center"/>
      </w:pPr>
      <w:r>
        <w:t>2020-2021</w:t>
      </w:r>
      <w:r w:rsidR="00F75B56">
        <w:t>г.</w:t>
      </w:r>
    </w:p>
    <w:p w:rsidR="00AA4637" w:rsidRPr="00A141D2" w:rsidRDefault="00AA4637" w:rsidP="00AA4637">
      <w:pPr>
        <w:tabs>
          <w:tab w:val="left" w:pos="8820"/>
        </w:tabs>
        <w:ind w:right="-5"/>
      </w:pPr>
      <w:r w:rsidRPr="00A141D2">
        <w:t>____________________________________________________________</w:t>
      </w:r>
    </w:p>
    <w:p w:rsidR="00AA4637" w:rsidRPr="00A141D2" w:rsidRDefault="00AA4637" w:rsidP="00AA4637">
      <w:pPr>
        <w:tabs>
          <w:tab w:val="left" w:pos="8820"/>
        </w:tabs>
        <w:jc w:val="center"/>
      </w:pPr>
      <w:r w:rsidRPr="00A141D2">
        <w:t>(срок реализации программы)</w:t>
      </w:r>
    </w:p>
    <w:p w:rsidR="00AA4637" w:rsidRPr="00BC0D4F" w:rsidRDefault="00AA4637" w:rsidP="00AA4637">
      <w:pPr>
        <w:tabs>
          <w:tab w:val="left" w:pos="8820"/>
        </w:tabs>
        <w:jc w:val="center"/>
      </w:pPr>
    </w:p>
    <w:p w:rsidR="00D04657" w:rsidRDefault="00AA4637" w:rsidP="00D04657">
      <w:pPr>
        <w:ind w:firstLine="720"/>
        <w:contextualSpacing/>
        <w:jc w:val="both"/>
        <w:rPr>
          <w:color w:val="000000"/>
        </w:rPr>
      </w:pPr>
      <w:r>
        <w:rPr>
          <w:color w:val="000000"/>
        </w:rPr>
        <w:t xml:space="preserve">                                     </w:t>
      </w:r>
      <w:proofErr w:type="gramStart"/>
      <w:r w:rsidRPr="00BC0D4F">
        <w:rPr>
          <w:color w:val="000000"/>
        </w:rPr>
        <w:t>Составлена</w:t>
      </w:r>
      <w:proofErr w:type="gramEnd"/>
      <w:r w:rsidRPr="00BC0D4F">
        <w:rPr>
          <w:color w:val="000000"/>
        </w:rPr>
        <w:t xml:space="preserve"> на основе </w:t>
      </w:r>
    </w:p>
    <w:p w:rsidR="00D04657" w:rsidRDefault="00D04657" w:rsidP="00D04657">
      <w:pPr>
        <w:ind w:firstLine="720"/>
        <w:contextualSpacing/>
        <w:jc w:val="both"/>
        <w:rPr>
          <w:sz w:val="23"/>
          <w:szCs w:val="23"/>
        </w:rPr>
      </w:pPr>
      <w:r>
        <w:rPr>
          <w:sz w:val="23"/>
          <w:szCs w:val="23"/>
        </w:rPr>
        <w:t xml:space="preserve">примерной программы среднего (полного) общего образования </w:t>
      </w:r>
    </w:p>
    <w:p w:rsidR="00AA4637" w:rsidRPr="00BC0D4F" w:rsidRDefault="00D04657" w:rsidP="00D04657">
      <w:pPr>
        <w:ind w:firstLine="720"/>
        <w:contextualSpacing/>
        <w:jc w:val="both"/>
        <w:rPr>
          <w:b/>
          <w:color w:val="000000"/>
          <w:sz w:val="28"/>
          <w:szCs w:val="28"/>
          <w:u w:val="single"/>
        </w:rPr>
      </w:pPr>
      <w:r>
        <w:rPr>
          <w:sz w:val="23"/>
          <w:szCs w:val="23"/>
        </w:rPr>
        <w:t xml:space="preserve">                                        по русскому языку</w:t>
      </w:r>
    </w:p>
    <w:p w:rsidR="00AA4637" w:rsidRPr="00A141D2" w:rsidRDefault="00AA4637" w:rsidP="00AA4637">
      <w:pPr>
        <w:tabs>
          <w:tab w:val="left" w:pos="8820"/>
        </w:tabs>
        <w:jc w:val="center"/>
      </w:pPr>
    </w:p>
    <w:p w:rsidR="00AA4637" w:rsidRPr="00A141D2" w:rsidRDefault="00AA4637" w:rsidP="00AA4637">
      <w:pPr>
        <w:tabs>
          <w:tab w:val="left" w:pos="8820"/>
        </w:tabs>
      </w:pPr>
      <w:r w:rsidRPr="00A141D2">
        <w:t xml:space="preserve">      </w:t>
      </w:r>
      <w:r>
        <w:t xml:space="preserve">                             </w:t>
      </w:r>
    </w:p>
    <w:p w:rsidR="00AA4637" w:rsidRPr="00A141D2" w:rsidRDefault="00AA4637" w:rsidP="00AA4637">
      <w:pPr>
        <w:tabs>
          <w:tab w:val="left" w:pos="8820"/>
        </w:tabs>
        <w:jc w:val="center"/>
      </w:pPr>
    </w:p>
    <w:p w:rsidR="00AA4637" w:rsidRPr="00A141D2" w:rsidRDefault="00AA4637" w:rsidP="00AA4637">
      <w:pPr>
        <w:tabs>
          <w:tab w:val="left" w:pos="8820"/>
        </w:tabs>
        <w:jc w:val="center"/>
      </w:pPr>
      <w:r w:rsidRPr="00A141D2">
        <w:t>(Ф.И.О. учителя, составившего рабочую учебную программу)</w:t>
      </w:r>
    </w:p>
    <w:p w:rsidR="00AA4637" w:rsidRPr="00A141D2" w:rsidRDefault="00AA4637" w:rsidP="00AA4637">
      <w:pPr>
        <w:tabs>
          <w:tab w:val="left" w:pos="8820"/>
        </w:tabs>
        <w:jc w:val="center"/>
        <w:rPr>
          <w:u w:val="single"/>
        </w:rPr>
      </w:pPr>
      <w:proofErr w:type="spellStart"/>
      <w:r w:rsidRPr="00A141D2">
        <w:rPr>
          <w:u w:val="single"/>
        </w:rPr>
        <w:t>Муковозчик</w:t>
      </w:r>
      <w:proofErr w:type="spellEnd"/>
      <w:r w:rsidRPr="00A141D2">
        <w:rPr>
          <w:u w:val="single"/>
        </w:rPr>
        <w:t xml:space="preserve"> Ирина Алексеевна</w:t>
      </w:r>
    </w:p>
    <w:p w:rsidR="00AA4637" w:rsidRPr="00A141D2" w:rsidRDefault="00AA4637" w:rsidP="00AA4637">
      <w:pPr>
        <w:tabs>
          <w:tab w:val="left" w:pos="8820"/>
        </w:tabs>
        <w:jc w:val="center"/>
      </w:pPr>
    </w:p>
    <w:p w:rsidR="00AA4637" w:rsidRPr="00A141D2" w:rsidRDefault="00AA4637" w:rsidP="00AA4637">
      <w:pPr>
        <w:tabs>
          <w:tab w:val="left" w:pos="8820"/>
        </w:tabs>
        <w:jc w:val="center"/>
      </w:pPr>
    </w:p>
    <w:p w:rsidR="00AA4637" w:rsidRPr="00A141D2" w:rsidRDefault="00AA4637" w:rsidP="00AA4637">
      <w:pPr>
        <w:tabs>
          <w:tab w:val="left" w:pos="8820"/>
        </w:tabs>
        <w:jc w:val="center"/>
      </w:pPr>
    </w:p>
    <w:p w:rsidR="00AA4637" w:rsidRPr="00A141D2" w:rsidRDefault="00AA4637" w:rsidP="00AA4637">
      <w:pPr>
        <w:tabs>
          <w:tab w:val="left" w:pos="8820"/>
        </w:tabs>
        <w:jc w:val="center"/>
      </w:pPr>
    </w:p>
    <w:p w:rsidR="00AA4637" w:rsidRPr="00A141D2" w:rsidRDefault="00AA4637" w:rsidP="00AA4637">
      <w:pPr>
        <w:tabs>
          <w:tab w:val="left" w:pos="8820"/>
        </w:tabs>
        <w:jc w:val="center"/>
      </w:pPr>
    </w:p>
    <w:p w:rsidR="00AA4637" w:rsidRPr="00A141D2" w:rsidRDefault="00AA4637" w:rsidP="00AA4637">
      <w:pPr>
        <w:tabs>
          <w:tab w:val="left" w:pos="8820"/>
        </w:tabs>
        <w:jc w:val="center"/>
      </w:pPr>
    </w:p>
    <w:p w:rsidR="00AA4637" w:rsidRPr="00A141D2" w:rsidRDefault="00AA4637" w:rsidP="00AA4637">
      <w:pPr>
        <w:tabs>
          <w:tab w:val="left" w:pos="8820"/>
        </w:tabs>
        <w:jc w:val="center"/>
      </w:pPr>
    </w:p>
    <w:p w:rsidR="00AA4637" w:rsidRPr="00A141D2" w:rsidRDefault="00AA4637" w:rsidP="00AA4637">
      <w:pPr>
        <w:tabs>
          <w:tab w:val="left" w:pos="8820"/>
        </w:tabs>
        <w:jc w:val="center"/>
      </w:pPr>
    </w:p>
    <w:p w:rsidR="00AA4637" w:rsidRPr="00A141D2" w:rsidRDefault="00AA4637" w:rsidP="00AA4637">
      <w:pPr>
        <w:tabs>
          <w:tab w:val="left" w:pos="8820"/>
        </w:tabs>
        <w:jc w:val="center"/>
      </w:pPr>
      <w:r w:rsidRPr="00A141D2">
        <w:t>с.</w:t>
      </w:r>
      <w:r>
        <w:t xml:space="preserve"> </w:t>
      </w:r>
      <w:proofErr w:type="spellStart"/>
      <w:r w:rsidRPr="00A141D2">
        <w:t>Новомитрополька</w:t>
      </w:r>
      <w:proofErr w:type="spellEnd"/>
    </w:p>
    <w:p w:rsidR="00AA4637" w:rsidRPr="00A141D2" w:rsidRDefault="00AA4637" w:rsidP="00AA4637">
      <w:pPr>
        <w:tabs>
          <w:tab w:val="left" w:pos="8820"/>
        </w:tabs>
        <w:jc w:val="center"/>
      </w:pPr>
    </w:p>
    <w:p w:rsidR="00AA4637" w:rsidRPr="00A141D2" w:rsidRDefault="00AA4637" w:rsidP="00AA4637">
      <w:pPr>
        <w:tabs>
          <w:tab w:val="left" w:pos="8820"/>
        </w:tabs>
      </w:pPr>
    </w:p>
    <w:p w:rsidR="00AA4637" w:rsidRPr="00A141D2" w:rsidRDefault="00AA4637" w:rsidP="00AA4637"/>
    <w:p w:rsidR="00AA4637" w:rsidRDefault="00AA4637" w:rsidP="00AA4637"/>
    <w:p w:rsidR="00AA4637" w:rsidRDefault="00AA4637" w:rsidP="00AA4637"/>
    <w:p w:rsidR="00D04657" w:rsidRDefault="00D04657" w:rsidP="00AA4637"/>
    <w:p w:rsidR="00D04657" w:rsidRDefault="00D04657" w:rsidP="00AA4637"/>
    <w:p w:rsidR="00AA4637" w:rsidRPr="003246C2" w:rsidRDefault="00AA4637" w:rsidP="00AA4637">
      <w:pPr>
        <w:jc w:val="center"/>
        <w:rPr>
          <w:b/>
          <w:color w:val="000000"/>
        </w:rPr>
      </w:pPr>
      <w:r w:rsidRPr="003246C2">
        <w:rPr>
          <w:b/>
          <w:color w:val="000000"/>
        </w:rPr>
        <w:lastRenderedPageBreak/>
        <w:t>Пояснительная записка</w:t>
      </w:r>
    </w:p>
    <w:p w:rsidR="00AA4637" w:rsidRDefault="00AA4637" w:rsidP="00AA4637">
      <w:pPr>
        <w:jc w:val="both"/>
        <w:rPr>
          <w:color w:val="000000"/>
        </w:rPr>
      </w:pPr>
    </w:p>
    <w:p w:rsidR="00AA4637" w:rsidRPr="002D5C2A" w:rsidRDefault="00AA4637" w:rsidP="00AA4637">
      <w:pPr>
        <w:jc w:val="both"/>
      </w:pPr>
      <w:r w:rsidRPr="000570E4">
        <w:t>Рабочая прог</w:t>
      </w:r>
      <w:r>
        <w:t>рамма учебного курса «Говорим и пишем правильно</w:t>
      </w:r>
      <w:r w:rsidRPr="000570E4">
        <w:t>» составлена на основе:</w:t>
      </w:r>
    </w:p>
    <w:p w:rsidR="00AA4637" w:rsidRPr="002D5C2A" w:rsidRDefault="00AA4637" w:rsidP="00AA4637">
      <w:pPr>
        <w:ind w:left="-567"/>
        <w:jc w:val="both"/>
      </w:pPr>
      <w:r w:rsidRPr="002D5C2A">
        <w:t xml:space="preserve">     1. Федеральный  компонент государственного стандарта общего образования, утверждённый приказом Министерства образования РФ №1089 от 05.03.2004г.;</w:t>
      </w:r>
    </w:p>
    <w:p w:rsidR="00AA4637" w:rsidRPr="002D5C2A" w:rsidRDefault="00AA4637" w:rsidP="00AA4637">
      <w:pPr>
        <w:ind w:left="-567"/>
        <w:jc w:val="both"/>
      </w:pPr>
      <w:r w:rsidRPr="002D5C2A">
        <w:t xml:space="preserve">       2.Федеральный базисный учебный план для среднего (полного) общего образования, утверждённый приказом Министерства образования РФ № 1312 от 05.03.2004г.;</w:t>
      </w:r>
    </w:p>
    <w:p w:rsidR="00AA4637" w:rsidRPr="002D5C2A" w:rsidRDefault="00AA4637" w:rsidP="00AA4637">
      <w:pPr>
        <w:ind w:left="-510"/>
        <w:jc w:val="both"/>
      </w:pPr>
      <w:r w:rsidRPr="002D5C2A">
        <w:t xml:space="preserve">       3.  Федеральный пер</w:t>
      </w:r>
      <w:r w:rsidR="000D248F">
        <w:t>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просвещения России от 28 декабря 2018г. № 345 «О федеральном перечне учебников, рекомендуемых к использованию при реализации имеющих государственную аккредитацию образовательных программ…»</w:t>
      </w:r>
      <w:r w:rsidRPr="002D5C2A">
        <w:t xml:space="preserve"> </w:t>
      </w:r>
    </w:p>
    <w:p w:rsidR="00AA4637" w:rsidRPr="002D5C2A" w:rsidRDefault="00AA4637" w:rsidP="00AA4637">
      <w:pPr>
        <w:ind w:left="-567"/>
        <w:jc w:val="both"/>
      </w:pPr>
      <w:r w:rsidRPr="002D5C2A">
        <w:t xml:space="preserve">        4.Письмо Министерства образования и науки РФ от 01.04.2005г. № 03-417 «О перечне учебного и компьютерного оборудования для оснащения образовательных учреждений»</w:t>
      </w:r>
    </w:p>
    <w:p w:rsidR="00AA4637" w:rsidRDefault="00AA4637" w:rsidP="00AA4637">
      <w:pPr>
        <w:ind w:left="-510"/>
        <w:jc w:val="both"/>
      </w:pPr>
      <w:r>
        <w:t xml:space="preserve">       5. </w:t>
      </w:r>
      <w:r w:rsidRPr="002D5C2A">
        <w:t>Учебный план МБОУ «</w:t>
      </w:r>
      <w:proofErr w:type="spellStart"/>
      <w:r w:rsidRPr="002D5C2A">
        <w:t>Новомитр</w:t>
      </w:r>
      <w:r>
        <w:t>опольская</w:t>
      </w:r>
      <w:proofErr w:type="spellEnd"/>
      <w:r>
        <w:t xml:space="preserve"> средняя школа» .</w:t>
      </w:r>
    </w:p>
    <w:p w:rsidR="00AA4637" w:rsidRDefault="00AA4637" w:rsidP="00AA4637">
      <w:pPr>
        <w:ind w:left="-510"/>
        <w:jc w:val="both"/>
      </w:pPr>
      <w:r>
        <w:t xml:space="preserve">        6.</w:t>
      </w:r>
      <w:r w:rsidR="00D04657">
        <w:t>Примерная  программа среднего (полного)</w:t>
      </w:r>
      <w:r w:rsidR="000D248F">
        <w:t xml:space="preserve"> </w:t>
      </w:r>
      <w:r w:rsidR="00D04657">
        <w:t xml:space="preserve">общего образования </w:t>
      </w:r>
      <w:r w:rsidRPr="000570E4">
        <w:t xml:space="preserve"> </w:t>
      </w:r>
      <w:r w:rsidR="00D04657">
        <w:t>по русскому языку.</w:t>
      </w:r>
    </w:p>
    <w:p w:rsidR="00AA4637" w:rsidRDefault="00D04657" w:rsidP="00AA4637">
      <w:pPr>
        <w:pStyle w:val="Default"/>
        <w:rPr>
          <w:sz w:val="23"/>
          <w:szCs w:val="23"/>
        </w:rPr>
      </w:pPr>
      <w:r>
        <w:t xml:space="preserve">7. Примерная </w:t>
      </w:r>
      <w:r w:rsidR="00AA4637">
        <w:t xml:space="preserve"> </w:t>
      </w:r>
      <w:r w:rsidR="00AA4637" w:rsidRPr="003246C2">
        <w:t xml:space="preserve"> </w:t>
      </w:r>
      <w:r>
        <w:rPr>
          <w:sz w:val="23"/>
          <w:szCs w:val="23"/>
        </w:rPr>
        <w:t xml:space="preserve">программа </w:t>
      </w:r>
      <w:r w:rsidR="00AA4637">
        <w:rPr>
          <w:sz w:val="23"/>
          <w:szCs w:val="23"/>
        </w:rPr>
        <w:t xml:space="preserve"> элективных курсов. Русский язык. </w:t>
      </w:r>
      <w:r w:rsidR="00D44E41">
        <w:rPr>
          <w:sz w:val="23"/>
          <w:szCs w:val="23"/>
        </w:rPr>
        <w:t>Теория и практика сочинений разных жанров.</w:t>
      </w:r>
    </w:p>
    <w:p w:rsidR="00AA4637" w:rsidRDefault="00AA4637" w:rsidP="00AA4637">
      <w:pPr>
        <w:ind w:left="-510"/>
        <w:jc w:val="both"/>
      </w:pPr>
    </w:p>
    <w:p w:rsidR="00AA4637" w:rsidRDefault="00AA4637" w:rsidP="00AA4637">
      <w:pPr>
        <w:ind w:left="-510"/>
        <w:jc w:val="center"/>
        <w:rPr>
          <w:b/>
        </w:rPr>
      </w:pPr>
      <w:r w:rsidRPr="00F42669">
        <w:rPr>
          <w:b/>
        </w:rPr>
        <w:t xml:space="preserve">Цели и задачи </w:t>
      </w:r>
      <w:r>
        <w:rPr>
          <w:b/>
        </w:rPr>
        <w:t xml:space="preserve"> к</w:t>
      </w:r>
      <w:r w:rsidR="00D44E41">
        <w:rPr>
          <w:b/>
        </w:rPr>
        <w:t>урса  «Текст: теория и практика сочинений разных жанров</w:t>
      </w:r>
      <w:r w:rsidRPr="00F42669">
        <w:rPr>
          <w:b/>
        </w:rPr>
        <w:t>»:</w:t>
      </w:r>
    </w:p>
    <w:p w:rsidR="00D44E41" w:rsidRDefault="00D44E41" w:rsidP="00AA4637">
      <w:pPr>
        <w:ind w:left="-510"/>
        <w:jc w:val="center"/>
        <w:rPr>
          <w:b/>
        </w:rPr>
      </w:pPr>
    </w:p>
    <w:p w:rsidR="00D44E41" w:rsidRDefault="00D44E41" w:rsidP="00AA4637">
      <w:pPr>
        <w:ind w:left="-510"/>
        <w:jc w:val="center"/>
        <w:rPr>
          <w:b/>
        </w:rPr>
      </w:pPr>
    </w:p>
    <w:p w:rsidR="00D44E41" w:rsidRPr="003542E6" w:rsidRDefault="00D44E41" w:rsidP="00D44E41">
      <w:pPr>
        <w:shd w:val="clear" w:color="auto" w:fill="FFFFFF"/>
        <w:spacing w:before="90" w:after="90"/>
        <w:ind w:firstLine="708"/>
        <w:jc w:val="both"/>
        <w:rPr>
          <w:rStyle w:val="c2"/>
        </w:rPr>
      </w:pPr>
      <w:r w:rsidRPr="003542E6">
        <w:rPr>
          <w:rStyle w:val="c2"/>
        </w:rPr>
        <w:t xml:space="preserve">Тема данного элективного курса предполагает изучение только  избранных вопросов русского языка, поэтому содержание данной рабочей программы включает темы, которые выносятся для проверки при проведении Государственной итоговой аттестации по русскому языку в форме Единого государственного экзамена (ЕГЭ). </w:t>
      </w:r>
      <w:proofErr w:type="gramStart"/>
      <w:r w:rsidRPr="003542E6">
        <w:rPr>
          <w:rStyle w:val="c2"/>
        </w:rPr>
        <w:t xml:space="preserve">Выбор пособия в качестве основы для составления рабочей программы обусловлен тем, что включённый в него теоретический и практический материал отражён в Примерной программе среднего (полного) общего образования по русскому языку (базовый уровень) и способствует успешной подготовке учащихся к сдаче Государственной итоговой аттестации по русскому языку в форме Единого государственного экзамена (ЕГЭ). </w:t>
      </w:r>
      <w:proofErr w:type="gramEnd"/>
    </w:p>
    <w:p w:rsidR="00D44E41" w:rsidRPr="00CE0F08" w:rsidRDefault="00D44E41" w:rsidP="00D44E41">
      <w:pPr>
        <w:pStyle w:val="c3"/>
        <w:spacing w:before="0" w:beforeAutospacing="0"/>
        <w:jc w:val="both"/>
      </w:pPr>
      <w:r w:rsidRPr="003542E6">
        <w:t xml:space="preserve"> Для написания творческой работы необходимо понять проблемную сущность предлагаемого текста, уметь анализировать его в неразрывном единстве формы и содержания и пользоваться для анализа необходимым минимумом сведений из теории литературы, как то: рецензия, тема произведения, проблема, основная мысль, языковые средства выразительности и т. п. Большой объем информации необходимо систематизировать, упорядочить. </w:t>
      </w:r>
    </w:p>
    <w:p w:rsidR="00D44E41" w:rsidRDefault="00D44E41" w:rsidP="00D44E41">
      <w:pPr>
        <w:pStyle w:val="c3"/>
        <w:spacing w:before="0" w:beforeAutospacing="0" w:after="0" w:afterAutospacing="0"/>
        <w:jc w:val="both"/>
      </w:pPr>
      <w:r>
        <w:t xml:space="preserve">  </w:t>
      </w:r>
      <w:r w:rsidRPr="00D44E41">
        <w:rPr>
          <w:b/>
        </w:rPr>
        <w:t xml:space="preserve"> Цель курса:</w:t>
      </w:r>
      <w:r>
        <w:t xml:space="preserve">  научить учащихся работать с текстом, отбирать нужную информацию: находить проблемы текста, комментировать эти проблемы, выявлять авторскую позицию, приводить собственные аргументы. </w:t>
      </w:r>
    </w:p>
    <w:p w:rsidR="00D44E41" w:rsidRDefault="00D44E41" w:rsidP="00D44E41">
      <w:pPr>
        <w:pStyle w:val="c3"/>
        <w:spacing w:before="0" w:beforeAutospacing="0" w:after="0" w:afterAutospacing="0"/>
        <w:jc w:val="both"/>
      </w:pPr>
      <w:r>
        <w:t>Главное назначение данного курса состоит в том, чтобы учащиеся  на экзамене по русскому языку    (задание С) смогли проявить следующие умения и навыки:</w:t>
      </w:r>
    </w:p>
    <w:p w:rsidR="00D44E41" w:rsidRDefault="00D44E41" w:rsidP="00D44E41">
      <w:pPr>
        <w:pStyle w:val="c3"/>
        <w:spacing w:before="0" w:beforeAutospacing="0" w:after="0" w:afterAutospacing="0"/>
        <w:jc w:val="both"/>
      </w:pPr>
      <w:r>
        <w:t>1) понимать информацию, содержащуюся в тексте;</w:t>
      </w:r>
    </w:p>
    <w:p w:rsidR="00D44E41" w:rsidRDefault="00D44E41" w:rsidP="00D44E41">
      <w:pPr>
        <w:pStyle w:val="c3"/>
        <w:spacing w:before="0" w:beforeAutospacing="0" w:after="0" w:afterAutospacing="0"/>
        <w:jc w:val="both"/>
      </w:pPr>
      <w:r>
        <w:t>2)  анализировать содержание читаемого текста</w:t>
      </w:r>
    </w:p>
    <w:p w:rsidR="00D44E41" w:rsidRDefault="00D44E41" w:rsidP="00D44E41">
      <w:pPr>
        <w:pStyle w:val="c3"/>
        <w:spacing w:before="0" w:beforeAutospacing="0" w:after="0" w:afterAutospacing="0"/>
        <w:jc w:val="both"/>
      </w:pPr>
      <w:r>
        <w:t>3)  формулировать собственное мнение и связно, последовательно его излагать;</w:t>
      </w:r>
    </w:p>
    <w:p w:rsidR="00D44E41" w:rsidRDefault="00D44E41" w:rsidP="00D44E41">
      <w:pPr>
        <w:pStyle w:val="c3"/>
        <w:spacing w:before="0" w:beforeAutospacing="0" w:after="0" w:afterAutospacing="0"/>
        <w:jc w:val="both"/>
      </w:pPr>
      <w:r>
        <w:t>4)  аргументированно доказывать собственное мнение;</w:t>
      </w:r>
    </w:p>
    <w:p w:rsidR="00D44E41" w:rsidRDefault="00D44E41" w:rsidP="00D44E41">
      <w:pPr>
        <w:pStyle w:val="c3"/>
        <w:spacing w:before="0" w:beforeAutospacing="0" w:after="0" w:afterAutospacing="0"/>
        <w:jc w:val="both"/>
      </w:pPr>
      <w:r>
        <w:t>5)  ставить коммуникативные цели и достигать их через содержание текста сочинения;</w:t>
      </w:r>
    </w:p>
    <w:p w:rsidR="00D44E41" w:rsidRDefault="00D44E41" w:rsidP="00D44E41">
      <w:pPr>
        <w:pStyle w:val="c3"/>
        <w:spacing w:before="0" w:beforeAutospacing="0" w:after="0" w:afterAutospacing="0"/>
        <w:jc w:val="both"/>
      </w:pPr>
      <w:r>
        <w:t>6) структурировать собственный текст и композиционно правильно оформлять  письменную работу.</w:t>
      </w:r>
    </w:p>
    <w:p w:rsidR="00D44E41" w:rsidRDefault="00D44E41" w:rsidP="00D44E41">
      <w:pPr>
        <w:pStyle w:val="c3"/>
        <w:spacing w:before="0" w:beforeAutospacing="0" w:after="0" w:afterAutospacing="0"/>
        <w:jc w:val="both"/>
      </w:pPr>
      <w:r>
        <w:t>7) повышение лингвистической и коммуникативной компетенции учащихся.</w:t>
      </w:r>
    </w:p>
    <w:p w:rsidR="00C7416D" w:rsidRDefault="00D44E41" w:rsidP="00D44E41">
      <w:pPr>
        <w:pStyle w:val="c3"/>
        <w:spacing w:before="0" w:beforeAutospacing="0" w:after="0" w:afterAutospacing="0"/>
        <w:jc w:val="both"/>
      </w:pPr>
      <w:r>
        <w:lastRenderedPageBreak/>
        <w:tab/>
      </w:r>
    </w:p>
    <w:p w:rsidR="00C7416D" w:rsidRDefault="00C7416D" w:rsidP="00D44E41">
      <w:pPr>
        <w:pStyle w:val="c3"/>
        <w:spacing w:before="0" w:beforeAutospacing="0" w:after="0" w:afterAutospacing="0"/>
        <w:jc w:val="both"/>
      </w:pPr>
    </w:p>
    <w:p w:rsidR="00D44E41" w:rsidRDefault="00D44E41" w:rsidP="00D44E41">
      <w:pPr>
        <w:pStyle w:val="c3"/>
        <w:spacing w:before="0" w:beforeAutospacing="0" w:after="0" w:afterAutospacing="0"/>
        <w:jc w:val="both"/>
      </w:pPr>
      <w:r w:rsidRPr="00D44E41">
        <w:rPr>
          <w:b/>
        </w:rPr>
        <w:t>Задачи курса</w:t>
      </w:r>
      <w:r>
        <w:t>:</w:t>
      </w:r>
    </w:p>
    <w:p w:rsidR="00D44E41" w:rsidRDefault="00D44E41" w:rsidP="00D44E41">
      <w:pPr>
        <w:pStyle w:val="c3"/>
        <w:spacing w:before="0" w:beforeAutospacing="0" w:after="0"/>
        <w:jc w:val="both"/>
      </w:pPr>
      <w:r>
        <w:t>1) Совершенствование умений анализировать текст в единстве формы и содержания;</w:t>
      </w:r>
    </w:p>
    <w:p w:rsidR="00D44E41" w:rsidRDefault="00D44E41" w:rsidP="00D44E41">
      <w:pPr>
        <w:pStyle w:val="c3"/>
        <w:spacing w:before="0" w:beforeAutospacing="0" w:after="0"/>
        <w:jc w:val="both"/>
      </w:pPr>
      <w:r>
        <w:t>2) Формирование умений соблюдать при письме нормы литературного языка, в том числе и орфографические и пунктуационные;</w:t>
      </w:r>
    </w:p>
    <w:p w:rsidR="00D44E41" w:rsidRDefault="00D44E41" w:rsidP="00D44E41">
      <w:pPr>
        <w:pStyle w:val="c3"/>
        <w:spacing w:before="0" w:beforeAutospacing="0" w:after="0"/>
        <w:jc w:val="both"/>
      </w:pPr>
      <w:r>
        <w:t>3) Воспитание личности, бережно относящейся к слову как неотъемлемой части русской национальной культуры.</w:t>
      </w:r>
    </w:p>
    <w:p w:rsidR="00D44E41" w:rsidRDefault="00D44E41" w:rsidP="00D44E41">
      <w:pPr>
        <w:pStyle w:val="c3"/>
        <w:spacing w:before="0" w:beforeAutospacing="0" w:after="0"/>
        <w:jc w:val="both"/>
      </w:pPr>
      <w:r w:rsidRPr="00D44E41">
        <w:rPr>
          <w:b/>
        </w:rPr>
        <w:t>Формы обучения</w:t>
      </w:r>
      <w:r>
        <w:t>:</w:t>
      </w:r>
    </w:p>
    <w:p w:rsidR="00D44E41" w:rsidRDefault="00D44E41" w:rsidP="00D44E41">
      <w:pPr>
        <w:pStyle w:val="c3"/>
        <w:spacing w:before="0" w:beforeAutospacing="0" w:after="0"/>
        <w:jc w:val="both"/>
      </w:pPr>
      <w:r>
        <w:t>1) лекции, индивидуальные консультации учителя, работа в группе;</w:t>
      </w:r>
    </w:p>
    <w:p w:rsidR="00D44E41" w:rsidRDefault="00D44E41" w:rsidP="00D44E41">
      <w:pPr>
        <w:pStyle w:val="c3"/>
        <w:spacing w:before="0" w:beforeAutospacing="0" w:after="0"/>
        <w:jc w:val="both"/>
      </w:pPr>
      <w:r>
        <w:t>2) семинарские занятия; проектно-исследовательская деятельность.</w:t>
      </w:r>
    </w:p>
    <w:p w:rsidR="00D44E41" w:rsidRDefault="00D44E41" w:rsidP="00D44E41">
      <w:pPr>
        <w:pStyle w:val="c3"/>
        <w:spacing w:before="0" w:beforeAutospacing="0" w:after="0"/>
        <w:jc w:val="both"/>
      </w:pPr>
      <w:r>
        <w:tab/>
        <w:t xml:space="preserve">Практическая направленность курса проявляется в том, что теоретический материал постигается учащимися путем выполнения заданий, содержащих: </w:t>
      </w:r>
    </w:p>
    <w:p w:rsidR="00D44E41" w:rsidRDefault="00D44E41" w:rsidP="00D44E41">
      <w:pPr>
        <w:pStyle w:val="c3"/>
        <w:spacing w:before="0" w:beforeAutospacing="0" w:after="0"/>
        <w:jc w:val="both"/>
      </w:pPr>
      <w:r>
        <w:t>•</w:t>
      </w:r>
      <w:r>
        <w:tab/>
        <w:t>примеры из литературных произведений, в которых использованы изобразительные возможности лексики;</w:t>
      </w:r>
    </w:p>
    <w:p w:rsidR="00D44E41" w:rsidRDefault="00D44E41" w:rsidP="00D44E41">
      <w:pPr>
        <w:pStyle w:val="c3"/>
        <w:spacing w:before="0" w:beforeAutospacing="0" w:after="0"/>
        <w:jc w:val="both"/>
      </w:pPr>
      <w:r>
        <w:t>•</w:t>
      </w:r>
      <w:r>
        <w:tab/>
        <w:t>высказывания выдающихся людей, размышляющих о языке;</w:t>
      </w:r>
    </w:p>
    <w:p w:rsidR="00D44E41" w:rsidRDefault="00D44E41" w:rsidP="00D44E41">
      <w:pPr>
        <w:pStyle w:val="c3"/>
        <w:spacing w:before="0" w:beforeAutospacing="0" w:after="0"/>
        <w:jc w:val="both"/>
      </w:pPr>
      <w:r>
        <w:t>•</w:t>
      </w:r>
      <w:r>
        <w:tab/>
        <w:t>лингвистические справки о происхождении терминов;</w:t>
      </w:r>
    </w:p>
    <w:p w:rsidR="00D44E41" w:rsidRDefault="00D44E41" w:rsidP="00D44E41">
      <w:pPr>
        <w:pStyle w:val="c3"/>
        <w:spacing w:before="0" w:beforeAutospacing="0" w:after="0"/>
        <w:jc w:val="both"/>
      </w:pPr>
      <w:r>
        <w:t>•</w:t>
      </w:r>
      <w:r>
        <w:tab/>
        <w:t>определение новых понятий.</w:t>
      </w:r>
    </w:p>
    <w:p w:rsidR="00D44E41" w:rsidRDefault="00D44E41" w:rsidP="00D44E41">
      <w:pPr>
        <w:pStyle w:val="c3"/>
        <w:spacing w:before="0" w:beforeAutospacing="0" w:after="0"/>
        <w:jc w:val="both"/>
      </w:pPr>
      <w:r>
        <w:tab/>
        <w:t xml:space="preserve">Методические принципы построения курса: </w:t>
      </w:r>
    </w:p>
    <w:p w:rsidR="00D44E41" w:rsidRDefault="00D44E41" w:rsidP="00D44E41">
      <w:pPr>
        <w:pStyle w:val="c3"/>
        <w:spacing w:before="0" w:beforeAutospacing="0" w:after="0"/>
        <w:jc w:val="both"/>
      </w:pPr>
      <w:r>
        <w:t>•</w:t>
      </w:r>
      <w:r>
        <w:tab/>
        <w:t>нелинейность (каждая тема в определенной степени самодостаточна и автономна);</w:t>
      </w:r>
    </w:p>
    <w:p w:rsidR="00D44E41" w:rsidRDefault="00D44E41" w:rsidP="00D44E41">
      <w:pPr>
        <w:pStyle w:val="c3"/>
        <w:spacing w:before="0" w:beforeAutospacing="0" w:after="0"/>
        <w:jc w:val="both"/>
      </w:pPr>
      <w:r>
        <w:t>•</w:t>
      </w:r>
      <w:r>
        <w:tab/>
        <w:t xml:space="preserve">избыточность предлагаемого материала; </w:t>
      </w:r>
      <w:proofErr w:type="spellStart"/>
      <w:r>
        <w:t>проблемность</w:t>
      </w:r>
      <w:proofErr w:type="spellEnd"/>
      <w:r>
        <w:t xml:space="preserve"> заданий;</w:t>
      </w:r>
    </w:p>
    <w:p w:rsidR="00D44E41" w:rsidRDefault="00D44E41" w:rsidP="00D44E41">
      <w:pPr>
        <w:pStyle w:val="c3"/>
        <w:spacing w:before="0" w:beforeAutospacing="0" w:after="0"/>
        <w:jc w:val="both"/>
      </w:pPr>
      <w:r>
        <w:t>•</w:t>
      </w:r>
      <w:r>
        <w:tab/>
        <w:t>минимизация репродуктивности, необходимой, тем не менее, для формирования алгоритма, за счет усиления творческого и рефлексивного начала;</w:t>
      </w:r>
    </w:p>
    <w:p w:rsidR="00D44E41" w:rsidRDefault="00D44E41" w:rsidP="00D44E41">
      <w:pPr>
        <w:pStyle w:val="c3"/>
        <w:spacing w:before="0" w:beforeAutospacing="0" w:after="0"/>
        <w:jc w:val="both"/>
      </w:pPr>
      <w:r>
        <w:t>•</w:t>
      </w:r>
      <w:r>
        <w:tab/>
        <w:t>равноразделенная ответственность учителя и обучающихся за достижение поставленных целей.</w:t>
      </w:r>
    </w:p>
    <w:p w:rsidR="00D44E41" w:rsidRDefault="00D44E41" w:rsidP="00D44E41">
      <w:pPr>
        <w:pStyle w:val="c3"/>
        <w:spacing w:before="0" w:beforeAutospacing="0" w:after="0"/>
        <w:jc w:val="both"/>
      </w:pPr>
      <w:r>
        <w:tab/>
        <w:t>Курс носит практико-ориентированный характер. Обучающиеся вовлекаются в различные виды деятельности (практическая, творческая, исследовательская), что способствует развитию и совершенствованию навыков самостоятельной работы.</w:t>
      </w:r>
    </w:p>
    <w:p w:rsidR="00D44E41" w:rsidRDefault="00D44E41" w:rsidP="00D44E41">
      <w:pPr>
        <w:pStyle w:val="c3"/>
        <w:spacing w:before="0" w:beforeAutospacing="0" w:after="0"/>
        <w:jc w:val="both"/>
      </w:pPr>
      <w:r>
        <w:t xml:space="preserve">Занятия в соответствии с программой курса предполагают: </w:t>
      </w:r>
    </w:p>
    <w:p w:rsidR="00D44E41" w:rsidRDefault="00D44E41" w:rsidP="00D44E41">
      <w:pPr>
        <w:pStyle w:val="c3"/>
        <w:spacing w:before="0" w:beforeAutospacing="0" w:after="0"/>
        <w:jc w:val="both"/>
      </w:pPr>
      <w:r>
        <w:t>•</w:t>
      </w:r>
      <w:r>
        <w:tab/>
        <w:t>повторение теоретико-литературного материала, изученного в среднем звене, часто с его расширением;</w:t>
      </w:r>
    </w:p>
    <w:p w:rsidR="00D44E41" w:rsidRDefault="00D44E41" w:rsidP="00D44E41">
      <w:pPr>
        <w:pStyle w:val="c3"/>
        <w:spacing w:before="0" w:beforeAutospacing="0" w:after="0"/>
        <w:jc w:val="both"/>
      </w:pPr>
      <w:r>
        <w:t>•</w:t>
      </w:r>
      <w:r>
        <w:tab/>
        <w:t>выполнение упражнений, помогающих соотнести теоретические знания с практикой языкового анализа художественного текста;</w:t>
      </w:r>
    </w:p>
    <w:p w:rsidR="00D44E41" w:rsidRDefault="00D44E41" w:rsidP="00D44E41">
      <w:pPr>
        <w:pStyle w:val="c3"/>
        <w:spacing w:before="0" w:beforeAutospacing="0" w:after="0"/>
        <w:jc w:val="both"/>
      </w:pPr>
      <w:r>
        <w:lastRenderedPageBreak/>
        <w:t>•</w:t>
      </w:r>
      <w:r>
        <w:tab/>
        <w:t xml:space="preserve">выполнение </w:t>
      </w:r>
      <w:proofErr w:type="gramStart"/>
      <w:r>
        <w:t>обучающимися</w:t>
      </w:r>
      <w:proofErr w:type="gramEnd"/>
      <w:r>
        <w:t xml:space="preserve"> устных и письменных исследовательских работ по отдельным аспектам анализа.</w:t>
      </w:r>
    </w:p>
    <w:p w:rsidR="00D44E41" w:rsidRDefault="00D44E41" w:rsidP="00D44E41">
      <w:pPr>
        <w:pStyle w:val="c3"/>
        <w:spacing w:before="0" w:beforeAutospacing="0" w:after="0"/>
        <w:jc w:val="both"/>
      </w:pPr>
      <w:r>
        <w:tab/>
        <w:t>Таким образом, каждое учебное занятие предусматривает двусторонний подход (теоретическая и практическая часть).</w:t>
      </w:r>
    </w:p>
    <w:p w:rsidR="00425652" w:rsidRDefault="00425652" w:rsidP="00425652">
      <w:pPr>
        <w:pStyle w:val="c3"/>
        <w:spacing w:after="0"/>
        <w:jc w:val="both"/>
      </w:pPr>
      <w:r>
        <w:t>На занятиях курса через нетрадиционные формы занятий учащиеся научатся понимать текст, его основную мысль, делать переходы от одной части своего сочинения к другой, вводить аргументы.</w:t>
      </w:r>
    </w:p>
    <w:p w:rsidR="00425652" w:rsidRDefault="00425652" w:rsidP="00425652">
      <w:pPr>
        <w:pStyle w:val="c3"/>
        <w:spacing w:after="0"/>
        <w:jc w:val="both"/>
      </w:pPr>
      <w:r>
        <w:t>Программа курса предполагает выход за рамки учебной программы по русскому языку, поэтому ребята познакомятся с  высокохудожественными текстами, различными видами их разбора (лингвистический, стилистический, композиционный). Занимаясь по программе данного курса</w:t>
      </w:r>
      <w:proofErr w:type="gramStart"/>
      <w:r>
        <w:t xml:space="preserve"> ,</w:t>
      </w:r>
      <w:proofErr w:type="gramEnd"/>
      <w:r>
        <w:t xml:space="preserve">ученики приобретут навык создания на основе чужих текстов собственного, при этом логично выстроенного. Данный курс поможет развить у школьников  </w:t>
      </w:r>
      <w:proofErr w:type="spellStart"/>
      <w:r>
        <w:t>общеучебные</w:t>
      </w:r>
      <w:proofErr w:type="spellEnd"/>
      <w:r>
        <w:t>,  исследовательские, коммуникативные умения и навыки.</w:t>
      </w:r>
    </w:p>
    <w:p w:rsidR="00425652" w:rsidRDefault="00425652" w:rsidP="00425652">
      <w:pPr>
        <w:pStyle w:val="c3"/>
        <w:spacing w:before="0" w:beforeAutospacing="0" w:after="0" w:afterAutospacing="0"/>
        <w:jc w:val="both"/>
      </w:pPr>
      <w:r>
        <w:tab/>
        <w:t>Главный результат курса – воспитание творческой личности, умеющей пользоваться всеми достижениями языковой культуры и создавать собственные тексты разных жанров.</w:t>
      </w:r>
    </w:p>
    <w:p w:rsidR="00AA4637" w:rsidRPr="00D44E41" w:rsidRDefault="00AA4637" w:rsidP="00D44E41">
      <w:pPr>
        <w:pStyle w:val="c3"/>
        <w:spacing w:before="0" w:beforeAutospacing="0" w:after="0"/>
        <w:jc w:val="both"/>
        <w:rPr>
          <w:b/>
        </w:rPr>
      </w:pPr>
    </w:p>
    <w:p w:rsidR="00AA4637" w:rsidRDefault="00AA4637" w:rsidP="00AA4637">
      <w:pPr>
        <w:tabs>
          <w:tab w:val="left" w:pos="340"/>
        </w:tabs>
        <w:jc w:val="center"/>
        <w:rPr>
          <w:b/>
        </w:rPr>
      </w:pPr>
      <w:r>
        <w:rPr>
          <w:b/>
        </w:rPr>
        <w:t>Количество учебных часов, на которое рассчитана учебная программа к</w:t>
      </w:r>
      <w:r w:rsidR="00D44E41">
        <w:rPr>
          <w:b/>
        </w:rPr>
        <w:t>урса  «Текст: теория и практика сочинений разных видов</w:t>
      </w:r>
      <w:r>
        <w:rPr>
          <w:b/>
        </w:rPr>
        <w:t>»-</w:t>
      </w:r>
    </w:p>
    <w:p w:rsidR="00AA4637" w:rsidRDefault="00F75B56" w:rsidP="00AA4637">
      <w:pPr>
        <w:tabs>
          <w:tab w:val="left" w:pos="340"/>
        </w:tabs>
        <w:jc w:val="center"/>
        <w:rPr>
          <w:b/>
        </w:rPr>
      </w:pPr>
      <w:r>
        <w:rPr>
          <w:b/>
        </w:rPr>
        <w:t>11 класс-16 часов</w:t>
      </w:r>
      <w:r w:rsidR="00A93144">
        <w:rPr>
          <w:b/>
        </w:rPr>
        <w:t xml:space="preserve"> , 0,5 </w:t>
      </w:r>
      <w:r w:rsidR="00AA4637">
        <w:rPr>
          <w:b/>
        </w:rPr>
        <w:t xml:space="preserve"> час в неделю.</w:t>
      </w:r>
    </w:p>
    <w:p w:rsidR="00AA4637" w:rsidRDefault="00AA4637" w:rsidP="00AA4637">
      <w:pPr>
        <w:ind w:firstLine="709"/>
        <w:contextualSpacing/>
        <w:jc w:val="center"/>
      </w:pPr>
    </w:p>
    <w:p w:rsidR="00425652" w:rsidRDefault="00425652"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0D248F" w:rsidRDefault="000D248F" w:rsidP="00AA4637">
      <w:pPr>
        <w:ind w:firstLine="709"/>
        <w:contextualSpacing/>
        <w:jc w:val="center"/>
        <w:rPr>
          <w:spacing w:val="7"/>
        </w:rPr>
      </w:pPr>
    </w:p>
    <w:p w:rsidR="00425652" w:rsidRPr="00425652" w:rsidRDefault="00425652" w:rsidP="00AA4637">
      <w:pPr>
        <w:ind w:firstLine="709"/>
        <w:contextualSpacing/>
        <w:jc w:val="center"/>
        <w:rPr>
          <w:b/>
          <w:spacing w:val="7"/>
        </w:rPr>
      </w:pPr>
    </w:p>
    <w:p w:rsidR="00425652" w:rsidRPr="00425652" w:rsidRDefault="00425652" w:rsidP="00AA4637">
      <w:pPr>
        <w:ind w:firstLine="709"/>
        <w:contextualSpacing/>
        <w:jc w:val="center"/>
        <w:rPr>
          <w:b/>
          <w:spacing w:val="7"/>
        </w:rPr>
      </w:pPr>
      <w:r w:rsidRPr="00425652">
        <w:rPr>
          <w:b/>
          <w:spacing w:val="7"/>
        </w:rPr>
        <w:t>Тематический план</w:t>
      </w:r>
    </w:p>
    <w:p w:rsidR="00425652" w:rsidRDefault="00425652" w:rsidP="00AA4637">
      <w:pPr>
        <w:ind w:firstLine="709"/>
        <w:contextualSpacing/>
        <w:jc w:val="center"/>
        <w:rPr>
          <w:spacing w:val="7"/>
        </w:rPr>
      </w:pPr>
    </w:p>
    <w:p w:rsidR="00AA4637" w:rsidRDefault="00AA4637" w:rsidP="00AA4637">
      <w:pPr>
        <w:ind w:firstLine="709"/>
        <w:contextualSpacing/>
        <w:jc w:val="center"/>
        <w:rPr>
          <w:spacing w:val="7"/>
        </w:rPr>
      </w:pPr>
    </w:p>
    <w:tbl>
      <w:tblPr>
        <w:tblStyle w:val="a3"/>
        <w:tblW w:w="0" w:type="auto"/>
        <w:tblInd w:w="108" w:type="dxa"/>
        <w:tblLook w:val="04A0"/>
      </w:tblPr>
      <w:tblGrid>
        <w:gridCol w:w="659"/>
        <w:gridCol w:w="5740"/>
        <w:gridCol w:w="828"/>
        <w:gridCol w:w="1660"/>
        <w:gridCol w:w="576"/>
      </w:tblGrid>
      <w:tr w:rsidR="00425652" w:rsidRPr="008F08C4" w:rsidTr="00425652">
        <w:tc>
          <w:tcPr>
            <w:tcW w:w="685" w:type="dxa"/>
          </w:tcPr>
          <w:p w:rsidR="00425652" w:rsidRPr="008F08C4" w:rsidRDefault="00425652" w:rsidP="00D65C40">
            <w:pPr>
              <w:rPr>
                <w:b/>
                <w:sz w:val="24"/>
                <w:szCs w:val="24"/>
              </w:rPr>
            </w:pPr>
            <w:r w:rsidRPr="008F08C4">
              <w:rPr>
                <w:b/>
                <w:sz w:val="24"/>
                <w:szCs w:val="24"/>
              </w:rPr>
              <w:t>№</w:t>
            </w:r>
          </w:p>
          <w:p w:rsidR="00425652" w:rsidRPr="008F08C4" w:rsidRDefault="00425652" w:rsidP="00D65C40">
            <w:pPr>
              <w:rPr>
                <w:b/>
                <w:sz w:val="24"/>
                <w:szCs w:val="24"/>
              </w:rPr>
            </w:pPr>
            <w:proofErr w:type="gramStart"/>
            <w:r w:rsidRPr="008F08C4">
              <w:rPr>
                <w:b/>
                <w:sz w:val="24"/>
                <w:szCs w:val="24"/>
              </w:rPr>
              <w:t>п</w:t>
            </w:r>
            <w:proofErr w:type="gramEnd"/>
            <w:r w:rsidRPr="008F08C4">
              <w:rPr>
                <w:b/>
                <w:sz w:val="24"/>
                <w:szCs w:val="24"/>
              </w:rPr>
              <w:t>/п</w:t>
            </w:r>
          </w:p>
        </w:tc>
        <w:tc>
          <w:tcPr>
            <w:tcW w:w="6681" w:type="dxa"/>
          </w:tcPr>
          <w:p w:rsidR="00425652" w:rsidRPr="008F08C4" w:rsidRDefault="00425652" w:rsidP="00D65C40">
            <w:pPr>
              <w:rPr>
                <w:b/>
                <w:sz w:val="24"/>
                <w:szCs w:val="24"/>
              </w:rPr>
            </w:pPr>
            <w:r w:rsidRPr="008F08C4">
              <w:rPr>
                <w:b/>
                <w:sz w:val="24"/>
                <w:szCs w:val="24"/>
              </w:rPr>
              <w:t>Наименование разделов, тем</w:t>
            </w:r>
          </w:p>
        </w:tc>
        <w:tc>
          <w:tcPr>
            <w:tcW w:w="782" w:type="dxa"/>
          </w:tcPr>
          <w:p w:rsidR="00425652" w:rsidRPr="008F08C4" w:rsidRDefault="00425652" w:rsidP="00425652">
            <w:pPr>
              <w:rPr>
                <w:b/>
                <w:sz w:val="24"/>
                <w:szCs w:val="24"/>
              </w:rPr>
            </w:pPr>
            <w:r w:rsidRPr="008F08C4">
              <w:rPr>
                <w:b/>
                <w:sz w:val="24"/>
                <w:szCs w:val="24"/>
              </w:rPr>
              <w:t>Кол-во часов</w:t>
            </w:r>
          </w:p>
        </w:tc>
        <w:tc>
          <w:tcPr>
            <w:tcW w:w="828" w:type="dxa"/>
          </w:tcPr>
          <w:p w:rsidR="00425652" w:rsidRPr="008F08C4" w:rsidRDefault="00425652" w:rsidP="00D65C40">
            <w:pPr>
              <w:rPr>
                <w:b/>
                <w:sz w:val="24"/>
                <w:szCs w:val="24"/>
              </w:rPr>
            </w:pPr>
            <w:r w:rsidRPr="008F08C4">
              <w:rPr>
                <w:b/>
                <w:sz w:val="24"/>
                <w:szCs w:val="24"/>
              </w:rPr>
              <w:t>К/</w:t>
            </w:r>
            <w:proofErr w:type="gramStart"/>
            <w:r w:rsidRPr="008F08C4">
              <w:rPr>
                <w:b/>
                <w:sz w:val="24"/>
                <w:szCs w:val="24"/>
              </w:rPr>
              <w:t>р</w:t>
            </w:r>
            <w:proofErr w:type="gramEnd"/>
          </w:p>
          <w:p w:rsidR="00425652" w:rsidRPr="008F08C4" w:rsidRDefault="00425652" w:rsidP="00D65C40">
            <w:pPr>
              <w:rPr>
                <w:b/>
                <w:sz w:val="24"/>
                <w:szCs w:val="24"/>
              </w:rPr>
            </w:pPr>
            <w:r w:rsidRPr="008F08C4">
              <w:rPr>
                <w:b/>
                <w:sz w:val="24"/>
                <w:szCs w:val="24"/>
              </w:rPr>
              <w:t>Практикумы</w:t>
            </w:r>
          </w:p>
        </w:tc>
        <w:tc>
          <w:tcPr>
            <w:tcW w:w="487" w:type="dxa"/>
          </w:tcPr>
          <w:p w:rsidR="00425652" w:rsidRPr="008F08C4" w:rsidRDefault="00425652" w:rsidP="00D65C40">
            <w:pPr>
              <w:rPr>
                <w:b/>
                <w:sz w:val="24"/>
                <w:szCs w:val="24"/>
              </w:rPr>
            </w:pPr>
            <w:proofErr w:type="gramStart"/>
            <w:r w:rsidRPr="008F08C4">
              <w:rPr>
                <w:b/>
                <w:sz w:val="24"/>
                <w:szCs w:val="24"/>
              </w:rPr>
              <w:t>Р</w:t>
            </w:r>
            <w:proofErr w:type="gramEnd"/>
            <w:r w:rsidRPr="008F08C4">
              <w:rPr>
                <w:b/>
                <w:sz w:val="24"/>
                <w:szCs w:val="24"/>
              </w:rPr>
              <w:t>/Р</w:t>
            </w:r>
          </w:p>
        </w:tc>
      </w:tr>
      <w:tr w:rsidR="00425652" w:rsidRPr="008F08C4" w:rsidTr="00425652">
        <w:tc>
          <w:tcPr>
            <w:tcW w:w="685" w:type="dxa"/>
          </w:tcPr>
          <w:p w:rsidR="00425652" w:rsidRPr="008F08C4" w:rsidRDefault="00425652" w:rsidP="00D65C40">
            <w:pPr>
              <w:rPr>
                <w:sz w:val="24"/>
                <w:szCs w:val="24"/>
              </w:rPr>
            </w:pPr>
            <w:r w:rsidRPr="008F08C4">
              <w:rPr>
                <w:sz w:val="24"/>
                <w:szCs w:val="24"/>
              </w:rPr>
              <w:t>1</w:t>
            </w:r>
          </w:p>
        </w:tc>
        <w:tc>
          <w:tcPr>
            <w:tcW w:w="6681" w:type="dxa"/>
          </w:tcPr>
          <w:p w:rsidR="00425652" w:rsidRPr="008F08C4" w:rsidRDefault="00425652" w:rsidP="00D65C40">
            <w:pPr>
              <w:rPr>
                <w:sz w:val="24"/>
                <w:szCs w:val="24"/>
              </w:rPr>
            </w:pPr>
            <w:r w:rsidRPr="008F08C4">
              <w:rPr>
                <w:sz w:val="24"/>
                <w:szCs w:val="24"/>
              </w:rPr>
              <w:t>Вводное занятие. Понятие о тексте.</w:t>
            </w:r>
          </w:p>
        </w:tc>
        <w:tc>
          <w:tcPr>
            <w:tcW w:w="782" w:type="dxa"/>
          </w:tcPr>
          <w:p w:rsidR="00425652" w:rsidRPr="008F08C4" w:rsidRDefault="00425652" w:rsidP="00425652">
            <w:pPr>
              <w:rPr>
                <w:sz w:val="24"/>
                <w:szCs w:val="24"/>
              </w:rPr>
            </w:pPr>
            <w:r w:rsidRPr="008F08C4">
              <w:rPr>
                <w:sz w:val="24"/>
                <w:szCs w:val="24"/>
              </w:rPr>
              <w:t>1</w:t>
            </w:r>
          </w:p>
        </w:tc>
        <w:tc>
          <w:tcPr>
            <w:tcW w:w="828" w:type="dxa"/>
          </w:tcPr>
          <w:p w:rsidR="00425652" w:rsidRPr="008F08C4" w:rsidRDefault="00425652" w:rsidP="00D65C40">
            <w:pPr>
              <w:rPr>
                <w:sz w:val="24"/>
                <w:szCs w:val="24"/>
              </w:rPr>
            </w:pPr>
          </w:p>
        </w:tc>
        <w:tc>
          <w:tcPr>
            <w:tcW w:w="487" w:type="dxa"/>
          </w:tcPr>
          <w:p w:rsidR="00425652" w:rsidRPr="008F08C4" w:rsidRDefault="00425652" w:rsidP="00425652">
            <w:pPr>
              <w:rPr>
                <w:sz w:val="24"/>
                <w:szCs w:val="24"/>
              </w:rPr>
            </w:pPr>
          </w:p>
        </w:tc>
      </w:tr>
      <w:tr w:rsidR="00425652" w:rsidRPr="008F08C4" w:rsidTr="00425652">
        <w:tc>
          <w:tcPr>
            <w:tcW w:w="685" w:type="dxa"/>
          </w:tcPr>
          <w:p w:rsidR="00425652" w:rsidRPr="008F08C4" w:rsidRDefault="00425652" w:rsidP="00D65C40">
            <w:pPr>
              <w:rPr>
                <w:sz w:val="24"/>
                <w:szCs w:val="24"/>
              </w:rPr>
            </w:pPr>
            <w:r w:rsidRPr="008F08C4">
              <w:rPr>
                <w:sz w:val="24"/>
                <w:szCs w:val="24"/>
              </w:rPr>
              <w:t>2</w:t>
            </w:r>
          </w:p>
        </w:tc>
        <w:tc>
          <w:tcPr>
            <w:tcW w:w="6681" w:type="dxa"/>
          </w:tcPr>
          <w:p w:rsidR="00425652" w:rsidRPr="008F08C4" w:rsidRDefault="00425652" w:rsidP="00D65C40">
            <w:pPr>
              <w:rPr>
                <w:sz w:val="24"/>
                <w:szCs w:val="24"/>
              </w:rPr>
            </w:pPr>
            <w:r w:rsidRPr="008F08C4">
              <w:rPr>
                <w:sz w:val="24"/>
                <w:szCs w:val="24"/>
              </w:rPr>
              <w:t>Способы выражения темы.</w:t>
            </w:r>
          </w:p>
        </w:tc>
        <w:tc>
          <w:tcPr>
            <w:tcW w:w="782" w:type="dxa"/>
          </w:tcPr>
          <w:p w:rsidR="00425652" w:rsidRPr="008F08C4" w:rsidRDefault="00A93144" w:rsidP="00425652">
            <w:pPr>
              <w:rPr>
                <w:sz w:val="24"/>
                <w:szCs w:val="24"/>
              </w:rPr>
            </w:pPr>
            <w:r w:rsidRPr="008F08C4">
              <w:rPr>
                <w:sz w:val="24"/>
                <w:szCs w:val="24"/>
              </w:rPr>
              <w:t>1</w:t>
            </w:r>
          </w:p>
        </w:tc>
        <w:tc>
          <w:tcPr>
            <w:tcW w:w="828" w:type="dxa"/>
          </w:tcPr>
          <w:p w:rsidR="00425652" w:rsidRPr="008F08C4" w:rsidRDefault="00425652" w:rsidP="00D65C40">
            <w:pPr>
              <w:rPr>
                <w:sz w:val="24"/>
                <w:szCs w:val="24"/>
              </w:rPr>
            </w:pPr>
          </w:p>
        </w:tc>
        <w:tc>
          <w:tcPr>
            <w:tcW w:w="487" w:type="dxa"/>
          </w:tcPr>
          <w:p w:rsidR="00425652" w:rsidRPr="008F08C4" w:rsidRDefault="00425652" w:rsidP="00425652">
            <w:pPr>
              <w:rPr>
                <w:sz w:val="24"/>
                <w:szCs w:val="24"/>
              </w:rPr>
            </w:pPr>
          </w:p>
        </w:tc>
      </w:tr>
      <w:tr w:rsidR="00425652" w:rsidRPr="008F08C4" w:rsidTr="00425652">
        <w:tc>
          <w:tcPr>
            <w:tcW w:w="685" w:type="dxa"/>
          </w:tcPr>
          <w:p w:rsidR="00425652" w:rsidRPr="008F08C4" w:rsidRDefault="00425652" w:rsidP="00D65C40">
            <w:pPr>
              <w:rPr>
                <w:sz w:val="24"/>
                <w:szCs w:val="24"/>
              </w:rPr>
            </w:pPr>
            <w:r w:rsidRPr="008F08C4">
              <w:rPr>
                <w:sz w:val="24"/>
                <w:szCs w:val="24"/>
              </w:rPr>
              <w:t>3</w:t>
            </w:r>
          </w:p>
        </w:tc>
        <w:tc>
          <w:tcPr>
            <w:tcW w:w="6681" w:type="dxa"/>
          </w:tcPr>
          <w:p w:rsidR="00425652" w:rsidRPr="008F08C4" w:rsidRDefault="00425652" w:rsidP="00D65C40">
            <w:pPr>
              <w:rPr>
                <w:sz w:val="24"/>
                <w:szCs w:val="24"/>
              </w:rPr>
            </w:pPr>
            <w:r w:rsidRPr="008F08C4">
              <w:rPr>
                <w:sz w:val="24"/>
                <w:szCs w:val="24"/>
              </w:rPr>
              <w:t>Заглавие текста.</w:t>
            </w:r>
            <w:r w:rsidRPr="008F08C4">
              <w:rPr>
                <w:sz w:val="24"/>
                <w:szCs w:val="24"/>
              </w:rPr>
              <w:tab/>
            </w:r>
          </w:p>
        </w:tc>
        <w:tc>
          <w:tcPr>
            <w:tcW w:w="782" w:type="dxa"/>
          </w:tcPr>
          <w:p w:rsidR="00425652" w:rsidRPr="008F08C4" w:rsidRDefault="00A93144" w:rsidP="00425652">
            <w:pPr>
              <w:rPr>
                <w:sz w:val="24"/>
                <w:szCs w:val="24"/>
              </w:rPr>
            </w:pPr>
            <w:r w:rsidRPr="008F08C4">
              <w:rPr>
                <w:sz w:val="24"/>
                <w:szCs w:val="24"/>
              </w:rPr>
              <w:t>1</w:t>
            </w:r>
          </w:p>
        </w:tc>
        <w:tc>
          <w:tcPr>
            <w:tcW w:w="828" w:type="dxa"/>
          </w:tcPr>
          <w:p w:rsidR="00425652" w:rsidRPr="008F08C4" w:rsidRDefault="00425652" w:rsidP="00D65C40">
            <w:pPr>
              <w:rPr>
                <w:sz w:val="24"/>
                <w:szCs w:val="24"/>
              </w:rPr>
            </w:pPr>
          </w:p>
        </w:tc>
        <w:tc>
          <w:tcPr>
            <w:tcW w:w="487" w:type="dxa"/>
          </w:tcPr>
          <w:p w:rsidR="00425652" w:rsidRPr="008F08C4" w:rsidRDefault="00425652" w:rsidP="00425652">
            <w:pPr>
              <w:rPr>
                <w:sz w:val="24"/>
                <w:szCs w:val="24"/>
              </w:rPr>
            </w:pPr>
          </w:p>
        </w:tc>
      </w:tr>
      <w:tr w:rsidR="00425652" w:rsidRPr="008F08C4" w:rsidTr="00425652">
        <w:tc>
          <w:tcPr>
            <w:tcW w:w="685" w:type="dxa"/>
          </w:tcPr>
          <w:p w:rsidR="00425652" w:rsidRPr="008F08C4" w:rsidRDefault="00425652" w:rsidP="00D65C40">
            <w:pPr>
              <w:rPr>
                <w:sz w:val="24"/>
                <w:szCs w:val="24"/>
              </w:rPr>
            </w:pPr>
            <w:r w:rsidRPr="008F08C4">
              <w:rPr>
                <w:sz w:val="24"/>
                <w:szCs w:val="24"/>
              </w:rPr>
              <w:t>4</w:t>
            </w:r>
          </w:p>
        </w:tc>
        <w:tc>
          <w:tcPr>
            <w:tcW w:w="6681" w:type="dxa"/>
          </w:tcPr>
          <w:p w:rsidR="00425652" w:rsidRPr="008F08C4" w:rsidRDefault="00425652" w:rsidP="00D65C40">
            <w:pPr>
              <w:rPr>
                <w:sz w:val="24"/>
                <w:szCs w:val="24"/>
              </w:rPr>
            </w:pPr>
            <w:r w:rsidRPr="008F08C4">
              <w:rPr>
                <w:sz w:val="24"/>
                <w:szCs w:val="24"/>
              </w:rPr>
              <w:t xml:space="preserve">Синтаксис текста. </w:t>
            </w:r>
            <w:r w:rsidRPr="008F08C4">
              <w:rPr>
                <w:sz w:val="24"/>
                <w:szCs w:val="24"/>
              </w:rPr>
              <w:tab/>
            </w:r>
          </w:p>
        </w:tc>
        <w:tc>
          <w:tcPr>
            <w:tcW w:w="782" w:type="dxa"/>
          </w:tcPr>
          <w:p w:rsidR="00425652" w:rsidRPr="008F08C4" w:rsidRDefault="00A93144" w:rsidP="00425652">
            <w:pPr>
              <w:rPr>
                <w:sz w:val="24"/>
                <w:szCs w:val="24"/>
              </w:rPr>
            </w:pPr>
            <w:r w:rsidRPr="008F08C4">
              <w:rPr>
                <w:sz w:val="24"/>
                <w:szCs w:val="24"/>
              </w:rPr>
              <w:t>1</w:t>
            </w:r>
          </w:p>
        </w:tc>
        <w:tc>
          <w:tcPr>
            <w:tcW w:w="828" w:type="dxa"/>
          </w:tcPr>
          <w:p w:rsidR="00425652" w:rsidRPr="008F08C4" w:rsidRDefault="00425652" w:rsidP="00D65C40">
            <w:pPr>
              <w:rPr>
                <w:sz w:val="24"/>
                <w:szCs w:val="24"/>
              </w:rPr>
            </w:pPr>
          </w:p>
        </w:tc>
        <w:tc>
          <w:tcPr>
            <w:tcW w:w="487" w:type="dxa"/>
          </w:tcPr>
          <w:p w:rsidR="00425652" w:rsidRPr="008F08C4" w:rsidRDefault="00425652" w:rsidP="00425652">
            <w:pPr>
              <w:rPr>
                <w:sz w:val="24"/>
                <w:szCs w:val="24"/>
              </w:rPr>
            </w:pPr>
          </w:p>
        </w:tc>
      </w:tr>
      <w:tr w:rsidR="00425652" w:rsidRPr="008F08C4" w:rsidTr="00425652">
        <w:tc>
          <w:tcPr>
            <w:tcW w:w="685" w:type="dxa"/>
          </w:tcPr>
          <w:p w:rsidR="00425652" w:rsidRPr="008F08C4" w:rsidRDefault="00425652" w:rsidP="00D65C40">
            <w:pPr>
              <w:rPr>
                <w:sz w:val="24"/>
                <w:szCs w:val="24"/>
              </w:rPr>
            </w:pPr>
            <w:r w:rsidRPr="008F08C4">
              <w:rPr>
                <w:sz w:val="24"/>
                <w:szCs w:val="24"/>
              </w:rPr>
              <w:t>5</w:t>
            </w:r>
          </w:p>
        </w:tc>
        <w:tc>
          <w:tcPr>
            <w:tcW w:w="6681" w:type="dxa"/>
          </w:tcPr>
          <w:p w:rsidR="00425652" w:rsidRPr="008F08C4" w:rsidRDefault="00425652" w:rsidP="00D65C40">
            <w:pPr>
              <w:rPr>
                <w:sz w:val="24"/>
                <w:szCs w:val="24"/>
              </w:rPr>
            </w:pPr>
            <w:r w:rsidRPr="008F08C4">
              <w:rPr>
                <w:sz w:val="24"/>
                <w:szCs w:val="24"/>
              </w:rPr>
              <w:t>Способы связи предложений в тексте.</w:t>
            </w:r>
          </w:p>
        </w:tc>
        <w:tc>
          <w:tcPr>
            <w:tcW w:w="782" w:type="dxa"/>
          </w:tcPr>
          <w:p w:rsidR="00425652" w:rsidRPr="008F08C4" w:rsidRDefault="00A93144" w:rsidP="00425652">
            <w:pPr>
              <w:rPr>
                <w:sz w:val="24"/>
                <w:szCs w:val="24"/>
              </w:rPr>
            </w:pPr>
            <w:r w:rsidRPr="008F08C4">
              <w:rPr>
                <w:sz w:val="24"/>
                <w:szCs w:val="24"/>
              </w:rPr>
              <w:t>1</w:t>
            </w:r>
          </w:p>
        </w:tc>
        <w:tc>
          <w:tcPr>
            <w:tcW w:w="828" w:type="dxa"/>
          </w:tcPr>
          <w:p w:rsidR="00425652" w:rsidRPr="008F08C4" w:rsidRDefault="00543791" w:rsidP="00D65C40">
            <w:pPr>
              <w:rPr>
                <w:sz w:val="24"/>
                <w:szCs w:val="24"/>
              </w:rPr>
            </w:pPr>
            <w:r w:rsidRPr="008F08C4">
              <w:rPr>
                <w:sz w:val="24"/>
                <w:szCs w:val="24"/>
              </w:rPr>
              <w:t>П-1</w:t>
            </w:r>
          </w:p>
        </w:tc>
        <w:tc>
          <w:tcPr>
            <w:tcW w:w="487" w:type="dxa"/>
          </w:tcPr>
          <w:p w:rsidR="00425652" w:rsidRPr="008F08C4" w:rsidRDefault="00543791" w:rsidP="00425652">
            <w:pPr>
              <w:rPr>
                <w:sz w:val="24"/>
                <w:szCs w:val="24"/>
              </w:rPr>
            </w:pPr>
            <w:r w:rsidRPr="008F08C4">
              <w:rPr>
                <w:sz w:val="24"/>
                <w:szCs w:val="24"/>
              </w:rPr>
              <w:t>2</w:t>
            </w:r>
          </w:p>
        </w:tc>
      </w:tr>
      <w:tr w:rsidR="00425652" w:rsidRPr="008F08C4" w:rsidTr="00425652">
        <w:tc>
          <w:tcPr>
            <w:tcW w:w="685" w:type="dxa"/>
          </w:tcPr>
          <w:p w:rsidR="00425652" w:rsidRPr="008F08C4" w:rsidRDefault="00425652" w:rsidP="00D65C40">
            <w:pPr>
              <w:rPr>
                <w:sz w:val="24"/>
                <w:szCs w:val="24"/>
              </w:rPr>
            </w:pPr>
            <w:r w:rsidRPr="008F08C4">
              <w:rPr>
                <w:sz w:val="24"/>
                <w:szCs w:val="24"/>
              </w:rPr>
              <w:t>6</w:t>
            </w:r>
          </w:p>
        </w:tc>
        <w:tc>
          <w:tcPr>
            <w:tcW w:w="6681" w:type="dxa"/>
          </w:tcPr>
          <w:p w:rsidR="00425652" w:rsidRPr="008F08C4" w:rsidRDefault="00425652" w:rsidP="00D65C40">
            <w:pPr>
              <w:rPr>
                <w:sz w:val="24"/>
                <w:szCs w:val="24"/>
              </w:rPr>
            </w:pPr>
            <w:r w:rsidRPr="008F08C4">
              <w:rPr>
                <w:sz w:val="24"/>
                <w:szCs w:val="24"/>
              </w:rPr>
              <w:t>Лексические средства связи</w:t>
            </w:r>
          </w:p>
        </w:tc>
        <w:tc>
          <w:tcPr>
            <w:tcW w:w="782" w:type="dxa"/>
          </w:tcPr>
          <w:p w:rsidR="00425652" w:rsidRPr="008F08C4" w:rsidRDefault="00A93144" w:rsidP="00425652">
            <w:pPr>
              <w:rPr>
                <w:sz w:val="24"/>
                <w:szCs w:val="24"/>
              </w:rPr>
            </w:pPr>
            <w:r w:rsidRPr="008F08C4">
              <w:rPr>
                <w:sz w:val="24"/>
                <w:szCs w:val="24"/>
              </w:rPr>
              <w:t>2</w:t>
            </w:r>
          </w:p>
        </w:tc>
        <w:tc>
          <w:tcPr>
            <w:tcW w:w="828" w:type="dxa"/>
          </w:tcPr>
          <w:p w:rsidR="00425652" w:rsidRPr="008F08C4" w:rsidRDefault="00425652" w:rsidP="00D65C40">
            <w:pPr>
              <w:rPr>
                <w:sz w:val="24"/>
                <w:szCs w:val="24"/>
              </w:rPr>
            </w:pPr>
            <w:r w:rsidRPr="008F08C4">
              <w:rPr>
                <w:sz w:val="24"/>
                <w:szCs w:val="24"/>
              </w:rPr>
              <w:t>П-1</w:t>
            </w:r>
          </w:p>
        </w:tc>
        <w:tc>
          <w:tcPr>
            <w:tcW w:w="487" w:type="dxa"/>
          </w:tcPr>
          <w:p w:rsidR="00425652" w:rsidRPr="008F08C4" w:rsidRDefault="00425652" w:rsidP="00425652">
            <w:pPr>
              <w:rPr>
                <w:sz w:val="24"/>
                <w:szCs w:val="24"/>
              </w:rPr>
            </w:pPr>
          </w:p>
        </w:tc>
      </w:tr>
      <w:tr w:rsidR="00425652" w:rsidRPr="008F08C4" w:rsidTr="00425652">
        <w:tc>
          <w:tcPr>
            <w:tcW w:w="685" w:type="dxa"/>
          </w:tcPr>
          <w:p w:rsidR="00425652" w:rsidRPr="008F08C4" w:rsidRDefault="00425652" w:rsidP="00D65C40">
            <w:pPr>
              <w:rPr>
                <w:sz w:val="24"/>
                <w:szCs w:val="24"/>
              </w:rPr>
            </w:pPr>
            <w:r w:rsidRPr="008F08C4">
              <w:rPr>
                <w:sz w:val="24"/>
                <w:szCs w:val="24"/>
              </w:rPr>
              <w:t>7</w:t>
            </w:r>
          </w:p>
        </w:tc>
        <w:tc>
          <w:tcPr>
            <w:tcW w:w="6681" w:type="dxa"/>
          </w:tcPr>
          <w:p w:rsidR="00425652" w:rsidRPr="008F08C4" w:rsidRDefault="00425652" w:rsidP="00D65C40">
            <w:pPr>
              <w:rPr>
                <w:sz w:val="24"/>
                <w:szCs w:val="24"/>
              </w:rPr>
            </w:pPr>
            <w:r w:rsidRPr="008F08C4">
              <w:rPr>
                <w:sz w:val="24"/>
                <w:szCs w:val="24"/>
              </w:rPr>
              <w:t>Стилистическая роль синонимов и антонимов.</w:t>
            </w:r>
          </w:p>
        </w:tc>
        <w:tc>
          <w:tcPr>
            <w:tcW w:w="782" w:type="dxa"/>
          </w:tcPr>
          <w:p w:rsidR="00425652" w:rsidRPr="008F08C4" w:rsidRDefault="00A93144" w:rsidP="00425652">
            <w:pPr>
              <w:rPr>
                <w:sz w:val="24"/>
                <w:szCs w:val="24"/>
              </w:rPr>
            </w:pPr>
            <w:r w:rsidRPr="008F08C4">
              <w:rPr>
                <w:sz w:val="24"/>
                <w:szCs w:val="24"/>
              </w:rPr>
              <w:t>1</w:t>
            </w:r>
          </w:p>
        </w:tc>
        <w:tc>
          <w:tcPr>
            <w:tcW w:w="828" w:type="dxa"/>
          </w:tcPr>
          <w:p w:rsidR="00425652" w:rsidRPr="008F08C4" w:rsidRDefault="00425652" w:rsidP="00D65C40">
            <w:pPr>
              <w:rPr>
                <w:sz w:val="24"/>
                <w:szCs w:val="24"/>
              </w:rPr>
            </w:pPr>
          </w:p>
        </w:tc>
        <w:tc>
          <w:tcPr>
            <w:tcW w:w="487" w:type="dxa"/>
          </w:tcPr>
          <w:p w:rsidR="00425652" w:rsidRPr="008F08C4" w:rsidRDefault="00425652" w:rsidP="00425652">
            <w:pPr>
              <w:rPr>
                <w:sz w:val="24"/>
                <w:szCs w:val="24"/>
              </w:rPr>
            </w:pPr>
          </w:p>
        </w:tc>
      </w:tr>
      <w:tr w:rsidR="00425652" w:rsidRPr="008F08C4" w:rsidTr="00425652">
        <w:tc>
          <w:tcPr>
            <w:tcW w:w="685" w:type="dxa"/>
          </w:tcPr>
          <w:p w:rsidR="00425652" w:rsidRPr="008F08C4" w:rsidRDefault="00425652" w:rsidP="00D65C40">
            <w:pPr>
              <w:rPr>
                <w:sz w:val="24"/>
                <w:szCs w:val="24"/>
              </w:rPr>
            </w:pPr>
            <w:r w:rsidRPr="008F08C4">
              <w:rPr>
                <w:sz w:val="24"/>
                <w:szCs w:val="24"/>
              </w:rPr>
              <w:t>8</w:t>
            </w:r>
          </w:p>
        </w:tc>
        <w:tc>
          <w:tcPr>
            <w:tcW w:w="6681" w:type="dxa"/>
          </w:tcPr>
          <w:p w:rsidR="00425652" w:rsidRPr="008F08C4" w:rsidRDefault="00425652" w:rsidP="00D65C40">
            <w:pPr>
              <w:rPr>
                <w:sz w:val="24"/>
                <w:szCs w:val="24"/>
              </w:rPr>
            </w:pPr>
            <w:r w:rsidRPr="008F08C4">
              <w:rPr>
                <w:sz w:val="24"/>
                <w:szCs w:val="24"/>
              </w:rPr>
              <w:t>Парцеллированные конструкции.</w:t>
            </w:r>
            <w:r w:rsidRPr="008F08C4">
              <w:rPr>
                <w:sz w:val="24"/>
                <w:szCs w:val="24"/>
              </w:rPr>
              <w:tab/>
            </w:r>
          </w:p>
        </w:tc>
        <w:tc>
          <w:tcPr>
            <w:tcW w:w="782" w:type="dxa"/>
          </w:tcPr>
          <w:p w:rsidR="00425652" w:rsidRPr="008F08C4" w:rsidRDefault="00A93144" w:rsidP="00425652">
            <w:pPr>
              <w:rPr>
                <w:sz w:val="24"/>
                <w:szCs w:val="24"/>
              </w:rPr>
            </w:pPr>
            <w:r w:rsidRPr="008F08C4">
              <w:rPr>
                <w:sz w:val="24"/>
                <w:szCs w:val="24"/>
              </w:rPr>
              <w:t>1</w:t>
            </w:r>
          </w:p>
        </w:tc>
        <w:tc>
          <w:tcPr>
            <w:tcW w:w="828" w:type="dxa"/>
          </w:tcPr>
          <w:p w:rsidR="00425652" w:rsidRPr="008F08C4" w:rsidRDefault="00425652" w:rsidP="00D65C40">
            <w:pPr>
              <w:rPr>
                <w:sz w:val="24"/>
                <w:szCs w:val="24"/>
              </w:rPr>
            </w:pPr>
          </w:p>
        </w:tc>
        <w:tc>
          <w:tcPr>
            <w:tcW w:w="487" w:type="dxa"/>
          </w:tcPr>
          <w:p w:rsidR="00425652" w:rsidRPr="008F08C4" w:rsidRDefault="00425652" w:rsidP="00425652">
            <w:pPr>
              <w:rPr>
                <w:sz w:val="24"/>
                <w:szCs w:val="24"/>
              </w:rPr>
            </w:pPr>
          </w:p>
        </w:tc>
      </w:tr>
      <w:tr w:rsidR="00425652" w:rsidRPr="008F08C4" w:rsidTr="00425652">
        <w:tc>
          <w:tcPr>
            <w:tcW w:w="685" w:type="dxa"/>
          </w:tcPr>
          <w:p w:rsidR="00425652" w:rsidRPr="008F08C4" w:rsidRDefault="00425652" w:rsidP="00D65C40">
            <w:pPr>
              <w:rPr>
                <w:sz w:val="24"/>
                <w:szCs w:val="24"/>
              </w:rPr>
            </w:pPr>
            <w:r w:rsidRPr="008F08C4">
              <w:rPr>
                <w:sz w:val="24"/>
                <w:szCs w:val="24"/>
              </w:rPr>
              <w:t>9</w:t>
            </w:r>
          </w:p>
        </w:tc>
        <w:tc>
          <w:tcPr>
            <w:tcW w:w="6681" w:type="dxa"/>
          </w:tcPr>
          <w:p w:rsidR="00425652" w:rsidRPr="008F08C4" w:rsidRDefault="00425652" w:rsidP="00D65C40">
            <w:pPr>
              <w:rPr>
                <w:sz w:val="24"/>
                <w:szCs w:val="24"/>
              </w:rPr>
            </w:pPr>
            <w:r w:rsidRPr="008F08C4">
              <w:rPr>
                <w:sz w:val="24"/>
                <w:szCs w:val="24"/>
              </w:rPr>
              <w:t>Понятия о типах речи.</w:t>
            </w:r>
          </w:p>
        </w:tc>
        <w:tc>
          <w:tcPr>
            <w:tcW w:w="782" w:type="dxa"/>
          </w:tcPr>
          <w:p w:rsidR="00425652" w:rsidRPr="008F08C4" w:rsidRDefault="00425652" w:rsidP="00425652">
            <w:pPr>
              <w:rPr>
                <w:sz w:val="24"/>
                <w:szCs w:val="24"/>
              </w:rPr>
            </w:pPr>
            <w:r w:rsidRPr="008F08C4">
              <w:rPr>
                <w:sz w:val="24"/>
                <w:szCs w:val="24"/>
              </w:rPr>
              <w:t>2</w:t>
            </w:r>
          </w:p>
        </w:tc>
        <w:tc>
          <w:tcPr>
            <w:tcW w:w="828" w:type="dxa"/>
          </w:tcPr>
          <w:p w:rsidR="00425652" w:rsidRPr="008F08C4" w:rsidRDefault="00425652" w:rsidP="00D65C40">
            <w:pPr>
              <w:rPr>
                <w:sz w:val="24"/>
                <w:szCs w:val="24"/>
              </w:rPr>
            </w:pPr>
            <w:r w:rsidRPr="008F08C4">
              <w:rPr>
                <w:sz w:val="24"/>
                <w:szCs w:val="24"/>
              </w:rPr>
              <w:t>К-1</w:t>
            </w:r>
          </w:p>
        </w:tc>
        <w:tc>
          <w:tcPr>
            <w:tcW w:w="487" w:type="dxa"/>
          </w:tcPr>
          <w:p w:rsidR="00425652" w:rsidRPr="008F08C4" w:rsidRDefault="00425652" w:rsidP="00425652">
            <w:pPr>
              <w:rPr>
                <w:sz w:val="24"/>
                <w:szCs w:val="24"/>
              </w:rPr>
            </w:pPr>
          </w:p>
        </w:tc>
      </w:tr>
      <w:tr w:rsidR="00425652" w:rsidRPr="008F08C4" w:rsidTr="00425652">
        <w:tc>
          <w:tcPr>
            <w:tcW w:w="685" w:type="dxa"/>
          </w:tcPr>
          <w:p w:rsidR="00425652" w:rsidRPr="008F08C4" w:rsidRDefault="00425652" w:rsidP="00D65C40">
            <w:pPr>
              <w:rPr>
                <w:sz w:val="24"/>
                <w:szCs w:val="24"/>
              </w:rPr>
            </w:pPr>
            <w:r w:rsidRPr="008F08C4">
              <w:rPr>
                <w:sz w:val="24"/>
                <w:szCs w:val="24"/>
              </w:rPr>
              <w:t>10</w:t>
            </w:r>
          </w:p>
        </w:tc>
        <w:tc>
          <w:tcPr>
            <w:tcW w:w="6681" w:type="dxa"/>
          </w:tcPr>
          <w:p w:rsidR="00425652" w:rsidRPr="008F08C4" w:rsidRDefault="00425652" w:rsidP="00D65C40">
            <w:pPr>
              <w:rPr>
                <w:sz w:val="24"/>
                <w:szCs w:val="24"/>
              </w:rPr>
            </w:pPr>
            <w:r w:rsidRPr="008F08C4">
              <w:rPr>
                <w:sz w:val="24"/>
                <w:szCs w:val="24"/>
              </w:rPr>
              <w:t>Тексты разных стилей.</w:t>
            </w:r>
          </w:p>
        </w:tc>
        <w:tc>
          <w:tcPr>
            <w:tcW w:w="782" w:type="dxa"/>
          </w:tcPr>
          <w:p w:rsidR="00425652" w:rsidRPr="008F08C4" w:rsidRDefault="00425652" w:rsidP="00425652">
            <w:pPr>
              <w:rPr>
                <w:sz w:val="24"/>
                <w:szCs w:val="24"/>
              </w:rPr>
            </w:pPr>
            <w:r w:rsidRPr="008F08C4">
              <w:rPr>
                <w:sz w:val="24"/>
                <w:szCs w:val="24"/>
              </w:rPr>
              <w:t>3</w:t>
            </w:r>
          </w:p>
        </w:tc>
        <w:tc>
          <w:tcPr>
            <w:tcW w:w="828" w:type="dxa"/>
          </w:tcPr>
          <w:p w:rsidR="00425652" w:rsidRPr="008F08C4" w:rsidRDefault="00425652" w:rsidP="00D65C40">
            <w:pPr>
              <w:rPr>
                <w:sz w:val="24"/>
                <w:szCs w:val="24"/>
              </w:rPr>
            </w:pPr>
          </w:p>
        </w:tc>
        <w:tc>
          <w:tcPr>
            <w:tcW w:w="487" w:type="dxa"/>
          </w:tcPr>
          <w:p w:rsidR="00425652" w:rsidRPr="008F08C4" w:rsidRDefault="00425652" w:rsidP="00425652">
            <w:pPr>
              <w:rPr>
                <w:sz w:val="24"/>
                <w:szCs w:val="24"/>
              </w:rPr>
            </w:pPr>
            <w:r w:rsidRPr="008F08C4">
              <w:rPr>
                <w:sz w:val="24"/>
                <w:szCs w:val="24"/>
              </w:rPr>
              <w:t>1</w:t>
            </w:r>
          </w:p>
        </w:tc>
      </w:tr>
      <w:tr w:rsidR="00425652" w:rsidRPr="008F08C4" w:rsidTr="00425652">
        <w:tc>
          <w:tcPr>
            <w:tcW w:w="685" w:type="dxa"/>
          </w:tcPr>
          <w:p w:rsidR="00425652" w:rsidRPr="008F08C4" w:rsidRDefault="00425652" w:rsidP="00D65C40">
            <w:pPr>
              <w:rPr>
                <w:sz w:val="24"/>
                <w:szCs w:val="24"/>
              </w:rPr>
            </w:pPr>
            <w:r w:rsidRPr="008F08C4">
              <w:rPr>
                <w:sz w:val="24"/>
                <w:szCs w:val="24"/>
              </w:rPr>
              <w:t>11</w:t>
            </w:r>
          </w:p>
        </w:tc>
        <w:tc>
          <w:tcPr>
            <w:tcW w:w="6681" w:type="dxa"/>
          </w:tcPr>
          <w:p w:rsidR="00425652" w:rsidRPr="008F08C4" w:rsidRDefault="00425652" w:rsidP="00D65C40">
            <w:pPr>
              <w:rPr>
                <w:sz w:val="24"/>
                <w:szCs w:val="24"/>
              </w:rPr>
            </w:pPr>
            <w:r w:rsidRPr="008F08C4">
              <w:rPr>
                <w:sz w:val="24"/>
                <w:szCs w:val="24"/>
              </w:rPr>
              <w:t>Выразительные средства языка.</w:t>
            </w:r>
          </w:p>
        </w:tc>
        <w:tc>
          <w:tcPr>
            <w:tcW w:w="782" w:type="dxa"/>
          </w:tcPr>
          <w:p w:rsidR="00425652" w:rsidRPr="008F08C4" w:rsidRDefault="00A93144" w:rsidP="00425652">
            <w:pPr>
              <w:rPr>
                <w:sz w:val="24"/>
                <w:szCs w:val="24"/>
              </w:rPr>
            </w:pPr>
            <w:r w:rsidRPr="008F08C4">
              <w:rPr>
                <w:sz w:val="24"/>
                <w:szCs w:val="24"/>
              </w:rPr>
              <w:t>1</w:t>
            </w:r>
          </w:p>
        </w:tc>
        <w:tc>
          <w:tcPr>
            <w:tcW w:w="828" w:type="dxa"/>
          </w:tcPr>
          <w:p w:rsidR="00425652" w:rsidRPr="008F08C4" w:rsidRDefault="00425652" w:rsidP="00D65C40">
            <w:pPr>
              <w:rPr>
                <w:sz w:val="24"/>
                <w:szCs w:val="24"/>
              </w:rPr>
            </w:pPr>
          </w:p>
        </w:tc>
        <w:tc>
          <w:tcPr>
            <w:tcW w:w="487" w:type="dxa"/>
          </w:tcPr>
          <w:p w:rsidR="00425652" w:rsidRPr="008F08C4" w:rsidRDefault="00425652" w:rsidP="00425652">
            <w:pPr>
              <w:rPr>
                <w:sz w:val="24"/>
                <w:szCs w:val="24"/>
              </w:rPr>
            </w:pPr>
          </w:p>
        </w:tc>
      </w:tr>
      <w:tr w:rsidR="00425652" w:rsidRPr="008F08C4" w:rsidTr="00425652">
        <w:tc>
          <w:tcPr>
            <w:tcW w:w="685" w:type="dxa"/>
          </w:tcPr>
          <w:p w:rsidR="00425652" w:rsidRPr="008F08C4" w:rsidRDefault="00425652" w:rsidP="00D65C40">
            <w:pPr>
              <w:rPr>
                <w:sz w:val="24"/>
                <w:szCs w:val="24"/>
              </w:rPr>
            </w:pPr>
            <w:r w:rsidRPr="008F08C4">
              <w:rPr>
                <w:sz w:val="24"/>
                <w:szCs w:val="24"/>
              </w:rPr>
              <w:t>12</w:t>
            </w:r>
          </w:p>
        </w:tc>
        <w:tc>
          <w:tcPr>
            <w:tcW w:w="6681" w:type="dxa"/>
          </w:tcPr>
          <w:p w:rsidR="00425652" w:rsidRPr="008F08C4" w:rsidRDefault="00425652" w:rsidP="00D65C40">
            <w:pPr>
              <w:rPr>
                <w:sz w:val="24"/>
                <w:szCs w:val="24"/>
              </w:rPr>
            </w:pPr>
            <w:r w:rsidRPr="008F08C4">
              <w:rPr>
                <w:sz w:val="24"/>
                <w:szCs w:val="24"/>
              </w:rPr>
              <w:t xml:space="preserve">Обобщение и систематизация </w:t>
            </w:r>
            <w:proofErr w:type="gramStart"/>
            <w:r w:rsidRPr="008F08C4">
              <w:rPr>
                <w:sz w:val="24"/>
                <w:szCs w:val="24"/>
              </w:rPr>
              <w:t>изученного</w:t>
            </w:r>
            <w:proofErr w:type="gramEnd"/>
            <w:r w:rsidRPr="008F08C4">
              <w:rPr>
                <w:sz w:val="24"/>
                <w:szCs w:val="24"/>
              </w:rPr>
              <w:t>.</w:t>
            </w:r>
          </w:p>
        </w:tc>
        <w:tc>
          <w:tcPr>
            <w:tcW w:w="782" w:type="dxa"/>
          </w:tcPr>
          <w:p w:rsidR="00425652" w:rsidRPr="008F08C4" w:rsidRDefault="00F75B56" w:rsidP="00425652">
            <w:pPr>
              <w:rPr>
                <w:sz w:val="24"/>
                <w:szCs w:val="24"/>
              </w:rPr>
            </w:pPr>
            <w:r>
              <w:rPr>
                <w:sz w:val="24"/>
                <w:szCs w:val="24"/>
              </w:rPr>
              <w:t>1</w:t>
            </w:r>
          </w:p>
        </w:tc>
        <w:tc>
          <w:tcPr>
            <w:tcW w:w="828" w:type="dxa"/>
          </w:tcPr>
          <w:p w:rsidR="00425652" w:rsidRPr="008F08C4" w:rsidRDefault="00BF0360" w:rsidP="00D65C40">
            <w:pPr>
              <w:rPr>
                <w:sz w:val="24"/>
                <w:szCs w:val="24"/>
              </w:rPr>
            </w:pPr>
            <w:r w:rsidRPr="008F08C4">
              <w:rPr>
                <w:sz w:val="24"/>
                <w:szCs w:val="24"/>
              </w:rPr>
              <w:t>К-1</w:t>
            </w:r>
          </w:p>
        </w:tc>
        <w:tc>
          <w:tcPr>
            <w:tcW w:w="487" w:type="dxa"/>
          </w:tcPr>
          <w:p w:rsidR="00425652" w:rsidRPr="008F08C4" w:rsidRDefault="00F75B56" w:rsidP="00425652">
            <w:pPr>
              <w:rPr>
                <w:sz w:val="24"/>
                <w:szCs w:val="24"/>
              </w:rPr>
            </w:pPr>
            <w:r>
              <w:rPr>
                <w:sz w:val="24"/>
                <w:szCs w:val="24"/>
              </w:rPr>
              <w:t>1</w:t>
            </w:r>
          </w:p>
        </w:tc>
      </w:tr>
      <w:tr w:rsidR="00425652" w:rsidRPr="008F08C4" w:rsidTr="00425652">
        <w:tc>
          <w:tcPr>
            <w:tcW w:w="685" w:type="dxa"/>
          </w:tcPr>
          <w:p w:rsidR="00425652" w:rsidRPr="008F08C4" w:rsidRDefault="00425652" w:rsidP="00D65C40">
            <w:pPr>
              <w:rPr>
                <w:sz w:val="24"/>
                <w:szCs w:val="24"/>
              </w:rPr>
            </w:pPr>
          </w:p>
        </w:tc>
        <w:tc>
          <w:tcPr>
            <w:tcW w:w="6681" w:type="dxa"/>
          </w:tcPr>
          <w:p w:rsidR="00425652" w:rsidRPr="008F08C4" w:rsidRDefault="00425652" w:rsidP="00D65C40">
            <w:pPr>
              <w:rPr>
                <w:b/>
                <w:sz w:val="24"/>
                <w:szCs w:val="24"/>
              </w:rPr>
            </w:pPr>
            <w:r w:rsidRPr="008F08C4">
              <w:rPr>
                <w:b/>
                <w:sz w:val="24"/>
                <w:szCs w:val="24"/>
              </w:rPr>
              <w:t>Итого</w:t>
            </w:r>
          </w:p>
        </w:tc>
        <w:tc>
          <w:tcPr>
            <w:tcW w:w="782" w:type="dxa"/>
          </w:tcPr>
          <w:p w:rsidR="00425652" w:rsidRPr="008F08C4" w:rsidRDefault="00425652" w:rsidP="00425652">
            <w:pPr>
              <w:rPr>
                <w:sz w:val="24"/>
                <w:szCs w:val="24"/>
              </w:rPr>
            </w:pPr>
            <w:r w:rsidRPr="008F08C4">
              <w:rPr>
                <w:sz w:val="24"/>
                <w:szCs w:val="24"/>
              </w:rPr>
              <w:t>1</w:t>
            </w:r>
            <w:r w:rsidR="00F75B56">
              <w:rPr>
                <w:sz w:val="24"/>
                <w:szCs w:val="24"/>
              </w:rPr>
              <w:t>6</w:t>
            </w:r>
          </w:p>
        </w:tc>
        <w:tc>
          <w:tcPr>
            <w:tcW w:w="828" w:type="dxa"/>
          </w:tcPr>
          <w:p w:rsidR="00425652" w:rsidRPr="008F08C4" w:rsidRDefault="00F75B56" w:rsidP="00D65C40">
            <w:pPr>
              <w:rPr>
                <w:sz w:val="24"/>
                <w:szCs w:val="24"/>
              </w:rPr>
            </w:pPr>
            <w:r>
              <w:rPr>
                <w:sz w:val="24"/>
                <w:szCs w:val="24"/>
              </w:rPr>
              <w:t>4</w:t>
            </w:r>
          </w:p>
        </w:tc>
        <w:tc>
          <w:tcPr>
            <w:tcW w:w="487" w:type="dxa"/>
          </w:tcPr>
          <w:p w:rsidR="00425652" w:rsidRPr="008F08C4" w:rsidRDefault="00F75B56" w:rsidP="00425652">
            <w:pPr>
              <w:rPr>
                <w:sz w:val="24"/>
                <w:szCs w:val="24"/>
              </w:rPr>
            </w:pPr>
            <w:r>
              <w:rPr>
                <w:sz w:val="24"/>
                <w:szCs w:val="24"/>
              </w:rPr>
              <w:t>4</w:t>
            </w:r>
          </w:p>
        </w:tc>
      </w:tr>
    </w:tbl>
    <w:p w:rsidR="00D3411F" w:rsidRPr="008F08C4" w:rsidRDefault="00822A08"/>
    <w:p w:rsidR="00E83403" w:rsidRPr="008F08C4" w:rsidRDefault="00E83403"/>
    <w:p w:rsidR="00E83403" w:rsidRPr="008F08C4" w:rsidRDefault="00E83403"/>
    <w:p w:rsidR="00E83403" w:rsidRPr="008F08C4" w:rsidRDefault="00E83403"/>
    <w:p w:rsidR="00E83403" w:rsidRPr="008F08C4" w:rsidRDefault="00E83403">
      <w:bookmarkStart w:id="0" w:name="_GoBack"/>
      <w:bookmarkEnd w:id="0"/>
    </w:p>
    <w:p w:rsidR="00C021B4" w:rsidRDefault="00C021B4"/>
    <w:p w:rsidR="00C021B4" w:rsidRDefault="00C021B4"/>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0D248F" w:rsidRDefault="000D248F"/>
    <w:p w:rsidR="00E83403" w:rsidRDefault="00E83403"/>
    <w:p w:rsidR="00E83403" w:rsidRPr="00DA608E" w:rsidRDefault="00E83403" w:rsidP="00E83403">
      <w:pPr>
        <w:tabs>
          <w:tab w:val="left" w:pos="3416"/>
        </w:tabs>
        <w:jc w:val="center"/>
        <w:rPr>
          <w:b/>
        </w:rPr>
      </w:pPr>
      <w:r w:rsidRPr="0004383A">
        <w:rPr>
          <w:b/>
        </w:rPr>
        <w:t>Содерж</w:t>
      </w:r>
      <w:r>
        <w:rPr>
          <w:b/>
        </w:rPr>
        <w:t>ание программы  курса</w:t>
      </w:r>
    </w:p>
    <w:p w:rsidR="00E83403" w:rsidRDefault="00E83403"/>
    <w:p w:rsidR="00E83403" w:rsidRDefault="00E83403" w:rsidP="00E83403">
      <w:pPr>
        <w:pStyle w:val="c3"/>
        <w:jc w:val="both"/>
      </w:pPr>
      <w:r>
        <w:t>1.</w:t>
      </w:r>
      <w:r>
        <w:tab/>
      </w:r>
      <w:r w:rsidRPr="00E83403">
        <w:rPr>
          <w:b/>
        </w:rPr>
        <w:t>Вводное занятие. Понятие о тексте.</w:t>
      </w:r>
      <w:r>
        <w:t xml:space="preserve"> Исследовательская деятельность. Анализ и систематизация материала. Составление понятийного словаря</w:t>
      </w:r>
      <w:r>
        <w:tab/>
        <w:t>Сочинение-рассуждение "Создать язык невозможно, ибо его творит народ; филологи только открывают его законы</w:t>
      </w:r>
      <w:proofErr w:type="gramStart"/>
      <w:r>
        <w:t xml:space="preserve">:, </w:t>
      </w:r>
      <w:proofErr w:type="gramEnd"/>
      <w:r>
        <w:t>а писатели только творят на нем сообразно с сими законами" (В. Белинский)</w:t>
      </w:r>
    </w:p>
    <w:p w:rsidR="00E83403" w:rsidRPr="00E83403" w:rsidRDefault="00E83403" w:rsidP="00E83403">
      <w:pPr>
        <w:pStyle w:val="c3"/>
        <w:jc w:val="both"/>
        <w:rPr>
          <w:b/>
        </w:rPr>
      </w:pPr>
      <w:r w:rsidRPr="00E83403">
        <w:rPr>
          <w:b/>
        </w:rPr>
        <w:t>2.Способы выражения темы.</w:t>
      </w:r>
      <w:r w:rsidRPr="00E83403">
        <w:rPr>
          <w:b/>
        </w:rPr>
        <w:tab/>
      </w:r>
    </w:p>
    <w:p w:rsidR="00E83403" w:rsidRDefault="00E83403" w:rsidP="00E83403">
      <w:pPr>
        <w:pStyle w:val="c3"/>
        <w:spacing w:before="0" w:beforeAutospacing="0" w:after="0" w:afterAutospacing="0"/>
        <w:jc w:val="both"/>
      </w:pPr>
      <w:r>
        <w:t>Практическая работа со стихотворными текстами</w:t>
      </w:r>
      <w:r>
        <w:tab/>
      </w:r>
    </w:p>
    <w:p w:rsidR="00E83403" w:rsidRDefault="00E83403" w:rsidP="00E83403">
      <w:pPr>
        <w:pStyle w:val="c3"/>
        <w:spacing w:before="0" w:beforeAutospacing="0" w:after="0" w:afterAutospacing="0"/>
        <w:jc w:val="both"/>
      </w:pPr>
      <w:r>
        <w:t>Создание текста по предложенным темам</w:t>
      </w:r>
    </w:p>
    <w:p w:rsidR="00E83403" w:rsidRPr="00E83403" w:rsidRDefault="00E83403" w:rsidP="00E83403">
      <w:pPr>
        <w:pStyle w:val="c3"/>
        <w:jc w:val="both"/>
        <w:rPr>
          <w:b/>
        </w:rPr>
      </w:pPr>
      <w:r w:rsidRPr="00E83403">
        <w:rPr>
          <w:b/>
        </w:rPr>
        <w:t>3.Заглавие текста.</w:t>
      </w:r>
      <w:r w:rsidRPr="00E83403">
        <w:rPr>
          <w:b/>
        </w:rPr>
        <w:tab/>
      </w:r>
    </w:p>
    <w:p w:rsidR="00E83403" w:rsidRDefault="00E83403" w:rsidP="00E83403">
      <w:pPr>
        <w:pStyle w:val="c3"/>
        <w:spacing w:before="0" w:beforeAutospacing="0" w:after="0" w:afterAutospacing="0"/>
        <w:jc w:val="both"/>
      </w:pPr>
      <w:r>
        <w:t>Исследовательская и аналитическая деятельность. Составление обобщающих тематических таблиц</w:t>
      </w:r>
      <w:r>
        <w:tab/>
        <w:t>Создание презентационных материалов учебного занятия</w:t>
      </w:r>
    </w:p>
    <w:p w:rsidR="00E83403" w:rsidRDefault="00E83403" w:rsidP="00E83403">
      <w:pPr>
        <w:pStyle w:val="c3"/>
        <w:spacing w:before="0" w:beforeAutospacing="0" w:after="0" w:afterAutospacing="0"/>
        <w:jc w:val="both"/>
      </w:pPr>
      <w:r>
        <w:t>Ключевые (опорные) слова. Наблюдение, формирование выводов, оформление итоговых выводов. Работа со справочной литературой.</w:t>
      </w:r>
      <w:r>
        <w:tab/>
        <w:t>Провести исследование "Выбор ключевых слов".</w:t>
      </w:r>
    </w:p>
    <w:p w:rsidR="00E83403" w:rsidRPr="00E83403" w:rsidRDefault="00E83403" w:rsidP="00E83403">
      <w:pPr>
        <w:pStyle w:val="c3"/>
        <w:jc w:val="both"/>
        <w:rPr>
          <w:b/>
        </w:rPr>
      </w:pPr>
      <w:r w:rsidRPr="00E83403">
        <w:rPr>
          <w:b/>
        </w:rPr>
        <w:t xml:space="preserve">4.Синтаксис текста. </w:t>
      </w:r>
      <w:r w:rsidRPr="00E83403">
        <w:rPr>
          <w:b/>
        </w:rPr>
        <w:tab/>
      </w:r>
    </w:p>
    <w:p w:rsidR="00E83403" w:rsidRDefault="00E83403" w:rsidP="00E83403">
      <w:pPr>
        <w:pStyle w:val="c3"/>
        <w:jc w:val="both"/>
      </w:pPr>
      <w:r>
        <w:t>Работа со справочной литературой. Сравнение, сопоставление, наблюдение.</w:t>
      </w:r>
      <w:r>
        <w:tab/>
        <w:t xml:space="preserve"> Сочинение: "Какие герои в прочитанных мною произведениях кажутся мне положительными, а какие - отрицательными", с использованием контрастных сопоставлений.</w:t>
      </w:r>
    </w:p>
    <w:p w:rsidR="00E83403" w:rsidRPr="00E83403" w:rsidRDefault="00E83403" w:rsidP="00E83403">
      <w:pPr>
        <w:pStyle w:val="c3"/>
        <w:jc w:val="both"/>
        <w:rPr>
          <w:b/>
        </w:rPr>
      </w:pPr>
      <w:r w:rsidRPr="00E83403">
        <w:rPr>
          <w:b/>
        </w:rPr>
        <w:t>5.Способы связи предложений в тексте.</w:t>
      </w:r>
    </w:p>
    <w:p w:rsidR="00E83403" w:rsidRDefault="00E83403" w:rsidP="00E83403">
      <w:pPr>
        <w:pStyle w:val="c3"/>
        <w:spacing w:before="0" w:beforeAutospacing="0" w:after="0" w:afterAutospacing="0"/>
        <w:jc w:val="both"/>
      </w:pPr>
      <w:r>
        <w:tab/>
        <w:t>Работа со справочной литературой. Наблюдение, анализ, сопоставление.</w:t>
      </w:r>
      <w:r>
        <w:tab/>
        <w:t>Творческая работа по теме: "О чем говорят имена литературных героев"</w:t>
      </w:r>
    </w:p>
    <w:p w:rsidR="00E83403" w:rsidRDefault="00E83403" w:rsidP="00E83403">
      <w:pPr>
        <w:pStyle w:val="c3"/>
        <w:spacing w:before="0" w:beforeAutospacing="0" w:after="0" w:afterAutospacing="0"/>
        <w:jc w:val="both"/>
      </w:pPr>
      <w:r>
        <w:t>Средства связи смысловых частей текста.</w:t>
      </w:r>
      <w:r>
        <w:tab/>
        <w:t>Исследовательская деятельность. Анализ языкового материала. Работа со справочной литературой. Составление обобщающих тематических таблиц.</w:t>
      </w:r>
      <w:r>
        <w:tab/>
        <w:t xml:space="preserve">Написать письмо в стиле выбранной исторической эпохи. </w:t>
      </w:r>
    </w:p>
    <w:p w:rsidR="00E83403" w:rsidRDefault="00E83403" w:rsidP="00E83403">
      <w:pPr>
        <w:pStyle w:val="c3"/>
        <w:jc w:val="both"/>
      </w:pPr>
      <w:r w:rsidRPr="00E83403">
        <w:rPr>
          <w:b/>
        </w:rPr>
        <w:t>6.Лексические средства связи (антонимы, синонимы, лексические повторы).</w:t>
      </w:r>
      <w:r>
        <w:tab/>
        <w:t>Исследовательская деятельность, анализ и систематизация материала, составление обобщающих тематических таблиц.</w:t>
      </w:r>
      <w:r>
        <w:tab/>
        <w:t>Сочинение, основной мыслью которого станет высказывание А.Н. Толстого: "Не нужно от них открещиваться, не нужно ими злоупотреблять".</w:t>
      </w:r>
    </w:p>
    <w:p w:rsidR="00E83403" w:rsidRDefault="00E83403" w:rsidP="00E83403">
      <w:pPr>
        <w:pStyle w:val="c3"/>
        <w:spacing w:before="0" w:beforeAutospacing="0" w:after="0" w:afterAutospacing="0"/>
        <w:jc w:val="both"/>
      </w:pPr>
      <w:r>
        <w:t>Лексические средства связи (синонимы).</w:t>
      </w:r>
      <w:r>
        <w:tab/>
        <w:t>Исследовательская деятельность. Работа со справочной литературой. Составление обобщающих тематических таблиц.</w:t>
      </w:r>
      <w:r>
        <w:tab/>
        <w:t>Сочинение о дружбе, долге, чести, труде, с использованием синонимов.</w:t>
      </w:r>
    </w:p>
    <w:p w:rsidR="00E83403" w:rsidRDefault="00E83403" w:rsidP="00E83403">
      <w:pPr>
        <w:pStyle w:val="c3"/>
        <w:spacing w:before="0" w:beforeAutospacing="0" w:after="0" w:afterAutospacing="0"/>
        <w:jc w:val="both"/>
      </w:pPr>
      <w:r>
        <w:t>Лексические средства связи (лексические повторы).</w:t>
      </w:r>
      <w:r>
        <w:tab/>
        <w:t>Наблюдение, сравнение, сопоставление и анализ. Систематизация материала. Работа со справочной литературой.</w:t>
      </w:r>
      <w:r>
        <w:tab/>
        <w:t>Сочинение: "Богатство языка есть богатство мыслей" (Н. Карамзин), с использованием стилистических возможностей пословиц, поговорок, афоризмов и др.</w:t>
      </w:r>
    </w:p>
    <w:p w:rsidR="00E83403" w:rsidRDefault="00E83403" w:rsidP="00E83403">
      <w:pPr>
        <w:pStyle w:val="c3"/>
        <w:jc w:val="both"/>
      </w:pPr>
      <w:r>
        <w:lastRenderedPageBreak/>
        <w:t>7</w:t>
      </w:r>
      <w:r w:rsidRPr="00E83403">
        <w:rPr>
          <w:b/>
        </w:rPr>
        <w:t>.Стилистическая роль синонимов и антонимов</w:t>
      </w:r>
      <w:r>
        <w:t>.</w:t>
      </w:r>
    </w:p>
    <w:p w:rsidR="00E83403" w:rsidRDefault="00E83403" w:rsidP="00E83403">
      <w:pPr>
        <w:pStyle w:val="c3"/>
        <w:spacing w:before="0" w:beforeAutospacing="0" w:after="0" w:afterAutospacing="0"/>
        <w:jc w:val="both"/>
      </w:pPr>
      <w:r>
        <w:t xml:space="preserve"> Поиск изобразительн</w:t>
      </w:r>
      <w:proofErr w:type="gramStart"/>
      <w:r>
        <w:t>о-</w:t>
      </w:r>
      <w:proofErr w:type="gramEnd"/>
      <w:r>
        <w:t xml:space="preserve"> выразительных средств.</w:t>
      </w:r>
    </w:p>
    <w:p w:rsidR="00E83403" w:rsidRDefault="00E83403" w:rsidP="00E83403">
      <w:pPr>
        <w:pStyle w:val="c3"/>
        <w:spacing w:before="0" w:beforeAutospacing="0" w:after="0" w:afterAutospacing="0"/>
        <w:jc w:val="both"/>
      </w:pPr>
      <w:r>
        <w:t>Местоимения и союзы в связующей функции.</w:t>
      </w:r>
      <w:r>
        <w:tab/>
        <w:t>Работа с текстом, подбор материала учащимися, лекция учителя</w:t>
      </w:r>
    </w:p>
    <w:p w:rsidR="00E83403" w:rsidRDefault="00E83403" w:rsidP="00E83403">
      <w:pPr>
        <w:pStyle w:val="c3"/>
        <w:jc w:val="both"/>
      </w:pPr>
      <w:r>
        <w:tab/>
        <w:t>Подбор стихотворных текстов с местоимениями и союзами  в связующей функции.</w:t>
      </w:r>
    </w:p>
    <w:p w:rsidR="00E83403" w:rsidRPr="00E83403" w:rsidRDefault="00E83403" w:rsidP="00E83403">
      <w:pPr>
        <w:pStyle w:val="c3"/>
        <w:jc w:val="both"/>
        <w:rPr>
          <w:b/>
        </w:rPr>
      </w:pPr>
      <w:r w:rsidRPr="00E83403">
        <w:rPr>
          <w:b/>
        </w:rPr>
        <w:t>8.</w:t>
      </w:r>
      <w:r>
        <w:rPr>
          <w:b/>
        </w:rPr>
        <w:t xml:space="preserve">Парцеллированные конструкции. </w:t>
      </w:r>
      <w:r>
        <w:t>Лексико-фразеологический анализ.</w:t>
      </w:r>
      <w:r w:rsidR="00543791">
        <w:t xml:space="preserve"> </w:t>
      </w:r>
      <w:r>
        <w:t xml:space="preserve">Подбор материала с указанными конструкциями </w:t>
      </w:r>
    </w:p>
    <w:p w:rsidR="00E83403" w:rsidRPr="00E83403" w:rsidRDefault="00E83403" w:rsidP="00E83403">
      <w:pPr>
        <w:pStyle w:val="c3"/>
        <w:jc w:val="both"/>
        <w:rPr>
          <w:b/>
        </w:rPr>
      </w:pPr>
      <w:r w:rsidRPr="00E83403">
        <w:rPr>
          <w:b/>
        </w:rPr>
        <w:t xml:space="preserve">9.Понятия о типах речи. </w:t>
      </w:r>
    </w:p>
    <w:p w:rsidR="00E83403" w:rsidRDefault="00E83403" w:rsidP="00E83403">
      <w:pPr>
        <w:pStyle w:val="c3"/>
        <w:spacing w:before="0" w:beforeAutospacing="0" w:after="0" w:afterAutospacing="0"/>
        <w:jc w:val="both"/>
      </w:pPr>
      <w:r w:rsidRPr="00E83403">
        <w:rPr>
          <w:i/>
        </w:rPr>
        <w:t>Повествование.</w:t>
      </w:r>
      <w:r>
        <w:t xml:space="preserve"> Языковые  средства повествования.</w:t>
      </w:r>
      <w:r>
        <w:tab/>
        <w:t>Исследовательская деятельность. Анализ и систематизация материала. Составление понятийного словаря.</w:t>
      </w:r>
    </w:p>
    <w:p w:rsidR="00E83403" w:rsidRDefault="00E83403" w:rsidP="00E83403">
      <w:pPr>
        <w:pStyle w:val="c3"/>
        <w:spacing w:before="0" w:beforeAutospacing="0" w:after="0" w:afterAutospacing="0"/>
        <w:jc w:val="both"/>
      </w:pPr>
      <w:r w:rsidRPr="00E83403">
        <w:rPr>
          <w:i/>
        </w:rPr>
        <w:t>Описание</w:t>
      </w:r>
      <w:r>
        <w:t>. Языковые средства описания.</w:t>
      </w:r>
      <w:r>
        <w:tab/>
        <w:t>Лекция учителя</w:t>
      </w:r>
    </w:p>
    <w:p w:rsidR="00E83403" w:rsidRDefault="00E83403" w:rsidP="00E83403">
      <w:pPr>
        <w:pStyle w:val="c3"/>
        <w:spacing w:before="0" w:beforeAutospacing="0" w:after="0" w:afterAutospacing="0"/>
        <w:jc w:val="both"/>
      </w:pPr>
      <w:r>
        <w:t>Практическая работа со стихотворными текстами</w:t>
      </w:r>
      <w:r>
        <w:tab/>
        <w:t>Создание проекта «Языковые средства описания» (на примере одного произведения)</w:t>
      </w:r>
    </w:p>
    <w:p w:rsidR="00E83403" w:rsidRDefault="00E83403" w:rsidP="00E83403">
      <w:pPr>
        <w:pStyle w:val="c3"/>
        <w:spacing w:before="0" w:beforeAutospacing="0" w:after="0" w:afterAutospacing="0"/>
        <w:jc w:val="both"/>
      </w:pPr>
      <w:r w:rsidRPr="00E83403">
        <w:rPr>
          <w:i/>
        </w:rPr>
        <w:t>Рассуждение.</w:t>
      </w:r>
      <w:r>
        <w:t xml:space="preserve"> Языковые средства выражения рассуждения.</w:t>
      </w:r>
      <w:r>
        <w:tab/>
        <w:t>Исследовательская и аналитическая деятельность. Составление обобщающих тематических таблиц</w:t>
      </w:r>
      <w:r>
        <w:tab/>
        <w:t>Создание презентационных материалов учебного занятия.</w:t>
      </w:r>
    </w:p>
    <w:p w:rsidR="00E83403" w:rsidRDefault="00E83403" w:rsidP="00E83403">
      <w:pPr>
        <w:pStyle w:val="c3"/>
        <w:spacing w:before="0" w:beforeAutospacing="0" w:after="0" w:afterAutospacing="0"/>
        <w:jc w:val="both"/>
      </w:pPr>
      <w:r>
        <w:t>Анализ и составление текстов описание, рассуждение, повествование.</w:t>
      </w:r>
      <w:r>
        <w:tab/>
        <w:t>Исследовательская деятельность. Наблюдение, формирование выводов, оформление итоговых выводов. Работа со справочной литературой.</w:t>
      </w:r>
    </w:p>
    <w:p w:rsidR="00E83403" w:rsidRPr="00E83403" w:rsidRDefault="00E83403" w:rsidP="00E83403">
      <w:pPr>
        <w:pStyle w:val="c3"/>
        <w:jc w:val="both"/>
        <w:rPr>
          <w:b/>
        </w:rPr>
      </w:pPr>
      <w:r w:rsidRPr="00E83403">
        <w:rPr>
          <w:b/>
        </w:rPr>
        <w:t>10.</w:t>
      </w:r>
      <w:r w:rsidRPr="00E83403">
        <w:rPr>
          <w:b/>
        </w:rPr>
        <w:tab/>
        <w:t xml:space="preserve">Тексты разных стилей. </w:t>
      </w:r>
    </w:p>
    <w:p w:rsidR="00E83403" w:rsidRDefault="00E83403" w:rsidP="00E83403">
      <w:pPr>
        <w:pStyle w:val="c3"/>
        <w:spacing w:before="0" w:beforeAutospacing="0" w:after="0" w:afterAutospacing="0"/>
        <w:jc w:val="both"/>
      </w:pPr>
      <w:r>
        <w:t>Языковые особенности публицистического стиля.</w:t>
      </w:r>
      <w:r>
        <w:tab/>
        <w:t>Исследовательская деятельность. Работа со справочной литературой. Сравнение, сопоставление, наблюдение.</w:t>
      </w:r>
      <w:r>
        <w:tab/>
        <w:t xml:space="preserve"> Сочинение: "Какие герои в прочитанных мною произведениях кажутся мне положительными, а какие - отрицательными", с использованием контрастных сопоставлений.</w:t>
      </w:r>
    </w:p>
    <w:p w:rsidR="00E83403" w:rsidRDefault="00E83403" w:rsidP="00E83403">
      <w:pPr>
        <w:pStyle w:val="c3"/>
        <w:spacing w:before="0" w:beforeAutospacing="0" w:after="0" w:afterAutospacing="0"/>
        <w:jc w:val="both"/>
      </w:pPr>
      <w:r>
        <w:t>Анализ и составление текстов публицистического стиля речи.</w:t>
      </w:r>
      <w:r>
        <w:tab/>
        <w:t>Работа со справочной литературой. Наблюдение, анализ, сопоставление.</w:t>
      </w:r>
      <w:r>
        <w:tab/>
        <w:t>Творческая работа по теме: "Публичное выступление".</w:t>
      </w:r>
    </w:p>
    <w:p w:rsidR="00E83403" w:rsidRDefault="00E83403" w:rsidP="00E83403">
      <w:pPr>
        <w:pStyle w:val="c3"/>
        <w:spacing w:before="0" w:beforeAutospacing="0" w:after="0" w:afterAutospacing="0"/>
        <w:jc w:val="both"/>
      </w:pPr>
      <w:r>
        <w:t xml:space="preserve"> Языковые особенности научного стиля.</w:t>
      </w:r>
      <w:r>
        <w:tab/>
        <w:t xml:space="preserve">Исследовательская деятельность. Анализ языкового материала. Работа со справочной литературой. Составление обобщающих тематических таблиц. </w:t>
      </w:r>
    </w:p>
    <w:p w:rsidR="00E83403" w:rsidRDefault="00E83403" w:rsidP="00E83403">
      <w:pPr>
        <w:pStyle w:val="c3"/>
        <w:spacing w:before="0" w:beforeAutospacing="0" w:after="0" w:afterAutospacing="0"/>
        <w:jc w:val="both"/>
      </w:pPr>
      <w:r>
        <w:t>Анализ и составление текстов научного стиля речи.</w:t>
      </w:r>
      <w:r>
        <w:tab/>
        <w:t>Исследовательская деятельность, анализ и систематизация материала, составление обобщающих тематических таблиц.</w:t>
      </w:r>
    </w:p>
    <w:p w:rsidR="00E83403" w:rsidRDefault="00E83403" w:rsidP="00E83403">
      <w:pPr>
        <w:pStyle w:val="c3"/>
        <w:spacing w:before="0" w:beforeAutospacing="0" w:after="0" w:afterAutospacing="0"/>
        <w:jc w:val="both"/>
      </w:pPr>
      <w:r>
        <w:t xml:space="preserve"> Языковые особенности официально-делового стиля.</w:t>
      </w:r>
      <w:r>
        <w:tab/>
        <w:t>Исследовательская деятельность. Работа со справочной литературой. Составление обобщающих тематических таблиц.</w:t>
      </w:r>
      <w:r>
        <w:tab/>
        <w:t>Создание текстов указанных жанров</w:t>
      </w:r>
    </w:p>
    <w:p w:rsidR="00E83403" w:rsidRDefault="00E83403" w:rsidP="00E83403">
      <w:pPr>
        <w:pStyle w:val="c3"/>
        <w:spacing w:before="0" w:beforeAutospacing="0" w:after="0" w:afterAutospacing="0"/>
        <w:jc w:val="both"/>
      </w:pPr>
      <w:r>
        <w:t>Анализ и составление текстов официально-делового стиля</w:t>
      </w:r>
      <w:r>
        <w:tab/>
        <w:t>Наблюдение, сравнение, сопоставление и анализ. Систематизация материала. Работа со справочной литературой.</w:t>
      </w:r>
      <w:r>
        <w:tab/>
        <w:t>Создание текстов указанных жанров</w:t>
      </w:r>
    </w:p>
    <w:p w:rsidR="00E83403" w:rsidRDefault="00E83403" w:rsidP="00E83403">
      <w:pPr>
        <w:pStyle w:val="c3"/>
        <w:spacing w:before="0" w:beforeAutospacing="0" w:after="0" w:afterAutospacing="0"/>
        <w:jc w:val="both"/>
      </w:pPr>
      <w:r>
        <w:t xml:space="preserve"> Языковые особенности разговорного стиля.</w:t>
      </w:r>
      <w:r>
        <w:tab/>
        <w:t>Исследовательская работа. Поиск изобразительн</w:t>
      </w:r>
      <w:proofErr w:type="gramStart"/>
      <w:r>
        <w:t>о-</w:t>
      </w:r>
      <w:proofErr w:type="gramEnd"/>
      <w:r>
        <w:t xml:space="preserve"> выразительных средств.</w:t>
      </w:r>
    </w:p>
    <w:p w:rsidR="00E83403" w:rsidRDefault="00E83403" w:rsidP="00E83403">
      <w:pPr>
        <w:pStyle w:val="c3"/>
        <w:spacing w:before="0" w:beforeAutospacing="0" w:after="0" w:afterAutospacing="0"/>
        <w:jc w:val="both"/>
      </w:pPr>
      <w:r>
        <w:tab/>
        <w:t>Создание проекта «Диалектизмы и их роль в художественном произведении» (на примере одного произведения)</w:t>
      </w:r>
    </w:p>
    <w:p w:rsidR="00E83403" w:rsidRDefault="00E83403" w:rsidP="00E83403">
      <w:pPr>
        <w:pStyle w:val="c3"/>
        <w:spacing w:before="0" w:beforeAutospacing="0" w:after="0" w:afterAutospacing="0"/>
        <w:jc w:val="both"/>
      </w:pPr>
      <w:r>
        <w:t>Тексты художественного стиля речи</w:t>
      </w:r>
      <w:r>
        <w:tab/>
        <w:t>Работа с текстом, подбор материала учащимися, лекция учителя</w:t>
      </w:r>
      <w:r w:rsidR="00443E0A">
        <w:t>.</w:t>
      </w:r>
    </w:p>
    <w:p w:rsidR="00443E0A" w:rsidRDefault="00443E0A" w:rsidP="00E83403">
      <w:pPr>
        <w:pStyle w:val="c3"/>
        <w:spacing w:before="0" w:beforeAutospacing="0" w:after="0" w:afterAutospacing="0"/>
        <w:jc w:val="both"/>
      </w:pPr>
    </w:p>
    <w:p w:rsidR="00443E0A" w:rsidRDefault="00443E0A" w:rsidP="00E83403">
      <w:pPr>
        <w:pStyle w:val="c3"/>
        <w:spacing w:before="0" w:beforeAutospacing="0" w:after="0" w:afterAutospacing="0"/>
        <w:jc w:val="both"/>
      </w:pPr>
    </w:p>
    <w:p w:rsidR="00E83403" w:rsidRDefault="00443E0A" w:rsidP="00443E0A">
      <w:pPr>
        <w:pStyle w:val="c3"/>
        <w:spacing w:before="0" w:beforeAutospacing="0" w:after="0" w:afterAutospacing="0"/>
        <w:jc w:val="both"/>
      </w:pPr>
      <w:r>
        <w:rPr>
          <w:b/>
        </w:rPr>
        <w:t xml:space="preserve">11. </w:t>
      </w:r>
      <w:r w:rsidR="00822A08" w:rsidRPr="00E83403">
        <w:rPr>
          <w:b/>
        </w:rPr>
        <w:t>Тексты разных стилей</w:t>
      </w:r>
      <w:proofErr w:type="gramStart"/>
      <w:r w:rsidR="00822A08" w:rsidRPr="00E83403">
        <w:rPr>
          <w:b/>
        </w:rPr>
        <w:t>.</w:t>
      </w:r>
      <w:r>
        <w:rPr>
          <w:b/>
        </w:rPr>
        <w:t>.</w:t>
      </w:r>
      <w:r w:rsidR="00E83403">
        <w:tab/>
      </w:r>
      <w:proofErr w:type="gramEnd"/>
    </w:p>
    <w:p w:rsidR="00E83403" w:rsidRDefault="00E83403" w:rsidP="00443E0A">
      <w:pPr>
        <w:pStyle w:val="c3"/>
        <w:spacing w:before="0" w:beforeAutospacing="0" w:after="0" w:afterAutospacing="0"/>
        <w:jc w:val="both"/>
      </w:pPr>
      <w:r>
        <w:t>Лексико-фразеологический анализ.  Создание проекта «Средства художественной выразительности» (на примере одного произведения).</w:t>
      </w:r>
    </w:p>
    <w:p w:rsidR="00E83403" w:rsidRDefault="00E83403" w:rsidP="00443E0A">
      <w:pPr>
        <w:pStyle w:val="c3"/>
        <w:spacing w:before="0" w:beforeAutospacing="0" w:after="0" w:afterAutospacing="0"/>
        <w:jc w:val="both"/>
      </w:pPr>
      <w:r>
        <w:t>Стилистические фигуры.</w:t>
      </w:r>
      <w:r>
        <w:tab/>
        <w:t>Исследовательская деятельность. Анализ и систематизация материала. Составление понятийного словаря.</w:t>
      </w:r>
      <w:r>
        <w:tab/>
        <w:t>Творческая работа «Роль стилистических фигур в произведении…».</w:t>
      </w:r>
    </w:p>
    <w:p w:rsidR="00E83403" w:rsidRDefault="00E83403" w:rsidP="00443E0A">
      <w:pPr>
        <w:pStyle w:val="c3"/>
        <w:spacing w:before="0" w:beforeAutospacing="0" w:after="0" w:afterAutospacing="0"/>
        <w:jc w:val="both"/>
      </w:pPr>
      <w:r>
        <w:t>Анализ текстов художественного стиля речи.</w:t>
      </w:r>
      <w:r>
        <w:tab/>
        <w:t>Лекция учителя.</w:t>
      </w:r>
    </w:p>
    <w:p w:rsidR="00E83403" w:rsidRDefault="00E83403" w:rsidP="00443E0A">
      <w:pPr>
        <w:pStyle w:val="c3"/>
        <w:spacing w:before="0" w:beforeAutospacing="0" w:after="0" w:afterAutospacing="0"/>
        <w:jc w:val="both"/>
      </w:pPr>
      <w:r>
        <w:t>Практическая работа со стихотворными текстами. Создание фрагментов поэтического текста</w:t>
      </w:r>
      <w:proofErr w:type="gramStart"/>
      <w:r>
        <w:t xml:space="preserve"> ,</w:t>
      </w:r>
      <w:proofErr w:type="gramEnd"/>
      <w:r>
        <w:t xml:space="preserve"> используя звукопись.</w:t>
      </w:r>
    </w:p>
    <w:p w:rsidR="00E83403" w:rsidRDefault="00E83403" w:rsidP="00443E0A">
      <w:pPr>
        <w:pStyle w:val="c3"/>
        <w:spacing w:before="0" w:beforeAutospacing="0" w:after="0" w:afterAutospacing="0"/>
        <w:jc w:val="both"/>
      </w:pPr>
      <w:r>
        <w:t>Составление текстов художественного стиля речи.</w:t>
      </w:r>
      <w:r>
        <w:tab/>
        <w:t>Исследовательская и аналитическая деятельность. Составление обобщающих тематических таблиц.</w:t>
      </w:r>
      <w:r>
        <w:tab/>
        <w:t>Создание презентационных материалов учебного занятия.</w:t>
      </w:r>
    </w:p>
    <w:p w:rsidR="00E83403" w:rsidRDefault="00E83403" w:rsidP="00443E0A">
      <w:pPr>
        <w:pStyle w:val="c3"/>
        <w:spacing w:before="0" w:beforeAutospacing="0" w:after="0" w:afterAutospacing="0"/>
        <w:jc w:val="both"/>
      </w:pPr>
      <w:r>
        <w:t>Оформление итоговых работ.</w:t>
      </w:r>
      <w:r>
        <w:tab/>
        <w:t>Исследовательская деятельность. Наблюдение, формирование выводов, оформление итоговых выводов. Работа со справочной литературой. Используя различные словари, провести исследование «Стилистические особенности текстов".</w:t>
      </w:r>
    </w:p>
    <w:p w:rsidR="00E83403" w:rsidRDefault="00E83403" w:rsidP="00443E0A">
      <w:pPr>
        <w:pStyle w:val="c3"/>
        <w:spacing w:before="0" w:beforeAutospacing="0" w:after="0" w:afterAutospacing="0"/>
        <w:jc w:val="both"/>
      </w:pPr>
      <w:r>
        <w:t>Презентация и защита выполненных работ.</w:t>
      </w:r>
      <w:r>
        <w:tab/>
        <w:t>Исследовательская деятельность. Работа со справочной литературой. Сравнение, сопоставление, наблюдение.</w:t>
      </w:r>
      <w:r>
        <w:tab/>
        <w:t xml:space="preserve"> Сочинение: "Какие герои в прочитанных мною произведениях кажутся мне положительными, а какие - отрицательными", с использованием контрастных сопоставлений.</w:t>
      </w:r>
    </w:p>
    <w:p w:rsidR="00E83403" w:rsidRPr="00443E0A" w:rsidRDefault="00443E0A" w:rsidP="00E83403">
      <w:pPr>
        <w:pStyle w:val="c3"/>
        <w:jc w:val="both"/>
        <w:rPr>
          <w:b/>
        </w:rPr>
      </w:pPr>
      <w:r w:rsidRPr="00443E0A">
        <w:rPr>
          <w:b/>
        </w:rPr>
        <w:t>12.</w:t>
      </w:r>
      <w:r w:rsidR="00E83403" w:rsidRPr="00443E0A">
        <w:rPr>
          <w:b/>
        </w:rPr>
        <w:t xml:space="preserve">Обобщение и систематизация </w:t>
      </w:r>
      <w:proofErr w:type="gramStart"/>
      <w:r w:rsidR="00E83403" w:rsidRPr="00443E0A">
        <w:rPr>
          <w:b/>
        </w:rPr>
        <w:t>изученного</w:t>
      </w:r>
      <w:proofErr w:type="gramEnd"/>
      <w:r w:rsidR="00E83403" w:rsidRPr="00443E0A">
        <w:rPr>
          <w:b/>
        </w:rPr>
        <w:t>.</w:t>
      </w:r>
    </w:p>
    <w:p w:rsidR="00E83403" w:rsidRDefault="00E83403" w:rsidP="00E83403">
      <w:pPr>
        <w:pStyle w:val="c3"/>
        <w:jc w:val="both"/>
      </w:pPr>
      <w:r>
        <w:tab/>
        <w:t>Работа со справочной литературой. Наблюдение, анализ, сопоставление.</w:t>
      </w:r>
      <w:r>
        <w:tab/>
        <w:t>Творческая работа по теме: "О чем говорят названия текстов"</w:t>
      </w:r>
      <w:r w:rsidR="00443E0A">
        <w:t>.</w:t>
      </w:r>
    </w:p>
    <w:p w:rsidR="00443E0A" w:rsidRDefault="00443E0A" w:rsidP="00E83403">
      <w:pPr>
        <w:pStyle w:val="c3"/>
        <w:jc w:val="both"/>
      </w:pPr>
    </w:p>
    <w:p w:rsidR="00443E0A" w:rsidRDefault="00443E0A" w:rsidP="00E83403">
      <w:pPr>
        <w:pStyle w:val="c3"/>
        <w:jc w:val="both"/>
      </w:pPr>
    </w:p>
    <w:p w:rsidR="00443E0A" w:rsidRDefault="00443E0A" w:rsidP="00E83403">
      <w:pPr>
        <w:pStyle w:val="c3"/>
        <w:jc w:val="both"/>
      </w:pPr>
    </w:p>
    <w:p w:rsidR="00443E0A" w:rsidRDefault="00443E0A" w:rsidP="00E83403">
      <w:pPr>
        <w:pStyle w:val="c3"/>
        <w:jc w:val="both"/>
      </w:pPr>
    </w:p>
    <w:p w:rsidR="00443E0A" w:rsidRDefault="00443E0A" w:rsidP="00E83403">
      <w:pPr>
        <w:pStyle w:val="c3"/>
        <w:jc w:val="both"/>
      </w:pPr>
    </w:p>
    <w:p w:rsidR="00443E0A" w:rsidRDefault="00443E0A" w:rsidP="00E83403">
      <w:pPr>
        <w:pStyle w:val="c3"/>
        <w:jc w:val="both"/>
      </w:pPr>
    </w:p>
    <w:p w:rsidR="00443E0A" w:rsidRDefault="00443E0A" w:rsidP="00E83403">
      <w:pPr>
        <w:pStyle w:val="c3"/>
        <w:jc w:val="both"/>
      </w:pPr>
    </w:p>
    <w:p w:rsidR="00443E0A" w:rsidRDefault="00443E0A" w:rsidP="00E83403">
      <w:pPr>
        <w:pStyle w:val="c3"/>
        <w:jc w:val="both"/>
      </w:pPr>
    </w:p>
    <w:p w:rsidR="00443E0A" w:rsidRDefault="00443E0A" w:rsidP="00E83403">
      <w:pPr>
        <w:pStyle w:val="c3"/>
        <w:jc w:val="both"/>
      </w:pPr>
    </w:p>
    <w:p w:rsidR="00443E0A" w:rsidRDefault="00443E0A" w:rsidP="00E83403">
      <w:pPr>
        <w:pStyle w:val="c3"/>
        <w:jc w:val="both"/>
      </w:pPr>
    </w:p>
    <w:p w:rsidR="00443E0A" w:rsidRDefault="00443E0A" w:rsidP="00E83403">
      <w:pPr>
        <w:pStyle w:val="c3"/>
        <w:jc w:val="both"/>
      </w:pPr>
    </w:p>
    <w:p w:rsidR="00443E0A" w:rsidRDefault="00443E0A" w:rsidP="00E83403">
      <w:pPr>
        <w:pStyle w:val="c3"/>
        <w:jc w:val="both"/>
      </w:pPr>
    </w:p>
    <w:p w:rsidR="00443E0A" w:rsidRDefault="00443E0A" w:rsidP="00E83403">
      <w:pPr>
        <w:pStyle w:val="c3"/>
        <w:jc w:val="both"/>
      </w:pPr>
    </w:p>
    <w:p w:rsidR="00443E0A" w:rsidRPr="00EA60FC" w:rsidRDefault="00443E0A" w:rsidP="00443E0A">
      <w:pPr>
        <w:ind w:left="-709"/>
        <w:jc w:val="center"/>
        <w:rPr>
          <w:b/>
        </w:rPr>
      </w:pPr>
      <w:r w:rsidRPr="00EA60FC">
        <w:rPr>
          <w:b/>
        </w:rPr>
        <w:t>Требования к уровню подготовки учащихся</w:t>
      </w:r>
      <w:r>
        <w:rPr>
          <w:b/>
        </w:rPr>
        <w:t>, обучающихся по данной программе</w:t>
      </w:r>
    </w:p>
    <w:p w:rsidR="00443E0A" w:rsidRDefault="00443E0A" w:rsidP="00443E0A">
      <w:pPr>
        <w:shd w:val="clear" w:color="auto" w:fill="FFFFFF"/>
        <w:tabs>
          <w:tab w:val="left" w:pos="993"/>
        </w:tabs>
        <w:adjustRightInd w:val="0"/>
        <w:contextualSpacing/>
        <w:jc w:val="both"/>
      </w:pPr>
    </w:p>
    <w:p w:rsidR="00443E0A" w:rsidRPr="00503544" w:rsidRDefault="00443E0A" w:rsidP="00443E0A">
      <w:pPr>
        <w:jc w:val="both"/>
        <w:rPr>
          <w:b/>
        </w:rPr>
      </w:pPr>
      <w:r w:rsidRPr="00503544">
        <w:rPr>
          <w:b/>
        </w:rPr>
        <w:t xml:space="preserve"> </w:t>
      </w:r>
    </w:p>
    <w:p w:rsidR="00443E0A" w:rsidRPr="004F0311" w:rsidRDefault="00443E0A" w:rsidP="00443E0A">
      <w:pPr>
        <w:ind w:left="567"/>
        <w:jc w:val="both"/>
        <w:rPr>
          <w:b/>
          <w:bCs/>
          <w:color w:val="000000"/>
        </w:rPr>
      </w:pPr>
      <w:r w:rsidRPr="004F0311">
        <w:rPr>
          <w:color w:val="000000"/>
        </w:rPr>
        <w:t xml:space="preserve">     Учащиеся должны </w:t>
      </w:r>
      <w:r w:rsidRPr="004F0311">
        <w:rPr>
          <w:b/>
          <w:bCs/>
          <w:color w:val="000000"/>
        </w:rPr>
        <w:t>уметь:</w:t>
      </w:r>
    </w:p>
    <w:p w:rsidR="00443E0A" w:rsidRPr="004F0311" w:rsidRDefault="00443E0A" w:rsidP="00443E0A">
      <w:pPr>
        <w:ind w:left="567"/>
        <w:jc w:val="both"/>
        <w:rPr>
          <w:bCs/>
          <w:color w:val="000000"/>
        </w:rPr>
      </w:pPr>
      <w:r w:rsidRPr="004F0311">
        <w:rPr>
          <w:b/>
          <w:bCs/>
          <w:color w:val="000000"/>
        </w:rPr>
        <w:t xml:space="preserve">- </w:t>
      </w:r>
      <w:r w:rsidRPr="004F0311">
        <w:rPr>
          <w:bCs/>
          <w:color w:val="000000"/>
        </w:rPr>
        <w:t>раскрывать роль русского языка в межкультурном общении;</w:t>
      </w:r>
    </w:p>
    <w:p w:rsidR="00443E0A" w:rsidRPr="004F0311" w:rsidRDefault="00443E0A" w:rsidP="00443E0A">
      <w:pPr>
        <w:ind w:left="567"/>
        <w:jc w:val="both"/>
        <w:rPr>
          <w:bCs/>
          <w:color w:val="000000"/>
        </w:rPr>
      </w:pPr>
      <w:r w:rsidRPr="004F0311">
        <w:rPr>
          <w:bCs/>
          <w:i/>
          <w:color w:val="000000"/>
        </w:rPr>
        <w:t>- по стилям речи:</w:t>
      </w:r>
      <w:r w:rsidRPr="004F0311">
        <w:rPr>
          <w:bCs/>
          <w:color w:val="000000"/>
        </w:rPr>
        <w:t xml:space="preserve"> определять стилевую принадлежность текста по его языковым особенностям;</w:t>
      </w:r>
    </w:p>
    <w:p w:rsidR="00443E0A" w:rsidRPr="004F0311" w:rsidRDefault="00443E0A" w:rsidP="00443E0A">
      <w:pPr>
        <w:ind w:left="567"/>
        <w:jc w:val="both"/>
        <w:rPr>
          <w:color w:val="000000"/>
        </w:rPr>
      </w:pPr>
      <w:r w:rsidRPr="004F0311">
        <w:rPr>
          <w:bCs/>
          <w:color w:val="000000"/>
        </w:rPr>
        <w:t>обнаруживать в тексте образные средства</w:t>
      </w:r>
      <w:r>
        <w:rPr>
          <w:bCs/>
          <w:color w:val="000000"/>
        </w:rPr>
        <w:t xml:space="preserve"> </w:t>
      </w:r>
      <w:r w:rsidRPr="004F0311">
        <w:rPr>
          <w:bCs/>
          <w:color w:val="000000"/>
        </w:rPr>
        <w:t>языка;</w:t>
      </w:r>
      <w:r>
        <w:rPr>
          <w:bCs/>
          <w:color w:val="000000"/>
        </w:rPr>
        <w:t xml:space="preserve"> </w:t>
      </w:r>
      <w:r w:rsidRPr="004F0311">
        <w:rPr>
          <w:bCs/>
          <w:color w:val="000000"/>
        </w:rPr>
        <w:t xml:space="preserve">разграничивать лексическое и грамматическое значение слова; устанавливать стилевые различия между синонимами; выделять контекстуальные антонимы; разграничивать паронимы; </w:t>
      </w:r>
    </w:p>
    <w:p w:rsidR="00443E0A" w:rsidRPr="004F0311" w:rsidRDefault="00443E0A" w:rsidP="00443E0A">
      <w:pPr>
        <w:ind w:left="567"/>
        <w:jc w:val="both"/>
        <w:rPr>
          <w:color w:val="000000"/>
        </w:rPr>
      </w:pPr>
      <w:r w:rsidRPr="004F0311">
        <w:rPr>
          <w:color w:val="000000"/>
        </w:rPr>
        <w:t>;</w:t>
      </w:r>
      <w:r w:rsidRPr="004F0311">
        <w:rPr>
          <w:color w:val="000000"/>
        </w:rPr>
        <w:br/>
        <w:t xml:space="preserve">– </w:t>
      </w:r>
      <w:r w:rsidRPr="004F0311">
        <w:rPr>
          <w:i/>
          <w:iCs/>
          <w:color w:val="000000"/>
        </w:rPr>
        <w:t>по связной речи:</w:t>
      </w:r>
      <w:r w:rsidRPr="004F0311">
        <w:rPr>
          <w:color w:val="000000"/>
        </w:rPr>
        <w:t xml:space="preserve"> указывать признаки текста; определять тему, основную мысль, озаглавливать текст; выделять </w:t>
      </w:r>
      <w:proofErr w:type="spellStart"/>
      <w:r w:rsidRPr="004F0311">
        <w:rPr>
          <w:color w:val="000000"/>
        </w:rPr>
        <w:t>микротемы</w:t>
      </w:r>
      <w:proofErr w:type="spellEnd"/>
      <w:r w:rsidRPr="004F0311">
        <w:rPr>
          <w:color w:val="000000"/>
        </w:rPr>
        <w:t xml:space="preserve">, составлять план; определять тип речи, стиль, жанр; выявлять стилевые признаки текста; разграничивать сложное синтаксическое целое и абзац; </w:t>
      </w:r>
      <w:r w:rsidRPr="004F0311">
        <w:rPr>
          <w:color w:val="000000"/>
          <w:u w:val="single"/>
        </w:rPr>
        <w:t xml:space="preserve">заменять </w:t>
      </w:r>
      <w:r w:rsidRPr="004F0311">
        <w:rPr>
          <w:color w:val="000000"/>
        </w:rPr>
        <w:t>сложные предложения простыми осложненными, стилистически обоснованно использовать бессоюзные, сложносочиненные и сложноподчиненные предложения или синонимичные простые осложненные предложения; содержательно и стилистически оправданно использовать различные способы передачи чужой речи, различные способы цитирования; составлять устные и письменные высказывания типа описания, повествования и рассуждения в разных стилях;</w:t>
      </w:r>
    </w:p>
    <w:p w:rsidR="00443E0A" w:rsidRPr="004F0311" w:rsidRDefault="00443E0A" w:rsidP="00443E0A">
      <w:pPr>
        <w:autoSpaceDN w:val="0"/>
        <w:ind w:left="567"/>
        <w:jc w:val="both"/>
      </w:pPr>
      <w:r w:rsidRPr="004F0311">
        <w:rPr>
          <w:rFonts w:eastAsia="MS Mincho"/>
          <w:b/>
          <w:i/>
          <w:lang w:val="az-Latn-AZ" w:eastAsia="ja-JP"/>
        </w:rPr>
        <w:t>аудирование и чтение</w:t>
      </w:r>
    </w:p>
    <w:p w:rsidR="00443E0A" w:rsidRPr="004F0311" w:rsidRDefault="00443E0A" w:rsidP="00443E0A">
      <w:pPr>
        <w:widowControl w:val="0"/>
        <w:numPr>
          <w:ilvl w:val="0"/>
          <w:numId w:val="3"/>
        </w:numPr>
        <w:ind w:left="567"/>
        <w:contextualSpacing/>
        <w:jc w:val="both"/>
        <w:rPr>
          <w:rFonts w:eastAsia="MS Mincho"/>
          <w:lang w:val="az-Latn-AZ" w:eastAsia="ja-JP"/>
        </w:rPr>
      </w:pPr>
      <w:r w:rsidRPr="004F0311">
        <w:rPr>
          <w:rFonts w:eastAsia="MS Mincho"/>
          <w:lang w:val="az-Latn-AZ" w:eastAsia="ja-JP"/>
        </w:rPr>
        <w:t xml:space="preserve">использовать основные виды чтения в зависимости от коммуникативной задачи; </w:t>
      </w:r>
    </w:p>
    <w:p w:rsidR="00443E0A" w:rsidRPr="004F0311" w:rsidRDefault="00443E0A" w:rsidP="00443E0A">
      <w:pPr>
        <w:widowControl w:val="0"/>
        <w:numPr>
          <w:ilvl w:val="0"/>
          <w:numId w:val="3"/>
        </w:numPr>
        <w:ind w:left="567"/>
        <w:contextualSpacing/>
        <w:jc w:val="both"/>
        <w:rPr>
          <w:rFonts w:eastAsia="MS Mincho"/>
          <w:lang w:val="az-Latn-AZ" w:eastAsia="ja-JP"/>
        </w:rPr>
      </w:pPr>
      <w:r w:rsidRPr="004F0311">
        <w:rPr>
          <w:rFonts w:eastAsia="MS Mincho"/>
          <w:lang w:val="az-Latn-AZ" w:eastAsia="ja-JP"/>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43E0A" w:rsidRPr="004F0311" w:rsidRDefault="00443E0A" w:rsidP="00443E0A">
      <w:pPr>
        <w:tabs>
          <w:tab w:val="left" w:pos="9355"/>
        </w:tabs>
        <w:spacing w:before="120"/>
        <w:ind w:left="567"/>
        <w:jc w:val="both"/>
        <w:rPr>
          <w:rFonts w:eastAsia="MS Mincho"/>
          <w:b/>
          <w:i/>
          <w:lang w:val="az-Latn-AZ" w:eastAsia="ja-JP"/>
        </w:rPr>
      </w:pPr>
      <w:r w:rsidRPr="004F0311">
        <w:rPr>
          <w:rFonts w:eastAsia="MS Mincho"/>
          <w:b/>
          <w:i/>
          <w:lang w:val="az-Latn-AZ" w:eastAsia="ja-JP"/>
        </w:rPr>
        <w:t>говорение и письмо</w:t>
      </w:r>
    </w:p>
    <w:p w:rsidR="00443E0A" w:rsidRPr="004F0311" w:rsidRDefault="00443E0A" w:rsidP="00443E0A">
      <w:pPr>
        <w:widowControl w:val="0"/>
        <w:numPr>
          <w:ilvl w:val="0"/>
          <w:numId w:val="4"/>
        </w:numPr>
        <w:ind w:left="567"/>
        <w:contextualSpacing/>
        <w:jc w:val="both"/>
        <w:rPr>
          <w:rFonts w:eastAsia="MS Mincho"/>
          <w:lang w:val="az-Latn-AZ" w:eastAsia="ja-JP"/>
        </w:rPr>
      </w:pPr>
      <w:r w:rsidRPr="004F0311">
        <w:rPr>
          <w:rFonts w:eastAsia="MS Mincho"/>
          <w:lang w:val="az-Latn-AZ" w:eastAsia="ja-JP"/>
        </w:rPr>
        <w:t>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p w:rsidR="00443E0A" w:rsidRPr="004F0311" w:rsidRDefault="00443E0A" w:rsidP="00443E0A">
      <w:pPr>
        <w:widowControl w:val="0"/>
        <w:numPr>
          <w:ilvl w:val="0"/>
          <w:numId w:val="4"/>
        </w:numPr>
        <w:ind w:left="567"/>
        <w:contextualSpacing/>
        <w:jc w:val="both"/>
        <w:rPr>
          <w:rFonts w:eastAsia="MS Mincho"/>
          <w:lang w:val="az-Latn-AZ" w:eastAsia="ja-JP"/>
        </w:rPr>
      </w:pPr>
      <w:r w:rsidRPr="004F0311">
        <w:rPr>
          <w:rFonts w:eastAsia="MS Mincho"/>
          <w:lang w:val="az-Latn-AZ" w:eastAsia="ja-JP"/>
        </w:rPr>
        <w:t>соблюдать в практике письма орфографические и пунктуационные нормы современного русского литературного языка;</w:t>
      </w:r>
    </w:p>
    <w:p w:rsidR="00443E0A" w:rsidRPr="004F0311" w:rsidRDefault="00443E0A" w:rsidP="00443E0A">
      <w:pPr>
        <w:widowControl w:val="0"/>
        <w:numPr>
          <w:ilvl w:val="0"/>
          <w:numId w:val="4"/>
        </w:numPr>
        <w:ind w:left="567"/>
        <w:contextualSpacing/>
        <w:jc w:val="both"/>
        <w:rPr>
          <w:rFonts w:eastAsia="MS Mincho"/>
          <w:lang w:val="az-Latn-AZ" w:eastAsia="ja-JP"/>
        </w:rPr>
      </w:pPr>
      <w:r w:rsidRPr="004F0311">
        <w:rPr>
          <w:rFonts w:eastAsia="MS Mincho"/>
          <w:lang w:val="az-Latn-AZ" w:eastAsia="ja-JP"/>
        </w:rPr>
        <w:t>соблюдать нормы речевого поведения в различных сферах и ситуациях общения, в том числе при обсуждении дискуссионных проблем;</w:t>
      </w:r>
    </w:p>
    <w:p w:rsidR="00443E0A" w:rsidRPr="004F0311" w:rsidRDefault="00443E0A" w:rsidP="00443E0A">
      <w:pPr>
        <w:widowControl w:val="0"/>
        <w:numPr>
          <w:ilvl w:val="0"/>
          <w:numId w:val="4"/>
        </w:numPr>
        <w:ind w:left="567"/>
        <w:contextualSpacing/>
        <w:jc w:val="both"/>
        <w:rPr>
          <w:rFonts w:eastAsia="MS Mincho"/>
          <w:lang w:val="az-Latn-AZ" w:eastAsia="ja-JP"/>
        </w:rPr>
      </w:pPr>
      <w:r w:rsidRPr="004F0311">
        <w:rPr>
          <w:rFonts w:eastAsia="MS Mincho"/>
          <w:lang w:val="az-Latn-AZ" w:eastAsia="ja-JP"/>
        </w:rPr>
        <w:t>использовать основные приемы информационной переработки устного и письменного текста.</w:t>
      </w:r>
    </w:p>
    <w:p w:rsidR="00443E0A" w:rsidRPr="004F0311" w:rsidRDefault="00443E0A" w:rsidP="00443E0A">
      <w:pPr>
        <w:widowControl w:val="0"/>
        <w:numPr>
          <w:ilvl w:val="0"/>
          <w:numId w:val="5"/>
        </w:numPr>
        <w:ind w:left="567"/>
        <w:contextualSpacing/>
        <w:jc w:val="both"/>
        <w:rPr>
          <w:rFonts w:eastAsia="MS Mincho"/>
          <w:lang w:val="az-Latn-AZ" w:eastAsia="ja-JP"/>
        </w:rPr>
      </w:pPr>
      <w:r w:rsidRPr="004F0311">
        <w:rPr>
          <w:rFonts w:eastAsia="MS Mincho"/>
          <w:lang w:val="az-Latn-AZ" w:eastAsia="ja-JP"/>
        </w:rPr>
        <w:t>развити</w:t>
      </w:r>
      <w:r w:rsidRPr="004F0311">
        <w:rPr>
          <w:rFonts w:eastAsia="MS Mincho"/>
          <w:lang w:eastAsia="ja-JP"/>
        </w:rPr>
        <w:t>е</w:t>
      </w:r>
      <w:r w:rsidRPr="004F0311">
        <w:rPr>
          <w:rFonts w:eastAsia="MS Mincho"/>
          <w:lang w:val="az-Latn-AZ" w:eastAsia="ja-JP"/>
        </w:rPr>
        <w:t xml:space="preserve">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43E0A" w:rsidRPr="004F0311" w:rsidRDefault="00443E0A" w:rsidP="00443E0A">
      <w:pPr>
        <w:widowControl w:val="0"/>
        <w:numPr>
          <w:ilvl w:val="0"/>
          <w:numId w:val="5"/>
        </w:numPr>
        <w:ind w:left="567"/>
        <w:contextualSpacing/>
        <w:jc w:val="both"/>
        <w:rPr>
          <w:rFonts w:eastAsia="MS Mincho"/>
          <w:lang w:val="az-Latn-AZ" w:eastAsia="ja-JP"/>
        </w:rPr>
      </w:pPr>
      <w:r w:rsidRPr="004F0311">
        <w:rPr>
          <w:rFonts w:eastAsia="MS Mincho"/>
          <w:lang w:val="az-Latn-AZ" w:eastAsia="ja-JP"/>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43E0A" w:rsidRPr="004F0311" w:rsidRDefault="00443E0A" w:rsidP="00443E0A">
      <w:pPr>
        <w:widowControl w:val="0"/>
        <w:numPr>
          <w:ilvl w:val="0"/>
          <w:numId w:val="5"/>
        </w:numPr>
        <w:ind w:left="567"/>
        <w:contextualSpacing/>
        <w:jc w:val="both"/>
        <w:rPr>
          <w:rFonts w:eastAsia="MS Mincho"/>
          <w:lang w:val="az-Latn-AZ" w:eastAsia="ja-JP"/>
        </w:rPr>
      </w:pPr>
      <w:r w:rsidRPr="004F0311">
        <w:rPr>
          <w:rFonts w:eastAsia="MS Mincho"/>
          <w:lang w:val="az-Latn-AZ" w:eastAsia="ja-JP"/>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43E0A" w:rsidRPr="00107AE9" w:rsidRDefault="00443E0A" w:rsidP="00443E0A">
      <w:pPr>
        <w:widowControl w:val="0"/>
        <w:numPr>
          <w:ilvl w:val="0"/>
          <w:numId w:val="5"/>
        </w:numPr>
        <w:spacing w:before="60"/>
        <w:ind w:left="567"/>
        <w:contextualSpacing/>
        <w:jc w:val="both"/>
        <w:rPr>
          <w:rFonts w:eastAsia="MS Mincho"/>
          <w:lang w:val="az-Latn-AZ" w:eastAsia="ja-JP"/>
        </w:rPr>
      </w:pPr>
      <w:r w:rsidRPr="004F0311">
        <w:rPr>
          <w:rFonts w:eastAsia="MS Mincho"/>
          <w:lang w:val="az-Latn-AZ" w:eastAsia="ja-JP"/>
        </w:rPr>
        <w:t>самообразования и активного участия в производственной, культурной и общественной жизни государства</w:t>
      </w:r>
      <w:r w:rsidRPr="00107AE9">
        <w:t>.</w:t>
      </w:r>
    </w:p>
    <w:p w:rsidR="00443E0A" w:rsidRPr="00443E0A" w:rsidRDefault="00443E0A" w:rsidP="00443E0A">
      <w:pPr>
        <w:shd w:val="clear" w:color="auto" w:fill="FFFFFF"/>
        <w:tabs>
          <w:tab w:val="left" w:pos="993"/>
        </w:tabs>
        <w:adjustRightInd w:val="0"/>
        <w:contextualSpacing/>
        <w:jc w:val="both"/>
        <w:rPr>
          <w:lang w:val="az-Latn-AZ"/>
        </w:rPr>
      </w:pPr>
    </w:p>
    <w:p w:rsidR="00443E0A" w:rsidRDefault="00443E0A" w:rsidP="00443E0A">
      <w:pPr>
        <w:shd w:val="clear" w:color="auto" w:fill="FFFFFF"/>
        <w:tabs>
          <w:tab w:val="left" w:pos="993"/>
        </w:tabs>
        <w:adjustRightInd w:val="0"/>
        <w:contextualSpacing/>
        <w:jc w:val="both"/>
      </w:pPr>
    </w:p>
    <w:p w:rsidR="00443E0A" w:rsidRDefault="00443E0A" w:rsidP="00443E0A">
      <w:pPr>
        <w:shd w:val="clear" w:color="auto" w:fill="FFFFFF"/>
        <w:tabs>
          <w:tab w:val="left" w:pos="993"/>
        </w:tabs>
        <w:adjustRightInd w:val="0"/>
        <w:contextualSpacing/>
        <w:jc w:val="both"/>
      </w:pPr>
    </w:p>
    <w:p w:rsidR="00443E0A" w:rsidRDefault="00443E0A" w:rsidP="00443E0A">
      <w:pPr>
        <w:shd w:val="clear" w:color="auto" w:fill="FFFFFF"/>
        <w:tabs>
          <w:tab w:val="left" w:pos="993"/>
        </w:tabs>
        <w:adjustRightInd w:val="0"/>
        <w:contextualSpacing/>
        <w:jc w:val="both"/>
      </w:pPr>
    </w:p>
    <w:p w:rsidR="00443E0A" w:rsidRDefault="00443E0A" w:rsidP="00443E0A">
      <w:pPr>
        <w:shd w:val="clear" w:color="auto" w:fill="FFFFFF"/>
        <w:tabs>
          <w:tab w:val="left" w:pos="993"/>
        </w:tabs>
        <w:adjustRightInd w:val="0"/>
        <w:contextualSpacing/>
        <w:jc w:val="both"/>
      </w:pPr>
    </w:p>
    <w:p w:rsidR="00443E0A" w:rsidRDefault="00443E0A" w:rsidP="00443E0A">
      <w:pPr>
        <w:shd w:val="clear" w:color="auto" w:fill="FFFFFF"/>
        <w:tabs>
          <w:tab w:val="left" w:pos="993"/>
        </w:tabs>
        <w:adjustRightInd w:val="0"/>
        <w:contextualSpacing/>
        <w:jc w:val="both"/>
      </w:pPr>
    </w:p>
    <w:p w:rsidR="00443E0A" w:rsidRDefault="00443E0A" w:rsidP="00443E0A">
      <w:pPr>
        <w:shd w:val="clear" w:color="auto" w:fill="FFFFFF"/>
        <w:tabs>
          <w:tab w:val="left" w:pos="993"/>
        </w:tabs>
        <w:adjustRightInd w:val="0"/>
        <w:contextualSpacing/>
        <w:jc w:val="both"/>
      </w:pPr>
    </w:p>
    <w:p w:rsidR="00443E0A" w:rsidRDefault="00443E0A" w:rsidP="00443E0A">
      <w:pPr>
        <w:ind w:left="-851"/>
        <w:jc w:val="center"/>
        <w:rPr>
          <w:b/>
        </w:rPr>
      </w:pPr>
      <w:r w:rsidRPr="00D3370B">
        <w:rPr>
          <w:b/>
        </w:rPr>
        <w:t>Критерии и нормы оценки знаний обучающихся</w:t>
      </w:r>
    </w:p>
    <w:p w:rsidR="00443E0A" w:rsidRPr="00D3370B" w:rsidRDefault="00443E0A" w:rsidP="00443E0A">
      <w:pPr>
        <w:jc w:val="both"/>
        <w:rPr>
          <w:b/>
        </w:rPr>
      </w:pPr>
    </w:p>
    <w:p w:rsidR="00443E0A" w:rsidRPr="00D3370B" w:rsidRDefault="00443E0A" w:rsidP="00443E0A">
      <w:pPr>
        <w:jc w:val="both"/>
      </w:pPr>
    </w:p>
    <w:p w:rsidR="00443E0A" w:rsidRPr="00D3370B" w:rsidRDefault="00443E0A" w:rsidP="00443E0A">
      <w:pPr>
        <w:ind w:left="-851"/>
        <w:jc w:val="both"/>
      </w:pPr>
      <w:r w:rsidRPr="00D3370B">
        <w:t>«Нормы оценки...» призваны обеспечивать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443E0A" w:rsidRPr="00D3370B" w:rsidRDefault="00443E0A" w:rsidP="00443E0A">
      <w:pPr>
        <w:ind w:left="-851"/>
        <w:jc w:val="both"/>
      </w:pPr>
      <w:r w:rsidRPr="00D3370B">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443E0A" w:rsidRPr="00D3370B" w:rsidRDefault="00443E0A" w:rsidP="00443E0A">
      <w:pPr>
        <w:ind w:left="-851"/>
        <w:jc w:val="both"/>
        <w:rPr>
          <w:sz w:val="20"/>
          <w:szCs w:val="20"/>
        </w:rPr>
      </w:pPr>
    </w:p>
    <w:p w:rsidR="00443E0A" w:rsidRPr="00D3370B" w:rsidRDefault="00443E0A" w:rsidP="00443E0A">
      <w:pPr>
        <w:ind w:left="-851"/>
        <w:jc w:val="both"/>
        <w:rPr>
          <w:sz w:val="20"/>
          <w:szCs w:val="20"/>
        </w:rPr>
      </w:pPr>
      <w:r w:rsidRPr="00D3370B">
        <w:rPr>
          <w:sz w:val="20"/>
          <w:szCs w:val="20"/>
        </w:rPr>
        <w:t>I. ОЦЕНКА УСТНЫХ ОТВЕТОВ УЧАЩИХСЯ</w:t>
      </w:r>
    </w:p>
    <w:p w:rsidR="00443E0A" w:rsidRPr="00D3370B" w:rsidRDefault="00443E0A" w:rsidP="00443E0A">
      <w:pPr>
        <w:ind w:left="-851"/>
        <w:jc w:val="both"/>
      </w:pPr>
      <w:r w:rsidRPr="00D3370B">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443E0A" w:rsidRPr="00D3370B" w:rsidRDefault="00443E0A" w:rsidP="00443E0A">
      <w:pPr>
        <w:ind w:left="-851"/>
        <w:jc w:val="both"/>
      </w:pPr>
      <w:r w:rsidRPr="00D3370B">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443E0A" w:rsidRPr="00D3370B" w:rsidRDefault="00443E0A" w:rsidP="00443E0A">
      <w:pPr>
        <w:ind w:left="-851"/>
        <w:jc w:val="both"/>
      </w:pPr>
      <w:r w:rsidRPr="00D3370B">
        <w:t>Оценка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443E0A" w:rsidRPr="00D3370B" w:rsidRDefault="00443E0A" w:rsidP="00443E0A">
      <w:pPr>
        <w:ind w:left="-851"/>
        <w:jc w:val="both"/>
      </w:pPr>
      <w:r w:rsidRPr="00D3370B">
        <w:t xml:space="preserve">Оценка «4» ставится, если ученик дает ответ, </w:t>
      </w:r>
      <w:proofErr w:type="spellStart"/>
      <w:r w:rsidRPr="00D3370B">
        <w:t>удовлетворяю¬щий</w:t>
      </w:r>
      <w:proofErr w:type="spellEnd"/>
      <w:r w:rsidRPr="00D3370B">
        <w:t xml:space="preserve"> тем же требованиям, что и для оценки «5», но допускает 1—2 ошибки, которые сам же исправляет, и 1—2 недочета в </w:t>
      </w:r>
      <w:proofErr w:type="spellStart"/>
      <w:proofErr w:type="gramStart"/>
      <w:r w:rsidRPr="00D3370B">
        <w:t>последо-вательности</w:t>
      </w:r>
      <w:proofErr w:type="spellEnd"/>
      <w:proofErr w:type="gramEnd"/>
      <w:r w:rsidRPr="00D3370B">
        <w:t xml:space="preserve"> и языковом оформлении излагаемого.</w:t>
      </w:r>
    </w:p>
    <w:p w:rsidR="00443E0A" w:rsidRPr="00D3370B" w:rsidRDefault="00443E0A" w:rsidP="00443E0A">
      <w:pPr>
        <w:ind w:left="-851"/>
        <w:jc w:val="both"/>
      </w:pPr>
      <w:proofErr w:type="gramStart"/>
      <w:r w:rsidRPr="00D3370B">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443E0A" w:rsidRPr="00D3370B" w:rsidRDefault="00443E0A" w:rsidP="00443E0A">
      <w:pPr>
        <w:ind w:left="-851"/>
        <w:jc w:val="both"/>
      </w:pPr>
      <w:r w:rsidRPr="00D3370B">
        <w:t xml:space="preserve">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w:t>
      </w:r>
      <w:proofErr w:type="spellStart"/>
      <w:proofErr w:type="gramStart"/>
      <w:r w:rsidRPr="00D3370B">
        <w:t>иска-жающие</w:t>
      </w:r>
      <w:proofErr w:type="spellEnd"/>
      <w:proofErr w:type="gramEnd"/>
      <w:r w:rsidRPr="00D3370B">
        <w:t xml:space="preserve">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443E0A" w:rsidRPr="00D3370B" w:rsidRDefault="00443E0A" w:rsidP="00443E0A">
      <w:pPr>
        <w:ind w:left="-851"/>
        <w:jc w:val="both"/>
      </w:pPr>
      <w:r w:rsidRPr="00D3370B">
        <w:t>Оценка «1» ставится, если ученик обнаруживает полное незнание или непонимание материала.</w:t>
      </w:r>
    </w:p>
    <w:p w:rsidR="00443E0A" w:rsidRPr="00D3370B" w:rsidRDefault="00443E0A" w:rsidP="00443E0A">
      <w:pPr>
        <w:ind w:left="-851"/>
        <w:jc w:val="both"/>
      </w:pPr>
      <w:proofErr w:type="gramStart"/>
      <w:r w:rsidRPr="00D3370B">
        <w:t>Оценка («5», «4», «3») может ставиться не только за единовременный ответ (когда на проверку подготовка ученика отводится определенное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443E0A" w:rsidRPr="00D3370B" w:rsidRDefault="00443E0A" w:rsidP="00443E0A">
      <w:pPr>
        <w:ind w:left="-851"/>
        <w:jc w:val="both"/>
      </w:pPr>
    </w:p>
    <w:p w:rsidR="00443E0A" w:rsidRPr="00D3370B" w:rsidRDefault="00443E0A" w:rsidP="00443E0A">
      <w:pPr>
        <w:ind w:left="-851"/>
        <w:jc w:val="both"/>
        <w:rPr>
          <w:sz w:val="20"/>
          <w:szCs w:val="20"/>
        </w:rPr>
      </w:pPr>
      <w:r w:rsidRPr="00D3370B">
        <w:rPr>
          <w:sz w:val="20"/>
          <w:szCs w:val="20"/>
        </w:rPr>
        <w:t>II. ОЦЕНКА ДИКТАНТОВ</w:t>
      </w:r>
    </w:p>
    <w:p w:rsidR="00443E0A" w:rsidRPr="00D3370B" w:rsidRDefault="00443E0A" w:rsidP="00443E0A">
      <w:pPr>
        <w:ind w:left="-851"/>
        <w:jc w:val="both"/>
      </w:pPr>
      <w:r w:rsidRPr="00D3370B">
        <w:lastRenderedPageBreak/>
        <w:t>Диктант — одна из основных форм проверки орфографической и пунктуационной грамотности.</w:t>
      </w:r>
    </w:p>
    <w:p w:rsidR="00443E0A" w:rsidRPr="00D3370B" w:rsidRDefault="00443E0A" w:rsidP="00443E0A">
      <w:pPr>
        <w:ind w:left="-851"/>
        <w:jc w:val="both"/>
      </w:pPr>
      <w:r w:rsidRPr="00D3370B">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443E0A" w:rsidRPr="00D3370B" w:rsidRDefault="00443E0A" w:rsidP="00443E0A">
      <w:pPr>
        <w:ind w:left="-851"/>
        <w:jc w:val="both"/>
      </w:pPr>
      <w:r w:rsidRPr="00D3370B">
        <w:t>Объем диктанта устанавливается: для V класса — 90 - 100 слов, для VI класса — 100, для VII класса -120, для VIII класса — 120—150, для IX класса— 150—170 слов. (При подсчете слов учитываются как самостоятельные, так и служебные слова.)</w:t>
      </w:r>
    </w:p>
    <w:p w:rsidR="00443E0A" w:rsidRPr="00D3370B" w:rsidRDefault="00443E0A" w:rsidP="00443E0A">
      <w:pPr>
        <w:ind w:left="-851"/>
        <w:jc w:val="both"/>
      </w:pPr>
      <w:r w:rsidRPr="00D3370B">
        <w:t xml:space="preserve">  Контрольный словарный диктант проверяет усвоение слов с непроверяемыми и </w:t>
      </w:r>
      <w:proofErr w:type="spellStart"/>
      <w:r w:rsidRPr="00D3370B">
        <w:t>труднопроверяемыми</w:t>
      </w:r>
      <w:proofErr w:type="spellEnd"/>
      <w:r w:rsidRPr="00D3370B">
        <w:t xml:space="preserve"> орфограммами. Он может состоять из следующего количества слов: для V класса — 15—20, для VI класса — 20—25, для VII класса— 25 — 30, для VIII класса — 30—35, для IX класса — 35—40.</w:t>
      </w:r>
    </w:p>
    <w:p w:rsidR="00443E0A" w:rsidRPr="00D3370B" w:rsidRDefault="00443E0A" w:rsidP="00443E0A">
      <w:pPr>
        <w:ind w:left="-851"/>
        <w:jc w:val="both"/>
      </w:pPr>
      <w:r w:rsidRPr="00D3370B">
        <w:t xml:space="preserve">Диктант, имеющий целью проверку подготовки учащихся по определенной теме, должен включать основные орфограммы или </w:t>
      </w:r>
      <w:proofErr w:type="spellStart"/>
      <w:r w:rsidRPr="00D3370B">
        <w:t>пунктограммы</w:t>
      </w:r>
      <w:proofErr w:type="spellEnd"/>
      <w:r w:rsidRPr="00D3370B">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443E0A" w:rsidRPr="00D3370B" w:rsidRDefault="00443E0A" w:rsidP="00443E0A">
      <w:pPr>
        <w:ind w:left="-851"/>
        <w:jc w:val="both"/>
      </w:pPr>
      <w:r w:rsidRPr="00D3370B">
        <w:t xml:space="preserve">Для контрольных диктантов следует подбирать такие тексты, в которых изучаемые в данной теме орфограммы и </w:t>
      </w:r>
      <w:proofErr w:type="spellStart"/>
      <w:r w:rsidRPr="00D3370B">
        <w:t>пунктограммы</w:t>
      </w:r>
      <w:proofErr w:type="spellEnd"/>
      <w:r w:rsidRPr="00D3370B">
        <w:t xml:space="preserve"> были бы представлены не менее 2—3 случаями. Из изученных ранее орфограмм и </w:t>
      </w:r>
      <w:proofErr w:type="spellStart"/>
      <w:r w:rsidRPr="00D3370B">
        <w:t>пунктограмм</w:t>
      </w:r>
      <w:proofErr w:type="spellEnd"/>
      <w:r w:rsidRPr="00D3370B">
        <w:t xml:space="preserve"> включаются основные: они должны быть представлены 1—3 случаями. </w:t>
      </w:r>
      <w:proofErr w:type="gramStart"/>
      <w:r w:rsidRPr="00D3370B">
        <w:t xml:space="preserve">В целом количество проверяемых орфограмм и </w:t>
      </w:r>
      <w:proofErr w:type="spellStart"/>
      <w:r w:rsidRPr="00D3370B">
        <w:t>пунктограмм</w:t>
      </w:r>
      <w:proofErr w:type="spellEnd"/>
      <w:r w:rsidRPr="00D3370B">
        <w:t xml:space="preserve"> не должно превышать в V классе — 12 различных орфограмм и 2 — 3 </w:t>
      </w:r>
      <w:proofErr w:type="spellStart"/>
      <w:r w:rsidRPr="00D3370B">
        <w:t>пунктограмм</w:t>
      </w:r>
      <w:proofErr w:type="spellEnd"/>
      <w:r w:rsidRPr="00D3370B">
        <w:t xml:space="preserve">, в VI классе — 16 различных орфограмм и 3 — 4 </w:t>
      </w:r>
      <w:proofErr w:type="spellStart"/>
      <w:r w:rsidRPr="00D3370B">
        <w:t>пунктограмм</w:t>
      </w:r>
      <w:proofErr w:type="spellEnd"/>
      <w:r w:rsidRPr="00D3370B">
        <w:t xml:space="preserve">, в VII классе — 20 различных орфограмм и 4 — 5 </w:t>
      </w:r>
      <w:proofErr w:type="spellStart"/>
      <w:r w:rsidRPr="00D3370B">
        <w:t>пунктограмм</w:t>
      </w:r>
      <w:proofErr w:type="spellEnd"/>
      <w:r w:rsidRPr="00D3370B">
        <w:t xml:space="preserve">, в VIII классе — 24 различных орфограмм и 10 </w:t>
      </w:r>
      <w:proofErr w:type="spellStart"/>
      <w:r w:rsidRPr="00D3370B">
        <w:t>пунктограмм</w:t>
      </w:r>
      <w:proofErr w:type="spellEnd"/>
      <w:r w:rsidRPr="00D3370B">
        <w:t xml:space="preserve">, в IX классе — 24 различных орфограмм и 15 </w:t>
      </w:r>
      <w:proofErr w:type="spellStart"/>
      <w:r w:rsidRPr="00D3370B">
        <w:t>пунктограмм</w:t>
      </w:r>
      <w:proofErr w:type="spellEnd"/>
      <w:r w:rsidRPr="00D3370B">
        <w:t>.</w:t>
      </w:r>
      <w:proofErr w:type="gramEnd"/>
    </w:p>
    <w:p w:rsidR="00443E0A" w:rsidRPr="00D3370B" w:rsidRDefault="00443E0A" w:rsidP="00443E0A">
      <w:pPr>
        <w:ind w:left="-851"/>
        <w:jc w:val="both"/>
      </w:pPr>
      <w:r w:rsidRPr="00D3370B">
        <w:t>В текст контрольных диктантов могут включаться только те вновь изученные орфограммы, которые в достаточной мере закреплялись (не менее чем на двух-трех предыдущих уроках).</w:t>
      </w:r>
    </w:p>
    <w:p w:rsidR="00443E0A" w:rsidRPr="00D3370B" w:rsidRDefault="00443E0A" w:rsidP="00443E0A">
      <w:pPr>
        <w:ind w:left="-851"/>
        <w:jc w:val="both"/>
      </w:pPr>
      <w:r w:rsidRPr="00D3370B">
        <w:t xml:space="preserve">В диктантах должно быть: в V классе — не более 5 слов, в VI—VII классах — не более 7 слов, в VIII—IX классах — не более 10 различных слов с непроверяемыми и </w:t>
      </w:r>
      <w:proofErr w:type="spellStart"/>
      <w:r w:rsidRPr="00D3370B">
        <w:t>труднопроверяемыми</w:t>
      </w:r>
      <w:proofErr w:type="spellEnd"/>
      <w:r w:rsidRPr="00D3370B">
        <w:t xml:space="preserve"> написаниями, правописанию которых ученики специально обучались.</w:t>
      </w:r>
    </w:p>
    <w:p w:rsidR="00443E0A" w:rsidRPr="00D3370B" w:rsidRDefault="00443E0A" w:rsidP="00443E0A">
      <w:pPr>
        <w:ind w:left="-851"/>
        <w:jc w:val="both"/>
      </w:pPr>
      <w:r w:rsidRPr="00D3370B">
        <w:t>До конца первой четверти (а в V классе — до конца первого полугодия) сохраняется объект текста, рекомендованный для предыдущего класса.</w:t>
      </w:r>
    </w:p>
    <w:p w:rsidR="00443E0A" w:rsidRPr="00D3370B" w:rsidRDefault="00443E0A" w:rsidP="00443E0A">
      <w:pPr>
        <w:ind w:left="-851"/>
        <w:jc w:val="both"/>
      </w:pPr>
      <w:r w:rsidRPr="00D3370B">
        <w:t>При оценке диктанта исправляются, но не учитываются орфографические и пунктуационные ошибки:</w:t>
      </w:r>
    </w:p>
    <w:p w:rsidR="00443E0A" w:rsidRPr="00D3370B" w:rsidRDefault="00443E0A" w:rsidP="00443E0A">
      <w:pPr>
        <w:ind w:left="-851"/>
        <w:jc w:val="both"/>
      </w:pPr>
      <w:r w:rsidRPr="00D3370B">
        <w:t>1)</w:t>
      </w:r>
      <w:r w:rsidRPr="00D3370B">
        <w:tab/>
        <w:t>в переносе слов;</w:t>
      </w:r>
    </w:p>
    <w:p w:rsidR="00443E0A" w:rsidRPr="00D3370B" w:rsidRDefault="00443E0A" w:rsidP="00443E0A">
      <w:pPr>
        <w:ind w:left="-851"/>
        <w:jc w:val="both"/>
      </w:pPr>
      <w:r w:rsidRPr="00D3370B">
        <w:t>2)</w:t>
      </w:r>
      <w:r w:rsidRPr="00D3370B">
        <w:tab/>
        <w:t>на правила, которые не включены в школьную программу;</w:t>
      </w:r>
    </w:p>
    <w:p w:rsidR="00443E0A" w:rsidRPr="00D3370B" w:rsidRDefault="00443E0A" w:rsidP="00443E0A">
      <w:pPr>
        <w:ind w:left="-851"/>
        <w:jc w:val="both"/>
      </w:pPr>
      <w:r w:rsidRPr="00D3370B">
        <w:t>3)</w:t>
      </w:r>
      <w:r w:rsidRPr="00D3370B">
        <w:tab/>
        <w:t>на еще не изученные правила;</w:t>
      </w:r>
    </w:p>
    <w:p w:rsidR="00443E0A" w:rsidRPr="00D3370B" w:rsidRDefault="00443E0A" w:rsidP="00443E0A">
      <w:pPr>
        <w:ind w:left="-851"/>
        <w:jc w:val="both"/>
      </w:pPr>
      <w:r w:rsidRPr="00D3370B">
        <w:t>4)в словах с непроверяемыми написаниями, над которыми не</w:t>
      </w:r>
    </w:p>
    <w:p w:rsidR="00443E0A" w:rsidRPr="00D3370B" w:rsidRDefault="00443E0A" w:rsidP="00443E0A">
      <w:pPr>
        <w:ind w:left="-851"/>
        <w:jc w:val="both"/>
      </w:pPr>
      <w:r w:rsidRPr="00D3370B">
        <w:t>проводилась специальная работа;</w:t>
      </w:r>
    </w:p>
    <w:p w:rsidR="00443E0A" w:rsidRPr="00D3370B" w:rsidRDefault="00443E0A" w:rsidP="00443E0A">
      <w:pPr>
        <w:ind w:left="-851"/>
        <w:jc w:val="both"/>
      </w:pPr>
      <w:r w:rsidRPr="00D3370B">
        <w:t>5) в передаче авторской пунктуации.</w:t>
      </w:r>
    </w:p>
    <w:p w:rsidR="00443E0A" w:rsidRPr="00D3370B" w:rsidRDefault="00443E0A" w:rsidP="00443E0A">
      <w:pPr>
        <w:ind w:left="-851"/>
        <w:jc w:val="both"/>
      </w:pPr>
      <w:r w:rsidRPr="00D3370B">
        <w:t>Исправляются, но не учитываются описки, неправильные написания, искажающие звуковой облик слова, например: «</w:t>
      </w:r>
      <w:proofErr w:type="spellStart"/>
      <w:r w:rsidRPr="00D3370B">
        <w:t>рапотает</w:t>
      </w:r>
      <w:proofErr w:type="spellEnd"/>
      <w:r w:rsidRPr="00D3370B">
        <w:t>» (</w:t>
      </w:r>
      <w:proofErr w:type="gramStart"/>
      <w:r w:rsidRPr="00D3370B">
        <w:t>вместо</w:t>
      </w:r>
      <w:proofErr w:type="gramEnd"/>
      <w:r w:rsidRPr="00D3370B">
        <w:t xml:space="preserve"> работает), «</w:t>
      </w:r>
      <w:proofErr w:type="spellStart"/>
      <w:r w:rsidRPr="00D3370B">
        <w:t>дулпо</w:t>
      </w:r>
      <w:proofErr w:type="spellEnd"/>
      <w:r w:rsidRPr="00D3370B">
        <w:t>» (вместо дупло), «</w:t>
      </w:r>
      <w:proofErr w:type="spellStart"/>
      <w:r w:rsidRPr="00D3370B">
        <w:t>мемля</w:t>
      </w:r>
      <w:proofErr w:type="spellEnd"/>
      <w:r w:rsidRPr="00D3370B">
        <w:t>» (вместо земля).</w:t>
      </w:r>
    </w:p>
    <w:p w:rsidR="00443E0A" w:rsidRPr="00D3370B" w:rsidRDefault="00443E0A" w:rsidP="00443E0A">
      <w:pPr>
        <w:ind w:left="-851"/>
        <w:jc w:val="both"/>
      </w:pPr>
      <w:r w:rsidRPr="00D3370B">
        <w:t xml:space="preserve">При оценке диктантов важно также учитывать характер ошибки.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К </w:t>
      </w:r>
      <w:proofErr w:type="gramStart"/>
      <w:r w:rsidRPr="00D3370B">
        <w:t>негрубым</w:t>
      </w:r>
      <w:proofErr w:type="gramEnd"/>
      <w:r w:rsidRPr="00D3370B">
        <w:t xml:space="preserve"> относятся ошибки:</w:t>
      </w:r>
    </w:p>
    <w:p w:rsidR="00443E0A" w:rsidRPr="00D3370B" w:rsidRDefault="00443E0A" w:rsidP="00443E0A">
      <w:pPr>
        <w:ind w:left="-851"/>
        <w:jc w:val="both"/>
      </w:pPr>
      <w:r w:rsidRPr="00D3370B">
        <w:t>1)</w:t>
      </w:r>
      <w:r w:rsidRPr="00D3370B">
        <w:tab/>
        <w:t>в исключениях из правил;</w:t>
      </w:r>
    </w:p>
    <w:p w:rsidR="00443E0A" w:rsidRPr="00D3370B" w:rsidRDefault="00443E0A" w:rsidP="00443E0A">
      <w:pPr>
        <w:ind w:left="-851"/>
        <w:jc w:val="both"/>
      </w:pPr>
      <w:r w:rsidRPr="00D3370B">
        <w:t>2)</w:t>
      </w:r>
      <w:r w:rsidRPr="00D3370B">
        <w:tab/>
        <w:t>в написании большой буквы в составных собственных наименованиях;</w:t>
      </w:r>
    </w:p>
    <w:p w:rsidR="00443E0A" w:rsidRPr="00D3370B" w:rsidRDefault="00443E0A" w:rsidP="00443E0A">
      <w:pPr>
        <w:ind w:left="-851"/>
        <w:jc w:val="both"/>
      </w:pPr>
      <w:r w:rsidRPr="00D3370B">
        <w:t>3)</w:t>
      </w:r>
      <w:r w:rsidRPr="00D3370B">
        <w:tab/>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443E0A" w:rsidRPr="00D3370B" w:rsidRDefault="00443E0A" w:rsidP="00443E0A">
      <w:pPr>
        <w:ind w:left="-851"/>
        <w:jc w:val="both"/>
      </w:pPr>
      <w:r w:rsidRPr="00D3370B">
        <w:t>4)</w:t>
      </w:r>
      <w:r w:rsidRPr="00D3370B">
        <w:tab/>
        <w:t>в случаях раздельного и слитного написания не с прилагательными и причастиями, выступающими в роли сказуемого;</w:t>
      </w:r>
    </w:p>
    <w:p w:rsidR="00443E0A" w:rsidRPr="00D3370B" w:rsidRDefault="00443E0A" w:rsidP="00443E0A">
      <w:pPr>
        <w:ind w:left="-851"/>
        <w:jc w:val="both"/>
      </w:pPr>
      <w:r w:rsidRPr="00D3370B">
        <w:t>5)</w:t>
      </w:r>
      <w:r w:rsidRPr="00D3370B">
        <w:tab/>
        <w:t xml:space="preserve">в написании </w:t>
      </w:r>
      <w:proofErr w:type="spellStart"/>
      <w:r w:rsidRPr="00D3370B">
        <w:t>ы</w:t>
      </w:r>
      <w:proofErr w:type="spellEnd"/>
      <w:r w:rsidRPr="00D3370B">
        <w:t xml:space="preserve"> и </w:t>
      </w:r>
      <w:proofErr w:type="spellStart"/>
      <w:proofErr w:type="gramStart"/>
      <w:r w:rsidRPr="00D3370B">
        <w:t>и</w:t>
      </w:r>
      <w:proofErr w:type="spellEnd"/>
      <w:proofErr w:type="gramEnd"/>
      <w:r w:rsidRPr="00D3370B">
        <w:t xml:space="preserve"> после приставок;</w:t>
      </w:r>
    </w:p>
    <w:p w:rsidR="00443E0A" w:rsidRPr="00D3370B" w:rsidRDefault="00443E0A" w:rsidP="00443E0A">
      <w:pPr>
        <w:ind w:left="-851"/>
        <w:jc w:val="both"/>
      </w:pPr>
      <w:r w:rsidRPr="00D3370B">
        <w:t>6)</w:t>
      </w:r>
      <w:r w:rsidRPr="00D3370B">
        <w:tab/>
        <w:t xml:space="preserve">в случаях трудного различия не и ни (Куда он только не обращался! Куда он ни обращался, никто не мог дать ему ответ. </w:t>
      </w:r>
      <w:proofErr w:type="gramStart"/>
      <w:r w:rsidRPr="00D3370B">
        <w:t>Никто иной не...; не кто иной, как; ничто иное не...; не что иное, как и др.);</w:t>
      </w:r>
      <w:proofErr w:type="gramEnd"/>
    </w:p>
    <w:p w:rsidR="00443E0A" w:rsidRPr="00D3370B" w:rsidRDefault="00443E0A" w:rsidP="00443E0A">
      <w:pPr>
        <w:ind w:left="-851"/>
        <w:jc w:val="both"/>
      </w:pPr>
      <w:r w:rsidRPr="00D3370B">
        <w:lastRenderedPageBreak/>
        <w:t>7)</w:t>
      </w:r>
      <w:r w:rsidRPr="00D3370B">
        <w:tab/>
        <w:t>в собственных именах нерусского происхождения;</w:t>
      </w:r>
    </w:p>
    <w:p w:rsidR="00443E0A" w:rsidRPr="00D3370B" w:rsidRDefault="00443E0A" w:rsidP="00443E0A">
      <w:pPr>
        <w:ind w:left="-851"/>
        <w:jc w:val="both"/>
      </w:pPr>
      <w:r w:rsidRPr="00D3370B">
        <w:t>8)</w:t>
      </w:r>
      <w:r w:rsidRPr="00D3370B">
        <w:tab/>
        <w:t>в случаях, когда вместо одного знака препинания поставлен другой;</w:t>
      </w:r>
    </w:p>
    <w:p w:rsidR="00443E0A" w:rsidRPr="00D3370B" w:rsidRDefault="00443E0A" w:rsidP="00443E0A">
      <w:pPr>
        <w:ind w:left="-851"/>
        <w:jc w:val="both"/>
      </w:pPr>
      <w:r w:rsidRPr="00D3370B">
        <w:t>9)</w:t>
      </w:r>
      <w:r w:rsidRPr="00D3370B">
        <w:tab/>
        <w:t>в пропуске одного из сочетающихся знаков препинания или в нарушении их последовательности.</w:t>
      </w:r>
    </w:p>
    <w:p w:rsidR="00443E0A" w:rsidRPr="00D3370B" w:rsidRDefault="00443E0A" w:rsidP="00443E0A">
      <w:pPr>
        <w:ind w:left="-851"/>
        <w:jc w:val="both"/>
      </w:pPr>
      <w:r w:rsidRPr="00D3370B">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443E0A" w:rsidRPr="00D3370B" w:rsidRDefault="00443E0A" w:rsidP="00443E0A">
      <w:pPr>
        <w:ind w:left="-851"/>
        <w:jc w:val="both"/>
      </w:pPr>
      <w:r w:rsidRPr="00D3370B">
        <w:t>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443E0A" w:rsidRPr="00D3370B" w:rsidRDefault="00443E0A" w:rsidP="00443E0A">
      <w:pPr>
        <w:ind w:left="-851"/>
        <w:jc w:val="both"/>
      </w:pPr>
      <w:proofErr w:type="gramStart"/>
      <w:r w:rsidRPr="00D3370B">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p>
    <w:p w:rsidR="00443E0A" w:rsidRPr="00D3370B" w:rsidRDefault="00443E0A" w:rsidP="00443E0A">
      <w:pPr>
        <w:ind w:left="-851"/>
        <w:jc w:val="both"/>
      </w:pPr>
      <w:r w:rsidRPr="00D3370B">
        <w:t>Примечание. Если в одном непроверяемом слове допущены 2 и более ошибки, то все они считаются за одну ошибку.</w:t>
      </w:r>
    </w:p>
    <w:p w:rsidR="00443E0A" w:rsidRPr="00D3370B" w:rsidRDefault="00443E0A" w:rsidP="00443E0A">
      <w:pPr>
        <w:ind w:left="-851"/>
        <w:jc w:val="both"/>
      </w:pPr>
      <w:proofErr w:type="gramStart"/>
      <w:r w:rsidRPr="00D3370B">
        <w:t>При наличии в контрольном диктанте более 5 поправок (исправление неверного написания на верное) оценка снижается на один балл.</w:t>
      </w:r>
      <w:proofErr w:type="gramEnd"/>
      <w:r w:rsidRPr="00D3370B">
        <w:t xml:space="preserve"> Отличная оценка не выставляется при наличии трех и более исправлений.</w:t>
      </w:r>
    </w:p>
    <w:p w:rsidR="00443E0A" w:rsidRPr="00D3370B" w:rsidRDefault="00443E0A" w:rsidP="00443E0A">
      <w:pPr>
        <w:ind w:left="-851"/>
        <w:jc w:val="both"/>
      </w:pPr>
      <w:r w:rsidRPr="00D3370B">
        <w:t>Диктант оценивается одной отметкой.</w:t>
      </w:r>
    </w:p>
    <w:p w:rsidR="00443E0A" w:rsidRPr="00D3370B" w:rsidRDefault="00443E0A" w:rsidP="00443E0A">
      <w:pPr>
        <w:ind w:left="-851"/>
        <w:jc w:val="both"/>
      </w:pPr>
      <w:r w:rsidRPr="00D3370B">
        <w:t>Оценка «5» выставляется за безошибочную работу, а также при наличии в ней 1 негрубой орфографической или 1 негрубой пунктуационной ошибки.</w:t>
      </w:r>
    </w:p>
    <w:p w:rsidR="00443E0A" w:rsidRPr="00D3370B" w:rsidRDefault="00443E0A" w:rsidP="00443E0A">
      <w:pPr>
        <w:ind w:left="-851"/>
        <w:jc w:val="both"/>
      </w:pPr>
      <w:r w:rsidRPr="00D3370B">
        <w:t xml:space="preserve">Оценка «4» выставляется при наличии в диктанте 2 орфографических и 2 пунктуационных ошибок, или 1 </w:t>
      </w:r>
      <w:proofErr w:type="gramStart"/>
      <w:r w:rsidRPr="00D3370B">
        <w:t>орфографической</w:t>
      </w:r>
      <w:proofErr w:type="gramEnd"/>
      <w:r w:rsidRPr="00D3370B">
        <w:t xml:space="preserve"> и 3 пунктуационных ошибок, или 4 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443E0A" w:rsidRPr="00D3370B" w:rsidRDefault="00443E0A" w:rsidP="00443E0A">
      <w:pPr>
        <w:ind w:left="-851"/>
        <w:jc w:val="both"/>
      </w:pPr>
      <w:r w:rsidRPr="00D3370B">
        <w:t xml:space="preserve">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w:t>
      </w:r>
    </w:p>
    <w:p w:rsidR="00443E0A" w:rsidRPr="00D3370B" w:rsidRDefault="00443E0A" w:rsidP="00443E0A">
      <w:pPr>
        <w:ind w:left="-851"/>
        <w:jc w:val="both"/>
      </w:pPr>
      <w:r w:rsidRPr="00D3370B">
        <w:t>Оценка «2»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443E0A" w:rsidRPr="00D3370B" w:rsidRDefault="00443E0A" w:rsidP="00443E0A">
      <w:pPr>
        <w:ind w:left="-851"/>
        <w:jc w:val="both"/>
      </w:pPr>
      <w:r w:rsidRPr="00D3370B">
        <w:t>При большем количестве ошибок диктант оценивается баллом «1».</w:t>
      </w:r>
    </w:p>
    <w:p w:rsidR="00443E0A" w:rsidRPr="00D3370B" w:rsidRDefault="00443E0A" w:rsidP="00443E0A">
      <w:pPr>
        <w:ind w:left="-851"/>
        <w:jc w:val="both"/>
      </w:pPr>
      <w:r w:rsidRPr="00D3370B">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w:t>
      </w:r>
    </w:p>
    <w:p w:rsidR="00443E0A" w:rsidRPr="00D3370B" w:rsidRDefault="00443E0A" w:rsidP="00443E0A">
      <w:pPr>
        <w:ind w:left="-851"/>
        <w:jc w:val="both"/>
      </w:pPr>
      <w:r w:rsidRPr="00D3370B">
        <w:t>2 орфографические ошибки, для оценки «3» 4 орфографические ошибки (для V класса 5 орфографических ошибок), для оценки «2» 7 орфографических ошибок.</w:t>
      </w:r>
    </w:p>
    <w:p w:rsidR="00443E0A" w:rsidRPr="00D3370B" w:rsidRDefault="00443E0A" w:rsidP="00443E0A">
      <w:pPr>
        <w:ind w:left="-851"/>
        <w:jc w:val="both"/>
      </w:pPr>
      <w:r w:rsidRPr="00D3370B">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443E0A" w:rsidRPr="00D3370B" w:rsidRDefault="00443E0A" w:rsidP="00443E0A">
      <w:pPr>
        <w:ind w:left="-851"/>
        <w:jc w:val="both"/>
      </w:pPr>
      <w:r w:rsidRPr="00D3370B">
        <w:t>При оценке выполнения дополнительных заданий рекомендуется руководствоваться следующим:</w:t>
      </w:r>
    </w:p>
    <w:p w:rsidR="00443E0A" w:rsidRPr="00D3370B" w:rsidRDefault="00443E0A" w:rsidP="00443E0A">
      <w:pPr>
        <w:ind w:left="-851"/>
        <w:jc w:val="both"/>
      </w:pPr>
      <w:r w:rsidRPr="00D3370B">
        <w:t>Оценка «5» ставится, если ученик выполнил все задания верно.</w:t>
      </w:r>
    </w:p>
    <w:p w:rsidR="00443E0A" w:rsidRPr="00D3370B" w:rsidRDefault="00443E0A" w:rsidP="00443E0A">
      <w:pPr>
        <w:ind w:left="-851"/>
        <w:jc w:val="both"/>
      </w:pPr>
      <w:r w:rsidRPr="00D3370B">
        <w:t>Оценка «4» ставится, если ученик выполнил правильно не менее 3/4 заданий.</w:t>
      </w:r>
    </w:p>
    <w:p w:rsidR="00443E0A" w:rsidRPr="00D3370B" w:rsidRDefault="00443E0A" w:rsidP="00443E0A">
      <w:pPr>
        <w:ind w:left="-851"/>
        <w:jc w:val="both"/>
      </w:pPr>
      <w:r w:rsidRPr="00D3370B">
        <w:t>Оценка «3» ставится за работу, в которой правильно выполнено не менее половины заданий.</w:t>
      </w:r>
    </w:p>
    <w:p w:rsidR="00443E0A" w:rsidRPr="00D3370B" w:rsidRDefault="00443E0A" w:rsidP="00443E0A">
      <w:pPr>
        <w:ind w:left="-851"/>
        <w:jc w:val="both"/>
      </w:pPr>
      <w:r w:rsidRPr="00D3370B">
        <w:t>Оценка «2» ставится за работу, в которой не выполнено более половины заданий.</w:t>
      </w:r>
    </w:p>
    <w:p w:rsidR="00443E0A" w:rsidRPr="00D3370B" w:rsidRDefault="00443E0A" w:rsidP="00443E0A">
      <w:pPr>
        <w:ind w:left="-851"/>
        <w:jc w:val="both"/>
      </w:pPr>
      <w:r w:rsidRPr="00D3370B">
        <w:t>Оценка «1» ставится, если ученик не выполнил ни одного задания.</w:t>
      </w:r>
    </w:p>
    <w:p w:rsidR="00443E0A" w:rsidRPr="00D3370B" w:rsidRDefault="00443E0A" w:rsidP="00443E0A">
      <w:pPr>
        <w:ind w:left="-851"/>
        <w:jc w:val="both"/>
      </w:pPr>
      <w:r w:rsidRPr="00D3370B">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443E0A" w:rsidRPr="00D3370B" w:rsidRDefault="00443E0A" w:rsidP="00443E0A">
      <w:pPr>
        <w:ind w:left="-851"/>
        <w:jc w:val="both"/>
      </w:pPr>
      <w:r w:rsidRPr="00D3370B">
        <w:t>При оценке контрольного словарного диктанта рекомендуется руководствоваться следующим.</w:t>
      </w:r>
    </w:p>
    <w:p w:rsidR="00443E0A" w:rsidRPr="00D3370B" w:rsidRDefault="00443E0A" w:rsidP="00443E0A">
      <w:pPr>
        <w:ind w:left="-851"/>
        <w:jc w:val="both"/>
      </w:pPr>
      <w:r w:rsidRPr="00D3370B">
        <w:t>Оценка «5» ставится за диктант, в котором нет ошибок.</w:t>
      </w:r>
    </w:p>
    <w:p w:rsidR="00443E0A" w:rsidRPr="00D3370B" w:rsidRDefault="00443E0A" w:rsidP="00443E0A">
      <w:pPr>
        <w:ind w:left="-851"/>
        <w:jc w:val="both"/>
      </w:pPr>
      <w:r w:rsidRPr="00D3370B">
        <w:t>Оценка «4» ставится за диктант, в котором ученик допустил 1—2 ошибки.</w:t>
      </w:r>
    </w:p>
    <w:p w:rsidR="00443E0A" w:rsidRPr="00D3370B" w:rsidRDefault="00443E0A" w:rsidP="00443E0A">
      <w:pPr>
        <w:ind w:left="-851"/>
        <w:jc w:val="both"/>
      </w:pPr>
      <w:r w:rsidRPr="00D3370B">
        <w:t>Оценка «3» ставится за диктант, в котором допущено 3—4 ошибки.</w:t>
      </w:r>
    </w:p>
    <w:p w:rsidR="00443E0A" w:rsidRPr="00D3370B" w:rsidRDefault="00443E0A" w:rsidP="00443E0A">
      <w:pPr>
        <w:ind w:left="-851"/>
        <w:jc w:val="both"/>
      </w:pPr>
      <w:r w:rsidRPr="00D3370B">
        <w:lastRenderedPageBreak/>
        <w:t>Оценка «2» ставится за диктант, в котором допущено до 7 ошибок. При большем количестве ошибок диктант оценивается баллом « 1».</w:t>
      </w:r>
    </w:p>
    <w:p w:rsidR="00443E0A" w:rsidRPr="00D3370B" w:rsidRDefault="00443E0A" w:rsidP="00443E0A">
      <w:pPr>
        <w:ind w:left="-851"/>
        <w:jc w:val="both"/>
      </w:pPr>
    </w:p>
    <w:p w:rsidR="00443E0A" w:rsidRPr="00D3370B" w:rsidRDefault="00443E0A" w:rsidP="00443E0A">
      <w:pPr>
        <w:ind w:left="-851"/>
        <w:jc w:val="both"/>
        <w:rPr>
          <w:sz w:val="20"/>
          <w:szCs w:val="20"/>
        </w:rPr>
      </w:pPr>
      <w:r w:rsidRPr="00D3370B">
        <w:rPr>
          <w:sz w:val="20"/>
          <w:szCs w:val="20"/>
        </w:rPr>
        <w:t>III. ОЦЕНКА СОЧИНЕНИЙ И ИЗЛОЖЕНИЙ</w:t>
      </w:r>
    </w:p>
    <w:p w:rsidR="00443E0A" w:rsidRPr="00D3370B" w:rsidRDefault="00443E0A" w:rsidP="00443E0A">
      <w:pPr>
        <w:ind w:left="-851"/>
        <w:jc w:val="both"/>
      </w:pPr>
      <w:r w:rsidRPr="00D3370B">
        <w:t>Сочинения и изложения — основные формы проверки умения правильно и последовательно излагать мысли, уровня речевой подготовки учащихся.</w:t>
      </w:r>
    </w:p>
    <w:p w:rsidR="00443E0A" w:rsidRPr="00D3370B" w:rsidRDefault="00443E0A" w:rsidP="00443E0A">
      <w:pPr>
        <w:ind w:left="-851"/>
        <w:jc w:val="both"/>
      </w:pPr>
      <w:r w:rsidRPr="00D3370B">
        <w:t>Сочинения и изложения в V—IX классах проводятся в соответствии с требованиями раздела программы «Развитие навыков связной речи».</w:t>
      </w:r>
    </w:p>
    <w:p w:rsidR="00443E0A" w:rsidRPr="00D3370B" w:rsidRDefault="00443E0A" w:rsidP="00443E0A">
      <w:pPr>
        <w:ind w:left="-851"/>
        <w:jc w:val="both"/>
      </w:pPr>
      <w:r w:rsidRPr="00D3370B">
        <w:t>Примерный объем текста для подробного изложения: в V классе — 100—150 слов, в VI классе — 150—200, в VII классе — 200 — 250, в VIII классе — 250 - 350, в IX классе — 350— 450 слов.</w:t>
      </w:r>
    </w:p>
    <w:p w:rsidR="00443E0A" w:rsidRPr="00D3370B" w:rsidRDefault="00443E0A" w:rsidP="00443E0A">
      <w:pPr>
        <w:ind w:left="-851"/>
        <w:jc w:val="both"/>
      </w:pPr>
      <w:r w:rsidRPr="00D3370B">
        <w:t xml:space="preserve">Объем текстов итоговых контрольных подробных изложений </w:t>
      </w:r>
      <w:proofErr w:type="gramStart"/>
      <w:r w:rsidRPr="00D3370B">
        <w:t>в</w:t>
      </w:r>
      <w:proofErr w:type="gramEnd"/>
    </w:p>
    <w:p w:rsidR="00443E0A" w:rsidRPr="00D3370B" w:rsidRDefault="00443E0A" w:rsidP="00443E0A">
      <w:pPr>
        <w:ind w:left="-851"/>
        <w:jc w:val="both"/>
      </w:pPr>
      <w:r w:rsidRPr="00D3370B">
        <w:t>VIII</w:t>
      </w:r>
      <w:r w:rsidRPr="00D3370B">
        <w:tab/>
        <w:t xml:space="preserve">и IX классах может быть </w:t>
      </w:r>
      <w:proofErr w:type="gramStart"/>
      <w:r w:rsidRPr="00D3370B">
        <w:t>увеличен</w:t>
      </w:r>
      <w:proofErr w:type="gramEnd"/>
      <w:r w:rsidRPr="00D3370B">
        <w:t xml:space="preserve"> на 50 слов в связи с тем,</w:t>
      </w:r>
    </w:p>
    <w:p w:rsidR="00443E0A" w:rsidRPr="00D3370B" w:rsidRDefault="00443E0A" w:rsidP="00443E0A">
      <w:pPr>
        <w:ind w:left="-851"/>
        <w:jc w:val="both"/>
      </w:pPr>
      <w:r w:rsidRPr="00D3370B">
        <w:t>что на таких уроках не проводится подготовительная работа.</w:t>
      </w:r>
    </w:p>
    <w:p w:rsidR="00443E0A" w:rsidRPr="00D3370B" w:rsidRDefault="00443E0A" w:rsidP="00443E0A">
      <w:pPr>
        <w:ind w:left="-851"/>
        <w:jc w:val="both"/>
      </w:pPr>
      <w:r w:rsidRPr="00D3370B">
        <w:t>Рекомендуется следующий примерный объем классных сочинений: в V классе — 0,5—1,0 страницы, в VI классе — 1,0—1,5, в VII классе — 1,5—2,0, в VIII классе — 2,0 — 3,0, в IX</w:t>
      </w:r>
      <w:r w:rsidRPr="00D3370B">
        <w:tab/>
        <w:t>классе — 3,0—4,0 страницы.</w:t>
      </w:r>
    </w:p>
    <w:p w:rsidR="00443E0A" w:rsidRPr="00D3370B" w:rsidRDefault="00443E0A" w:rsidP="00443E0A">
      <w:pPr>
        <w:ind w:left="-851"/>
        <w:jc w:val="both"/>
      </w:pPr>
      <w:proofErr w:type="gramStart"/>
      <w:r w:rsidRPr="00D3370B">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r w:rsidRPr="00D3370B">
        <w:cr/>
      </w:r>
    </w:p>
    <w:p w:rsidR="00443E0A" w:rsidRPr="00D3370B" w:rsidRDefault="00443E0A" w:rsidP="00443E0A">
      <w:pPr>
        <w:ind w:left="-851"/>
        <w:jc w:val="both"/>
      </w:pPr>
      <w:r w:rsidRPr="00D3370B">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443E0A" w:rsidRPr="00D3370B" w:rsidRDefault="00443E0A" w:rsidP="00443E0A">
      <w:pPr>
        <w:ind w:left="-851"/>
        <w:jc w:val="both"/>
      </w:pPr>
      <w:r w:rsidRPr="00D3370B">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443E0A" w:rsidRPr="00D3370B" w:rsidRDefault="00443E0A" w:rsidP="00443E0A">
      <w:pPr>
        <w:ind w:left="-851"/>
        <w:jc w:val="both"/>
      </w:pPr>
      <w:r w:rsidRPr="00D3370B">
        <w:t>Содержание сочинения и изложения оценивается по следующим критериям:</w:t>
      </w:r>
    </w:p>
    <w:p w:rsidR="00443E0A" w:rsidRPr="00D3370B" w:rsidRDefault="00443E0A" w:rsidP="00443E0A">
      <w:pPr>
        <w:ind w:left="-851"/>
        <w:jc w:val="both"/>
      </w:pPr>
      <w:r w:rsidRPr="00D3370B">
        <w:t>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443E0A" w:rsidRPr="00D3370B" w:rsidRDefault="00443E0A" w:rsidP="00443E0A">
      <w:pPr>
        <w:ind w:left="-851"/>
        <w:jc w:val="both"/>
      </w:pPr>
      <w:r w:rsidRPr="00D3370B">
        <w:t>При оценке речевого оформления сочинений и изложений учитывается:</w:t>
      </w:r>
    </w:p>
    <w:p w:rsidR="00443E0A" w:rsidRPr="00D3370B" w:rsidRDefault="00443E0A" w:rsidP="00443E0A">
      <w:pPr>
        <w:ind w:left="-851"/>
        <w:jc w:val="both"/>
      </w:pPr>
      <w:r w:rsidRPr="00D3370B">
        <w:t>разнообразие словаря и грамматического строя речи; стилевое единство и выразительность речи; число речевых недочетов.</w:t>
      </w:r>
    </w:p>
    <w:p w:rsidR="00443E0A" w:rsidRPr="00D3370B" w:rsidRDefault="00443E0A" w:rsidP="00443E0A">
      <w:pPr>
        <w:ind w:left="-851"/>
        <w:jc w:val="both"/>
      </w:pPr>
      <w:r w:rsidRPr="00D3370B">
        <w:t>Грамотность оценивается по числу допущенных учеником ошибок — орфографических, пунктуационных и грамматических</w:t>
      </w:r>
    </w:p>
    <w:p w:rsidR="00443E0A" w:rsidRPr="00D3370B" w:rsidRDefault="00443E0A" w:rsidP="00443E0A">
      <w:pPr>
        <w:ind w:left="-851"/>
        <w:jc w:val="both"/>
      </w:pPr>
    </w:p>
    <w:p w:rsidR="00443E0A" w:rsidRPr="00D3370B" w:rsidRDefault="00443E0A" w:rsidP="00443E0A">
      <w:pPr>
        <w:ind w:left="-851"/>
        <w:jc w:val="both"/>
      </w:pPr>
    </w:p>
    <w:p w:rsidR="00443E0A" w:rsidRPr="00D3370B" w:rsidRDefault="00443E0A" w:rsidP="00443E0A">
      <w:pPr>
        <w:ind w:left="-851"/>
        <w:jc w:val="both"/>
      </w:pPr>
      <w:r w:rsidRPr="00D3370B">
        <w:t xml:space="preserve">Примечания: </w:t>
      </w:r>
    </w:p>
    <w:p w:rsidR="00443E0A" w:rsidRPr="00D3370B" w:rsidRDefault="00443E0A" w:rsidP="00443E0A">
      <w:pPr>
        <w:ind w:left="-851"/>
        <w:jc w:val="both"/>
      </w:pPr>
      <w:r w:rsidRPr="00D3370B">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443E0A" w:rsidRPr="00D3370B" w:rsidRDefault="00443E0A" w:rsidP="00443E0A">
      <w:pPr>
        <w:ind w:left="-851"/>
        <w:jc w:val="both"/>
      </w:pPr>
      <w:r w:rsidRPr="00D3370B">
        <w:t>2. Если объем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 — 3; «3» ставится при соотношениях: 6—4—4, 4—6—4, 4—4—6. При выставлении оценки «5» превышение объема сочинения не принимается во внимание.</w:t>
      </w:r>
    </w:p>
    <w:p w:rsidR="00443E0A" w:rsidRPr="00D3370B" w:rsidRDefault="00443E0A" w:rsidP="00443E0A">
      <w:pPr>
        <w:ind w:left="-851"/>
        <w:jc w:val="both"/>
      </w:pPr>
      <w:r w:rsidRPr="00D3370B">
        <w:t>3.</w:t>
      </w:r>
      <w:r w:rsidRPr="00D3370B">
        <w:tab/>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443E0A" w:rsidRPr="00D3370B" w:rsidRDefault="00443E0A" w:rsidP="00443E0A">
      <w:pPr>
        <w:ind w:left="-851"/>
        <w:jc w:val="both"/>
      </w:pPr>
      <w:r w:rsidRPr="00D3370B">
        <w:lastRenderedPageBreak/>
        <w:t>4.</w:t>
      </w:r>
      <w:r w:rsidRPr="00D3370B">
        <w:tab/>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443E0A" w:rsidRPr="00D3370B" w:rsidRDefault="00443E0A" w:rsidP="00443E0A">
      <w:pPr>
        <w:ind w:left="-851"/>
        <w:jc w:val="both"/>
        <w:rPr>
          <w:sz w:val="20"/>
          <w:szCs w:val="20"/>
        </w:rPr>
      </w:pPr>
      <w:r w:rsidRPr="00D3370B">
        <w:rPr>
          <w:sz w:val="20"/>
          <w:szCs w:val="20"/>
        </w:rPr>
        <w:t xml:space="preserve">                                     </w:t>
      </w:r>
    </w:p>
    <w:p w:rsidR="00443E0A" w:rsidRPr="00D3370B" w:rsidRDefault="00443E0A" w:rsidP="00443E0A">
      <w:pPr>
        <w:ind w:left="-851"/>
        <w:jc w:val="both"/>
        <w:rPr>
          <w:sz w:val="20"/>
          <w:szCs w:val="20"/>
        </w:rPr>
      </w:pPr>
      <w:r w:rsidRPr="00D3370B">
        <w:rPr>
          <w:sz w:val="20"/>
          <w:szCs w:val="20"/>
        </w:rPr>
        <w:t>IV. ОЦЕНКА ОБУЧАЮЩИХ РАБОТ</w:t>
      </w:r>
    </w:p>
    <w:p w:rsidR="00443E0A" w:rsidRPr="00D3370B" w:rsidRDefault="00443E0A" w:rsidP="00443E0A">
      <w:pPr>
        <w:ind w:left="-851"/>
        <w:jc w:val="both"/>
      </w:pPr>
      <w:r w:rsidRPr="00D3370B">
        <w:t>Обучающие работы (различные упражнения и диктанты неконтрольного характера) оцениваются более строго, чем контрольные работы.</w:t>
      </w:r>
    </w:p>
    <w:p w:rsidR="00443E0A" w:rsidRPr="00D3370B" w:rsidRDefault="00443E0A" w:rsidP="00443E0A">
      <w:pPr>
        <w:ind w:left="-851"/>
        <w:jc w:val="both"/>
      </w:pPr>
      <w:r w:rsidRPr="00D3370B">
        <w:t>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w:t>
      </w:r>
    </w:p>
    <w:p w:rsidR="00443E0A" w:rsidRPr="00D3370B" w:rsidRDefault="00443E0A" w:rsidP="00443E0A">
      <w:pPr>
        <w:ind w:left="-851"/>
        <w:jc w:val="both"/>
      </w:pPr>
      <w:r w:rsidRPr="00D3370B">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443E0A" w:rsidRPr="00D3370B" w:rsidRDefault="00443E0A" w:rsidP="00443E0A">
      <w:pPr>
        <w:ind w:left="-851"/>
        <w:jc w:val="both"/>
      </w:pPr>
      <w:r w:rsidRPr="00D3370B">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443E0A" w:rsidRPr="00D3370B" w:rsidRDefault="00443E0A" w:rsidP="00443E0A">
      <w:pPr>
        <w:ind w:left="-851"/>
        <w:jc w:val="both"/>
      </w:pPr>
      <w:r w:rsidRPr="00D3370B">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443E0A" w:rsidRPr="00D3370B" w:rsidRDefault="00443E0A" w:rsidP="00443E0A">
      <w:pPr>
        <w:ind w:left="-851"/>
        <w:jc w:val="both"/>
        <w:rPr>
          <w:sz w:val="20"/>
          <w:szCs w:val="20"/>
        </w:rPr>
      </w:pPr>
      <w:r w:rsidRPr="00D3370B">
        <w:rPr>
          <w:sz w:val="20"/>
          <w:szCs w:val="20"/>
        </w:rPr>
        <w:t>V. ВЫВЕДЕНИЕ ИТОГОВЫХ ОЦЕНОК</w:t>
      </w:r>
    </w:p>
    <w:p w:rsidR="00443E0A" w:rsidRPr="00D3370B" w:rsidRDefault="00443E0A" w:rsidP="00443E0A">
      <w:pPr>
        <w:ind w:left="-851"/>
        <w:jc w:val="both"/>
      </w:pPr>
      <w:r w:rsidRPr="00D3370B">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443E0A" w:rsidRPr="00D3370B" w:rsidRDefault="00443E0A" w:rsidP="00443E0A">
      <w:pPr>
        <w:ind w:left="-851"/>
        <w:jc w:val="both"/>
      </w:pPr>
      <w:r w:rsidRPr="00D3370B">
        <w:t xml:space="preserve">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w:t>
      </w:r>
      <w:proofErr w:type="gramStart"/>
      <w:r w:rsidRPr="00D3370B">
        <w:t>текущей</w:t>
      </w:r>
      <w:proofErr w:type="gramEnd"/>
      <w:r w:rsidRPr="00D3370B">
        <w:t xml:space="preserve"> </w:t>
      </w:r>
      <w:proofErr w:type="spellStart"/>
      <w:r w:rsidRPr="00D3370B">
        <w:t>успева-емости</w:t>
      </w:r>
      <w:proofErr w:type="spellEnd"/>
      <w:r w:rsidRPr="00D3370B">
        <w:t>.</w:t>
      </w:r>
    </w:p>
    <w:p w:rsidR="00443E0A" w:rsidRPr="00D3370B" w:rsidRDefault="00443E0A" w:rsidP="00443E0A">
      <w:pPr>
        <w:ind w:left="-851"/>
        <w:jc w:val="both"/>
      </w:pPr>
      <w:r w:rsidRPr="00D3370B">
        <w:t xml:space="preserve">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w:t>
      </w:r>
      <w:proofErr w:type="spellStart"/>
      <w:proofErr w:type="gramStart"/>
      <w:r w:rsidRPr="00D3370B">
        <w:t>ито-говая</w:t>
      </w:r>
      <w:proofErr w:type="spellEnd"/>
      <w:proofErr w:type="gramEnd"/>
      <w:r w:rsidRPr="00D3370B">
        <w:t xml:space="preserve">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w:t>
      </w:r>
    </w:p>
    <w:p w:rsidR="00443E0A" w:rsidRPr="00D3370B" w:rsidRDefault="00443E0A" w:rsidP="00443E0A">
      <w:pPr>
        <w:ind w:left="-851"/>
        <w:jc w:val="both"/>
      </w:pPr>
      <w:r w:rsidRPr="00D3370B">
        <w:t>В старших классах обе оценки за сочинение, характеризующие знания учащихся по литературе и их грамотность, выставляются в виде дроби в классном журнале на страницах по литературе</w:t>
      </w:r>
    </w:p>
    <w:p w:rsidR="00443E0A" w:rsidRPr="00D3370B" w:rsidRDefault="00443E0A" w:rsidP="00443E0A">
      <w:pPr>
        <w:ind w:left="-851"/>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Default="00443E0A" w:rsidP="00443E0A">
      <w:pPr>
        <w:jc w:val="both"/>
      </w:pPr>
    </w:p>
    <w:p w:rsidR="00443E0A" w:rsidRPr="001B6044" w:rsidRDefault="00443E0A" w:rsidP="00443E0A">
      <w:pPr>
        <w:ind w:left="-851"/>
        <w:jc w:val="center"/>
        <w:rPr>
          <w:b/>
        </w:rPr>
      </w:pPr>
      <w:r w:rsidRPr="00D3370B">
        <w:rPr>
          <w:b/>
        </w:rPr>
        <w:t xml:space="preserve">Перечень учебно-методических средств </w:t>
      </w:r>
      <w:r>
        <w:rPr>
          <w:b/>
        </w:rPr>
        <w:t>обучения</w:t>
      </w:r>
    </w:p>
    <w:p w:rsidR="00443E0A" w:rsidRDefault="00443E0A" w:rsidP="00443E0A">
      <w:pPr>
        <w:jc w:val="both"/>
      </w:pPr>
    </w:p>
    <w:p w:rsidR="00443E0A" w:rsidRDefault="00443E0A" w:rsidP="00443E0A">
      <w:pPr>
        <w:jc w:val="both"/>
      </w:pPr>
    </w:p>
    <w:p w:rsidR="00443E0A" w:rsidRPr="00FB7A47" w:rsidRDefault="00443E0A" w:rsidP="00443E0A">
      <w:r w:rsidRPr="00FB7A47">
        <w:t>1. «Русский язык. Сочинение на ЕГЭ. Курс интенсивной подготовки». Сенина Н.А</w:t>
      </w:r>
      <w:r>
        <w:t xml:space="preserve">., </w:t>
      </w:r>
      <w:proofErr w:type="spellStart"/>
      <w:r>
        <w:t>Нарушевич</w:t>
      </w:r>
      <w:proofErr w:type="spellEnd"/>
      <w:r>
        <w:t xml:space="preserve"> А.Г.-  Легион, 2016</w:t>
      </w:r>
      <w:r w:rsidRPr="00FB7A47">
        <w:t xml:space="preserve"> г. </w:t>
      </w:r>
    </w:p>
    <w:p w:rsidR="00443E0A" w:rsidRPr="00FB7A47" w:rsidRDefault="00443E0A" w:rsidP="00443E0A">
      <w:r w:rsidRPr="00FB7A47">
        <w:t>2. Голуб И.Б. Стилист</w:t>
      </w:r>
      <w:r>
        <w:t>ика русского языка. М., 2014</w:t>
      </w:r>
    </w:p>
    <w:p w:rsidR="00443E0A" w:rsidRPr="00FB7A47" w:rsidRDefault="00443E0A" w:rsidP="00443E0A">
      <w:r w:rsidRPr="00FB7A47">
        <w:t>3. Мещеряков В.Н. Жа</w:t>
      </w:r>
      <w:r>
        <w:t>нры школьных сочинений. М., 2014</w:t>
      </w:r>
    </w:p>
    <w:p w:rsidR="00443E0A" w:rsidRPr="00FB7A47" w:rsidRDefault="00443E0A" w:rsidP="00443E0A">
      <w:r w:rsidRPr="00FB7A47">
        <w:t>4.Г.Т.Егораева. ЕГЭ. Русский  язык. Часть 3 (С)</w:t>
      </w:r>
      <w:proofErr w:type="gramStart"/>
      <w:r w:rsidRPr="00FB7A47">
        <w:t>.М</w:t>
      </w:r>
      <w:proofErr w:type="gramEnd"/>
      <w:r w:rsidRPr="00FB7A47">
        <w:t>етодические рекомендации по выполнению задания: учебно- методическо</w:t>
      </w:r>
      <w:r>
        <w:t>е пособие. – М.: «Экзамен», 2018</w:t>
      </w:r>
    </w:p>
    <w:p w:rsidR="00443E0A" w:rsidRPr="00FB7A47" w:rsidRDefault="00443E0A" w:rsidP="00443E0A">
      <w:r>
        <w:t xml:space="preserve">5.Т.А.ладыженская , Т.С. </w:t>
      </w:r>
      <w:proofErr w:type="spellStart"/>
      <w:r>
        <w:t>Зепалова</w:t>
      </w:r>
      <w:proofErr w:type="spellEnd"/>
      <w:r>
        <w:t xml:space="preserve"> . Теория и практика сочинений разных </w:t>
      </w:r>
      <w:proofErr w:type="spellStart"/>
      <w:r>
        <w:t>жанров</w:t>
      </w:r>
      <w:proofErr w:type="gramStart"/>
      <w:r>
        <w:t>.М</w:t>
      </w:r>
      <w:proofErr w:type="spellEnd"/>
      <w:proofErr w:type="gramEnd"/>
      <w:r>
        <w:t>.: Просвещение, 1982.</w:t>
      </w:r>
    </w:p>
    <w:p w:rsidR="00443E0A" w:rsidRPr="00FB7A47" w:rsidRDefault="00443E0A" w:rsidP="00443E0A">
      <w:r w:rsidRPr="00FB7A47">
        <w:t>Интернет-ресурсы:</w:t>
      </w:r>
    </w:p>
    <w:p w:rsidR="00443E0A" w:rsidRPr="00FB7A47" w:rsidRDefault="00443E0A" w:rsidP="00443E0A">
      <w:r w:rsidRPr="00FB7A47">
        <w:t>1. Единый государственный экзамен: контрольные измерительные материалы (КИМ), открытый сегмент Федерального банка тестовых заданий (ФБТЗ), методические письма / Электронный ресурс: режим дос</w:t>
      </w:r>
      <w:r>
        <w:t>тупа: [http://www.fipi.ru], 2019</w:t>
      </w:r>
      <w:r w:rsidRPr="00FB7A47">
        <w:t>.</w:t>
      </w:r>
    </w:p>
    <w:p w:rsidR="00443E0A" w:rsidRPr="00FB7A47" w:rsidRDefault="00443E0A" w:rsidP="00443E0A">
      <w:r w:rsidRPr="00FB7A47">
        <w:t>2. Русский язык и литература. База разработок / Электронный ресурс: режим доступа: [h</w:t>
      </w:r>
      <w:r>
        <w:t>ttp://pedsovet.su/load/27], 2015</w:t>
      </w:r>
      <w:r w:rsidRPr="00FB7A47">
        <w:t>.</w:t>
      </w:r>
    </w:p>
    <w:p w:rsidR="00443E0A" w:rsidRPr="00FB7A47" w:rsidRDefault="00443E0A" w:rsidP="00443E0A">
      <w:r w:rsidRPr="00FB7A47">
        <w:t xml:space="preserve">3. Русский язык и литература. Архив учебных программ: презентации, уроки, тесты, рефераты, </w:t>
      </w:r>
      <w:proofErr w:type="spellStart"/>
      <w:r w:rsidRPr="00FB7A47">
        <w:t>visualbasic</w:t>
      </w:r>
      <w:proofErr w:type="spellEnd"/>
      <w:r w:rsidRPr="00FB7A47">
        <w:t>, методика, учебные пособия / Электронный ресурс: режим доступа: [http://www</w:t>
      </w:r>
      <w:r>
        <w:t>.rusedu.ru/subcat_27.html], 2015</w:t>
      </w:r>
      <w:r w:rsidRPr="00FB7A47">
        <w:t>.</w:t>
      </w:r>
    </w:p>
    <w:p w:rsidR="00443E0A" w:rsidRPr="00FB7A47" w:rsidRDefault="00443E0A" w:rsidP="00443E0A">
      <w:r w:rsidRPr="00FB7A47">
        <w:t>4. Для учителя русского языка: поурочное планирование, разработки уроков, сценарии, документы / Электронный ресурс: режим доступа: [http://www.ur</w:t>
      </w:r>
      <w:r>
        <w:t>oki.net/docrus.htm], 2015</w:t>
      </w:r>
      <w:r w:rsidRPr="00FB7A47">
        <w:t>.</w:t>
      </w:r>
    </w:p>
    <w:p w:rsidR="00443E0A" w:rsidRDefault="00443E0A" w:rsidP="00443E0A">
      <w:r w:rsidRPr="00FB7A47">
        <w:t>5. Открытый класс: коллекция мультимедийных презентаций к урокам русского языка / Электронный ресурс: режим доступа: [http://ww</w:t>
      </w:r>
      <w:r>
        <w:t>w.openclass.ru/node/25110], 2015</w:t>
      </w:r>
    </w:p>
    <w:p w:rsidR="00443E0A" w:rsidRDefault="00443E0A" w:rsidP="00443E0A"/>
    <w:p w:rsidR="00443E0A" w:rsidRDefault="00443E0A" w:rsidP="00443E0A">
      <w:pPr>
        <w:jc w:val="both"/>
      </w:pPr>
    </w:p>
    <w:p w:rsidR="00E83403" w:rsidRDefault="00E83403"/>
    <w:sectPr w:rsidR="00E83403" w:rsidSect="00160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5819"/>
    <w:multiLevelType w:val="multilevel"/>
    <w:tmpl w:val="0140487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33032477"/>
    <w:multiLevelType w:val="hybridMultilevel"/>
    <w:tmpl w:val="CAD8409C"/>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2">
    <w:nsid w:val="4BCF1C3F"/>
    <w:multiLevelType w:val="hybridMultilevel"/>
    <w:tmpl w:val="6ADE5EBA"/>
    <w:lvl w:ilvl="0" w:tplc="04190001">
      <w:start w:val="1"/>
      <w:numFmt w:val="bullet"/>
      <w:lvlText w:val=""/>
      <w:lvlJc w:val="left"/>
      <w:pPr>
        <w:ind w:left="1647" w:hanging="360"/>
      </w:pPr>
      <w:rPr>
        <w:rFonts w:ascii="Symbol" w:hAnsi="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3">
    <w:nsid w:val="564C7088"/>
    <w:multiLevelType w:val="hybridMultilevel"/>
    <w:tmpl w:val="0624D5D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E98495F"/>
    <w:multiLevelType w:val="multilevel"/>
    <w:tmpl w:val="29B445C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8145F"/>
    <w:rsid w:val="000D248F"/>
    <w:rsid w:val="00132E4C"/>
    <w:rsid w:val="0016055A"/>
    <w:rsid w:val="001F665F"/>
    <w:rsid w:val="00425652"/>
    <w:rsid w:val="00427B69"/>
    <w:rsid w:val="00443E0A"/>
    <w:rsid w:val="00543791"/>
    <w:rsid w:val="006B0047"/>
    <w:rsid w:val="00821E64"/>
    <w:rsid w:val="00822A08"/>
    <w:rsid w:val="0088145F"/>
    <w:rsid w:val="008F08C4"/>
    <w:rsid w:val="00A93144"/>
    <w:rsid w:val="00AA4637"/>
    <w:rsid w:val="00B06194"/>
    <w:rsid w:val="00BF0360"/>
    <w:rsid w:val="00C021B4"/>
    <w:rsid w:val="00C7416D"/>
    <w:rsid w:val="00CC3538"/>
    <w:rsid w:val="00D04657"/>
    <w:rsid w:val="00D44E41"/>
    <w:rsid w:val="00E83403"/>
    <w:rsid w:val="00EB344E"/>
    <w:rsid w:val="00F75B56"/>
    <w:rsid w:val="00F76884"/>
    <w:rsid w:val="00F91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46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D44E41"/>
    <w:pPr>
      <w:spacing w:before="100" w:beforeAutospacing="1" w:after="100" w:afterAutospacing="1"/>
    </w:pPr>
  </w:style>
  <w:style w:type="character" w:customStyle="1" w:styleId="c2">
    <w:name w:val="c2"/>
    <w:basedOn w:val="a0"/>
    <w:rsid w:val="00D44E41"/>
  </w:style>
  <w:style w:type="table" w:styleId="a3">
    <w:name w:val="Table Grid"/>
    <w:basedOn w:val="a1"/>
    <w:uiPriority w:val="59"/>
    <w:rsid w:val="00425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43E0A"/>
    <w:pPr>
      <w:tabs>
        <w:tab w:val="left" w:pos="709"/>
      </w:tabs>
      <w:suppressAutoHyphens/>
      <w:autoSpaceDN w:val="0"/>
      <w:spacing w:line="276" w:lineRule="atLeast"/>
      <w:textAlignment w:val="baseline"/>
    </w:pPr>
    <w:rPr>
      <w:rFonts w:ascii="Calibri" w:eastAsia="DejaVu Sans" w:hAnsi="Calibri" w:cs="Lohit Hindi"/>
      <w:color w:val="00000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6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46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D44E41"/>
    <w:pPr>
      <w:spacing w:before="100" w:beforeAutospacing="1" w:after="100" w:afterAutospacing="1"/>
    </w:pPr>
  </w:style>
  <w:style w:type="character" w:customStyle="1" w:styleId="c2">
    <w:name w:val="c2"/>
    <w:basedOn w:val="a0"/>
    <w:rsid w:val="00D44E41"/>
  </w:style>
  <w:style w:type="table" w:styleId="a3">
    <w:name w:val="Table Grid"/>
    <w:basedOn w:val="a1"/>
    <w:uiPriority w:val="5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43E0A"/>
    <w:pPr>
      <w:tabs>
        <w:tab w:val="left" w:pos="709"/>
      </w:tabs>
      <w:suppressAutoHyphens/>
      <w:autoSpaceDN w:val="0"/>
      <w:spacing w:line="276" w:lineRule="atLeast"/>
      <w:textAlignment w:val="baseline"/>
    </w:pPr>
    <w:rPr>
      <w:rFonts w:ascii="Calibri" w:eastAsia="DejaVu Sans" w:hAnsi="Calibri" w:cs="Lohit Hindi"/>
      <w:color w:val="00000A"/>
      <w:kern w:val="3"/>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15</Pages>
  <Words>5214</Words>
  <Characters>29722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Irina</cp:lastModifiedBy>
  <cp:revision>11</cp:revision>
  <cp:lastPrinted>2020-06-10T05:11:00Z</cp:lastPrinted>
  <dcterms:created xsi:type="dcterms:W3CDTF">2019-06-18T14:43:00Z</dcterms:created>
  <dcterms:modified xsi:type="dcterms:W3CDTF">2020-12-27T03:35:00Z</dcterms:modified>
</cp:coreProperties>
</file>