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B0" w:rsidRPr="00BF7DCF" w:rsidRDefault="004926B0" w:rsidP="004926B0">
      <w:pPr>
        <w:spacing w:after="0" w:line="240" w:lineRule="auto"/>
        <w:ind w:firstLine="426"/>
        <w:jc w:val="center"/>
        <w:rPr>
          <w:rFonts w:ascii="Times New Roman" w:hAnsi="Times New Roman" w:cs="Times New Roman"/>
          <w:sz w:val="24"/>
          <w:szCs w:val="24"/>
        </w:rPr>
      </w:pPr>
      <w:bookmarkStart w:id="0" w:name="_GoBack"/>
      <w:r>
        <w:rPr>
          <w:noProof/>
          <w:lang w:eastAsia="ru-RU"/>
        </w:rPr>
        <w:drawing>
          <wp:inline distT="0" distB="0" distL="0" distR="0" wp14:anchorId="14F5CC3B" wp14:editId="20B85452">
            <wp:extent cx="6520472" cy="95726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6"/>
                    <a:stretch/>
                  </pic:blipFill>
                  <pic:spPr>
                    <a:xfrm>
                      <a:off x="0" y="0"/>
                      <a:ext cx="6521546" cy="9574201"/>
                    </a:xfrm>
                    <a:prstGeom prst="rect">
                      <a:avLst/>
                    </a:prstGeom>
                  </pic:spPr>
                </pic:pic>
              </a:graphicData>
            </a:graphic>
          </wp:inline>
        </w:drawing>
      </w:r>
      <w:bookmarkEnd w:id="0"/>
    </w:p>
    <w:p w:rsidR="006D2ABA" w:rsidRPr="00BF7DCF" w:rsidRDefault="006D2ABA" w:rsidP="006C7F5E">
      <w:pPr>
        <w:spacing w:after="0"/>
        <w:ind w:firstLine="426"/>
        <w:jc w:val="both"/>
        <w:rPr>
          <w:rFonts w:ascii="Times New Roman" w:hAnsi="Times New Roman" w:cs="Times New Roman"/>
          <w:sz w:val="24"/>
          <w:szCs w:val="24"/>
        </w:rPr>
      </w:pPr>
      <w:r w:rsidRPr="00BF7DCF">
        <w:rPr>
          <w:rFonts w:ascii="Times New Roman" w:hAnsi="Times New Roman" w:cs="Times New Roman"/>
          <w:sz w:val="24"/>
          <w:szCs w:val="24"/>
        </w:rPr>
        <w:lastRenderedPageBreak/>
        <w:t xml:space="preserve"> приказом Министерства образования Российской Федерации от 05.03.2004 № 1089» с изменениями от 31.01.2012 № 69;</w:t>
      </w:r>
    </w:p>
    <w:p w:rsidR="006D2ABA" w:rsidRPr="00BF7DCF" w:rsidRDefault="006D2ABA"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5. П</w:t>
      </w:r>
      <w:r w:rsidRPr="00BF7DCF">
        <w:rPr>
          <w:rFonts w:ascii="Times New Roman" w:hAnsi="Times New Roman" w:cs="Times New Roman"/>
          <w:sz w:val="24"/>
          <w:szCs w:val="24"/>
        </w:rPr>
        <w:t>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17.07.2015 № 734;</w:t>
      </w:r>
    </w:p>
    <w:p w:rsidR="006D2ABA" w:rsidRPr="00BF7DCF" w:rsidRDefault="006D2ABA" w:rsidP="006C7F5E">
      <w:pPr>
        <w:spacing w:after="0"/>
        <w:ind w:firstLine="426"/>
        <w:jc w:val="both"/>
        <w:rPr>
          <w:rFonts w:ascii="Times New Roman" w:hAnsi="Times New Roman" w:cs="Times New Roman"/>
          <w:sz w:val="24"/>
          <w:szCs w:val="24"/>
        </w:rPr>
      </w:pPr>
      <w:r w:rsidRPr="00BF7DCF">
        <w:rPr>
          <w:rFonts w:ascii="Times New Roman" w:hAnsi="Times New Roman" w:cs="Times New Roman"/>
          <w:sz w:val="24"/>
          <w:szCs w:val="24"/>
        </w:rPr>
        <w:t xml:space="preserve"> </w:t>
      </w:r>
      <w:r>
        <w:rPr>
          <w:rFonts w:ascii="Times New Roman" w:hAnsi="Times New Roman" w:cs="Times New Roman"/>
          <w:sz w:val="24"/>
          <w:szCs w:val="24"/>
        </w:rPr>
        <w:t>6. П</w:t>
      </w:r>
      <w:r w:rsidRPr="00BF7DCF">
        <w:rPr>
          <w:rFonts w:ascii="Times New Roman" w:hAnsi="Times New Roman" w:cs="Times New Roman"/>
          <w:sz w:val="24"/>
          <w:szCs w:val="24"/>
        </w:rPr>
        <w:t>риказ Министерства образования и науки РФ от 30.03.2016 № 336 «Об утверждении перечня средств обучения и воспитания, необходимых для реализации образовательным программам  - образовательным программам начального общего, основного общего и среднего общего образования, необходимого при оснащении 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критериях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Министерством юстиции Российской Федерации от 07.04.2016 № 41705;</w:t>
      </w:r>
    </w:p>
    <w:p w:rsidR="006D2ABA" w:rsidRPr="00BF7DCF" w:rsidRDefault="006D2ABA"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7. П</w:t>
      </w:r>
      <w:r w:rsidRPr="00BF7DCF">
        <w:rPr>
          <w:rFonts w:ascii="Times New Roman" w:hAnsi="Times New Roman" w:cs="Times New Roman"/>
          <w:sz w:val="24"/>
          <w:szCs w:val="24"/>
        </w:rPr>
        <w:t xml:space="preserve">исьмо Департамента государственной политики в образовании </w:t>
      </w:r>
      <w:proofErr w:type="spellStart"/>
      <w:r w:rsidRPr="00BF7DCF">
        <w:rPr>
          <w:rFonts w:ascii="Times New Roman" w:hAnsi="Times New Roman" w:cs="Times New Roman"/>
          <w:sz w:val="24"/>
          <w:szCs w:val="24"/>
        </w:rPr>
        <w:t>Минобрнауки</w:t>
      </w:r>
      <w:proofErr w:type="spellEnd"/>
      <w:r w:rsidRPr="00BF7DCF">
        <w:rPr>
          <w:rFonts w:ascii="Times New Roman" w:hAnsi="Times New Roman" w:cs="Times New Roman"/>
          <w:sz w:val="24"/>
          <w:szCs w:val="24"/>
        </w:rPr>
        <w:t xml:space="preserve"> России от 07.07.2005 № 03-1263 «О примерных программах по учебным предметам федерального базисного учебного плана»;</w:t>
      </w:r>
    </w:p>
    <w:p w:rsidR="006D2ABA" w:rsidRPr="00BF7DCF" w:rsidRDefault="006D2ABA"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8. П</w:t>
      </w:r>
      <w:r w:rsidRPr="00BF7DCF">
        <w:rPr>
          <w:rFonts w:ascii="Times New Roman" w:hAnsi="Times New Roman" w:cs="Times New Roman"/>
          <w:sz w:val="24"/>
          <w:szCs w:val="24"/>
        </w:rPr>
        <w:t xml:space="preserve">исьмо Департамента государственной политики в образовании </w:t>
      </w:r>
      <w:proofErr w:type="spellStart"/>
      <w:r w:rsidRPr="00BF7DCF">
        <w:rPr>
          <w:rFonts w:ascii="Times New Roman" w:hAnsi="Times New Roman" w:cs="Times New Roman"/>
          <w:sz w:val="24"/>
          <w:szCs w:val="24"/>
        </w:rPr>
        <w:t>Минобрнауки</w:t>
      </w:r>
      <w:proofErr w:type="spellEnd"/>
      <w:r w:rsidRPr="00BF7DCF">
        <w:rPr>
          <w:rFonts w:ascii="Times New Roman" w:hAnsi="Times New Roman" w:cs="Times New Roman"/>
          <w:sz w:val="24"/>
          <w:szCs w:val="24"/>
        </w:rPr>
        <w:t xml:space="preserve"> России от01.04.2005.</w:t>
      </w:r>
      <w:r>
        <w:rPr>
          <w:rFonts w:ascii="Times New Roman" w:hAnsi="Times New Roman" w:cs="Times New Roman"/>
          <w:sz w:val="24"/>
          <w:szCs w:val="24"/>
        </w:rPr>
        <w:t xml:space="preserve"> </w:t>
      </w:r>
      <w:r w:rsidRPr="00BF7DCF">
        <w:rPr>
          <w:rFonts w:ascii="Times New Roman" w:hAnsi="Times New Roman" w:cs="Times New Roman"/>
          <w:sz w:val="24"/>
          <w:szCs w:val="24"/>
        </w:rPr>
        <w:t>№ 03-417 «О перечне учебного и компьютерного оборудования для оснащения общеобразовательных учреждений»;</w:t>
      </w:r>
    </w:p>
    <w:p w:rsidR="006D2ABA" w:rsidRPr="00BF7DCF" w:rsidRDefault="006D2ABA"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9. П</w:t>
      </w:r>
      <w:r w:rsidRPr="00BF7DCF">
        <w:rPr>
          <w:rFonts w:ascii="Times New Roman" w:hAnsi="Times New Roman" w:cs="Times New Roman"/>
          <w:sz w:val="24"/>
          <w:szCs w:val="24"/>
        </w:rPr>
        <w:t>исьмо Министерства образования российской Федерации от 27.02.2004 № 03-51-45/14-13 (о перечне учебных предметов образовательной области «Обществознание»);</w:t>
      </w:r>
    </w:p>
    <w:p w:rsidR="006D2ABA" w:rsidRPr="00BF7DCF" w:rsidRDefault="006D2ABA"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10. П</w:t>
      </w:r>
      <w:r w:rsidRPr="00BF7DCF">
        <w:rPr>
          <w:rFonts w:ascii="Times New Roman" w:hAnsi="Times New Roman" w:cs="Times New Roman"/>
          <w:sz w:val="24"/>
          <w:szCs w:val="24"/>
        </w:rPr>
        <w:t>исьмо Министерства образования Российской Федерации от 20.04.2004 № 14-51-102/13 «О направлении рекомендаций по организации профильного обучения на основе индивидуальных учебных планов учащихся»;</w:t>
      </w:r>
    </w:p>
    <w:p w:rsidR="006D2ABA" w:rsidRPr="00BF7DCF" w:rsidRDefault="006D2ABA" w:rsidP="006C7F5E">
      <w:pPr>
        <w:spacing w:after="0"/>
        <w:ind w:firstLine="426"/>
        <w:jc w:val="both"/>
        <w:rPr>
          <w:rFonts w:ascii="Times New Roman" w:hAnsi="Times New Roman" w:cs="Times New Roman"/>
          <w:sz w:val="24"/>
          <w:szCs w:val="24"/>
        </w:rPr>
      </w:pPr>
      <w:r w:rsidRPr="00BF7DCF">
        <w:rPr>
          <w:rFonts w:ascii="Times New Roman" w:hAnsi="Times New Roman" w:cs="Times New Roman"/>
          <w:sz w:val="24"/>
          <w:szCs w:val="24"/>
        </w:rPr>
        <w:t xml:space="preserve"> </w:t>
      </w:r>
      <w:r>
        <w:rPr>
          <w:rFonts w:ascii="Times New Roman" w:hAnsi="Times New Roman" w:cs="Times New Roman"/>
          <w:sz w:val="24"/>
          <w:szCs w:val="24"/>
        </w:rPr>
        <w:t xml:space="preserve">11. </w:t>
      </w:r>
      <w:r w:rsidRPr="00BF7DCF">
        <w:rPr>
          <w:rFonts w:ascii="Times New Roman" w:hAnsi="Times New Roman" w:cs="Times New Roman"/>
          <w:sz w:val="24"/>
          <w:szCs w:val="24"/>
        </w:rPr>
        <w:t>Устав МБОУ «</w:t>
      </w:r>
      <w:r>
        <w:rPr>
          <w:rFonts w:ascii="Times New Roman" w:hAnsi="Times New Roman" w:cs="Times New Roman"/>
          <w:sz w:val="24"/>
          <w:szCs w:val="24"/>
        </w:rPr>
        <w:t>НСШ»</w:t>
      </w:r>
    </w:p>
    <w:p w:rsidR="006D2ABA" w:rsidRDefault="006D2ABA"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12. О</w:t>
      </w:r>
      <w:r w:rsidRPr="00BF7DCF">
        <w:rPr>
          <w:rFonts w:ascii="Times New Roman" w:hAnsi="Times New Roman" w:cs="Times New Roman"/>
          <w:sz w:val="24"/>
          <w:szCs w:val="24"/>
        </w:rPr>
        <w:t>б</w:t>
      </w:r>
      <w:r>
        <w:rPr>
          <w:rFonts w:ascii="Times New Roman" w:hAnsi="Times New Roman" w:cs="Times New Roman"/>
          <w:sz w:val="24"/>
          <w:szCs w:val="24"/>
        </w:rPr>
        <w:t>разовательная программа среднего</w:t>
      </w:r>
      <w:r w:rsidRPr="00BF7DCF">
        <w:rPr>
          <w:rFonts w:ascii="Times New Roman" w:hAnsi="Times New Roman" w:cs="Times New Roman"/>
          <w:sz w:val="24"/>
          <w:szCs w:val="24"/>
        </w:rPr>
        <w:t xml:space="preserve"> общего образования.</w:t>
      </w:r>
    </w:p>
    <w:p w:rsidR="006D2ABA" w:rsidRDefault="006D2ABA" w:rsidP="006C7F5E">
      <w:pPr>
        <w:spacing w:after="0"/>
        <w:ind w:firstLine="426"/>
        <w:jc w:val="both"/>
        <w:rPr>
          <w:rFonts w:ascii="Times New Roman" w:hAnsi="Times New Roman" w:cs="Times New Roman"/>
          <w:sz w:val="24"/>
          <w:szCs w:val="24"/>
        </w:rPr>
      </w:pPr>
      <w:r w:rsidRPr="006D2ABA">
        <w:rPr>
          <w:rFonts w:ascii="Times New Roman" w:hAnsi="Times New Roman" w:cs="Times New Roman"/>
          <w:sz w:val="24"/>
          <w:szCs w:val="24"/>
        </w:rPr>
        <w:t xml:space="preserve">Среднее общее образование завершающая </w:t>
      </w:r>
      <w:r w:rsidR="00567E1C">
        <w:rPr>
          <w:rFonts w:ascii="Times New Roman" w:hAnsi="Times New Roman" w:cs="Times New Roman"/>
          <w:sz w:val="24"/>
          <w:szCs w:val="24"/>
        </w:rPr>
        <w:t xml:space="preserve">уровень общего образования, который </w:t>
      </w:r>
      <w:r w:rsidRPr="006D2ABA">
        <w:rPr>
          <w:rFonts w:ascii="Times New Roman" w:hAnsi="Times New Roman" w:cs="Times New Roman"/>
          <w:sz w:val="24"/>
          <w:szCs w:val="24"/>
        </w:rPr>
        <w:t>обеспечивает функциональную грамотность и социальную адаптацию учащихся, содействует их общественному и гражданскому самоопределению.</w:t>
      </w:r>
    </w:p>
    <w:p w:rsidR="006D2ABA" w:rsidRDefault="006D2ABA"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Обязательные учебные предметы</w:t>
      </w:r>
    </w:p>
    <w:p w:rsidR="00356B90" w:rsidRPr="00356B90" w:rsidRDefault="00356B90" w:rsidP="006C7F5E">
      <w:pPr>
        <w:spacing w:after="0"/>
        <w:ind w:firstLine="426"/>
        <w:jc w:val="both"/>
        <w:rPr>
          <w:rFonts w:ascii="Times New Roman" w:hAnsi="Times New Roman" w:cs="Times New Roman"/>
          <w:sz w:val="24"/>
          <w:szCs w:val="24"/>
        </w:rPr>
      </w:pPr>
      <w:r w:rsidRPr="00356B90">
        <w:rPr>
          <w:rFonts w:ascii="Times New Roman" w:hAnsi="Times New Roman" w:cs="Times New Roman"/>
          <w:sz w:val="24"/>
          <w:szCs w:val="24"/>
        </w:rPr>
        <w:t>В 11 классе (в соответствии с ФКГОС) продолжается обучение на базовом уровне по универсальному профилю.</w:t>
      </w:r>
    </w:p>
    <w:p w:rsidR="006D2ABA" w:rsidRPr="006D2ABA" w:rsidRDefault="006D2ABA" w:rsidP="006C7F5E">
      <w:pPr>
        <w:spacing w:after="0"/>
        <w:ind w:firstLine="426"/>
        <w:jc w:val="both"/>
        <w:rPr>
          <w:rFonts w:ascii="Times New Roman" w:hAnsi="Times New Roman" w:cs="Times New Roman"/>
          <w:sz w:val="24"/>
          <w:szCs w:val="24"/>
        </w:rPr>
      </w:pPr>
      <w:r w:rsidRPr="006D2ABA">
        <w:rPr>
          <w:rFonts w:ascii="Times New Roman" w:hAnsi="Times New Roman" w:cs="Times New Roman"/>
          <w:b/>
          <w:sz w:val="24"/>
          <w:szCs w:val="24"/>
        </w:rPr>
        <w:t xml:space="preserve">    </w:t>
      </w:r>
      <w:r w:rsidRPr="006D2ABA">
        <w:rPr>
          <w:rFonts w:ascii="Times New Roman" w:hAnsi="Times New Roman" w:cs="Times New Roman"/>
          <w:sz w:val="24"/>
          <w:szCs w:val="24"/>
        </w:rPr>
        <w:t>Базовые общеобразовательные учебные предметы федерального компонента направлены на завершение общеобразовательной подготовки учащихся.</w:t>
      </w:r>
    </w:p>
    <w:p w:rsidR="006D2ABA" w:rsidRPr="006D2ABA" w:rsidRDefault="006D2ABA" w:rsidP="006C7F5E">
      <w:pPr>
        <w:spacing w:after="0"/>
        <w:ind w:firstLine="426"/>
        <w:jc w:val="both"/>
        <w:rPr>
          <w:rFonts w:ascii="Times New Roman" w:hAnsi="Times New Roman" w:cs="Times New Roman"/>
          <w:sz w:val="24"/>
          <w:szCs w:val="24"/>
        </w:rPr>
      </w:pPr>
      <w:r w:rsidRPr="006D2ABA">
        <w:rPr>
          <w:rFonts w:ascii="Times New Roman" w:hAnsi="Times New Roman" w:cs="Times New Roman"/>
          <w:sz w:val="24"/>
          <w:szCs w:val="24"/>
        </w:rPr>
        <w:t xml:space="preserve">    Базовые общеобразовательные уче</w:t>
      </w:r>
      <w:r w:rsidR="00C0288F">
        <w:rPr>
          <w:rFonts w:ascii="Times New Roman" w:hAnsi="Times New Roman" w:cs="Times New Roman"/>
          <w:sz w:val="24"/>
          <w:szCs w:val="24"/>
        </w:rPr>
        <w:t xml:space="preserve">бные предметы для изучения в </w:t>
      </w:r>
      <w:r w:rsidRPr="006D2ABA">
        <w:rPr>
          <w:rFonts w:ascii="Times New Roman" w:hAnsi="Times New Roman" w:cs="Times New Roman"/>
          <w:sz w:val="24"/>
          <w:szCs w:val="24"/>
        </w:rPr>
        <w:t>11 классах: «Русский язык», «Литература»</w:t>
      </w:r>
      <w:r>
        <w:rPr>
          <w:rFonts w:ascii="Times New Roman" w:hAnsi="Times New Roman" w:cs="Times New Roman"/>
          <w:sz w:val="24"/>
          <w:szCs w:val="24"/>
        </w:rPr>
        <w:t>, «Иностранный язык</w:t>
      </w:r>
      <w:r w:rsidRPr="006D2ABA">
        <w:rPr>
          <w:rFonts w:ascii="Times New Roman" w:hAnsi="Times New Roman" w:cs="Times New Roman"/>
          <w:sz w:val="24"/>
          <w:szCs w:val="24"/>
        </w:rPr>
        <w:t xml:space="preserve">», </w:t>
      </w:r>
      <w:r w:rsidR="00567E1C">
        <w:rPr>
          <w:rFonts w:ascii="Times New Roman" w:hAnsi="Times New Roman" w:cs="Times New Roman"/>
          <w:sz w:val="24"/>
          <w:szCs w:val="24"/>
        </w:rPr>
        <w:t xml:space="preserve">«Математика», </w:t>
      </w:r>
      <w:r w:rsidRPr="006D2ABA">
        <w:rPr>
          <w:rFonts w:ascii="Times New Roman" w:hAnsi="Times New Roman" w:cs="Times New Roman"/>
          <w:sz w:val="24"/>
          <w:szCs w:val="24"/>
        </w:rPr>
        <w:t>«История»,</w:t>
      </w:r>
      <w:r>
        <w:rPr>
          <w:rFonts w:ascii="Times New Roman" w:hAnsi="Times New Roman" w:cs="Times New Roman"/>
          <w:sz w:val="24"/>
          <w:szCs w:val="24"/>
        </w:rPr>
        <w:t xml:space="preserve"> «Обществознание</w:t>
      </w:r>
      <w:r w:rsidR="00567E1C">
        <w:rPr>
          <w:rFonts w:ascii="Times New Roman" w:hAnsi="Times New Roman" w:cs="Times New Roman"/>
          <w:sz w:val="24"/>
          <w:szCs w:val="24"/>
        </w:rPr>
        <w:t xml:space="preserve"> (включая экономику и право)</w:t>
      </w:r>
      <w:r>
        <w:rPr>
          <w:rFonts w:ascii="Times New Roman" w:hAnsi="Times New Roman" w:cs="Times New Roman"/>
          <w:sz w:val="24"/>
          <w:szCs w:val="24"/>
        </w:rPr>
        <w:t xml:space="preserve">», </w:t>
      </w:r>
      <w:r w:rsidRPr="006D2ABA">
        <w:rPr>
          <w:rFonts w:ascii="Times New Roman" w:hAnsi="Times New Roman" w:cs="Times New Roman"/>
          <w:sz w:val="24"/>
          <w:szCs w:val="24"/>
        </w:rPr>
        <w:t>«География», «Биология», «Химия», «Физика»</w:t>
      </w:r>
      <w:r w:rsidR="00C0288F">
        <w:rPr>
          <w:rFonts w:ascii="Times New Roman" w:hAnsi="Times New Roman" w:cs="Times New Roman"/>
          <w:sz w:val="24"/>
          <w:szCs w:val="24"/>
        </w:rPr>
        <w:t>, «Астрономия»</w:t>
      </w:r>
      <w:r w:rsidRPr="006D2ABA">
        <w:rPr>
          <w:rFonts w:ascii="Times New Roman" w:hAnsi="Times New Roman" w:cs="Times New Roman"/>
          <w:sz w:val="24"/>
          <w:szCs w:val="24"/>
        </w:rPr>
        <w:t>, «Основы безопасности жизнедеяте</w:t>
      </w:r>
      <w:r>
        <w:rPr>
          <w:rFonts w:ascii="Times New Roman" w:hAnsi="Times New Roman" w:cs="Times New Roman"/>
          <w:sz w:val="24"/>
          <w:szCs w:val="24"/>
        </w:rPr>
        <w:t>льности», «Физическая культура», «Технология», «Мировая художественная культура»</w:t>
      </w:r>
    </w:p>
    <w:p w:rsidR="006D2ABA" w:rsidRDefault="006D2ABA"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Региональный компонент представлен учебным предметом «Основы регионального развития».</w:t>
      </w:r>
    </w:p>
    <w:p w:rsidR="006D2ABA" w:rsidRDefault="006D2ABA"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Компонент образовательного учреждения представлен учебными предметами: «</w:t>
      </w:r>
      <w:r w:rsidR="00C0288F">
        <w:rPr>
          <w:rFonts w:ascii="Times New Roman" w:hAnsi="Times New Roman" w:cs="Times New Roman"/>
          <w:sz w:val="24"/>
          <w:szCs w:val="24"/>
        </w:rPr>
        <w:t>В лабиринтах математики</w:t>
      </w:r>
      <w:r>
        <w:rPr>
          <w:rFonts w:ascii="Times New Roman" w:hAnsi="Times New Roman" w:cs="Times New Roman"/>
          <w:sz w:val="24"/>
          <w:szCs w:val="24"/>
        </w:rPr>
        <w:t>», «</w:t>
      </w:r>
      <w:r w:rsidR="00C0288F">
        <w:rPr>
          <w:rFonts w:ascii="Times New Roman" w:hAnsi="Times New Roman" w:cs="Times New Roman"/>
          <w:sz w:val="24"/>
          <w:szCs w:val="24"/>
        </w:rPr>
        <w:t>Говорим и пишем правильно</w:t>
      </w:r>
      <w:r>
        <w:rPr>
          <w:rFonts w:ascii="Times New Roman" w:hAnsi="Times New Roman" w:cs="Times New Roman"/>
          <w:sz w:val="24"/>
          <w:szCs w:val="24"/>
        </w:rPr>
        <w:t>», «Текст и его стили», «</w:t>
      </w:r>
      <w:r w:rsidR="00C0288F">
        <w:rPr>
          <w:rFonts w:ascii="Times New Roman" w:hAnsi="Times New Roman" w:cs="Times New Roman"/>
          <w:sz w:val="24"/>
          <w:szCs w:val="24"/>
        </w:rPr>
        <w:t>Прикладная математика</w:t>
      </w:r>
      <w:r>
        <w:rPr>
          <w:rFonts w:ascii="Times New Roman" w:hAnsi="Times New Roman" w:cs="Times New Roman"/>
          <w:sz w:val="24"/>
          <w:szCs w:val="24"/>
        </w:rPr>
        <w:t>»</w:t>
      </w:r>
      <w:r w:rsidR="000B29BB">
        <w:rPr>
          <w:rFonts w:ascii="Times New Roman" w:hAnsi="Times New Roman" w:cs="Times New Roman"/>
          <w:sz w:val="24"/>
          <w:szCs w:val="24"/>
        </w:rPr>
        <w:t>, «Познавательная биология»</w:t>
      </w:r>
      <w:r>
        <w:rPr>
          <w:rFonts w:ascii="Times New Roman" w:hAnsi="Times New Roman" w:cs="Times New Roman"/>
          <w:sz w:val="24"/>
          <w:szCs w:val="24"/>
        </w:rPr>
        <w:t>.</w:t>
      </w:r>
    </w:p>
    <w:p w:rsidR="006D2ABA" w:rsidRPr="006D2ABA" w:rsidRDefault="006D2ABA" w:rsidP="006C7F5E">
      <w:pPr>
        <w:spacing w:after="0"/>
        <w:ind w:firstLine="426"/>
        <w:jc w:val="both"/>
        <w:rPr>
          <w:rFonts w:ascii="Times New Roman" w:hAnsi="Times New Roman" w:cs="Times New Roman"/>
          <w:sz w:val="24"/>
          <w:szCs w:val="24"/>
        </w:rPr>
      </w:pPr>
      <w:r w:rsidRPr="006D2ABA">
        <w:rPr>
          <w:rFonts w:ascii="Times New Roman" w:hAnsi="Times New Roman" w:cs="Times New Roman"/>
          <w:sz w:val="24"/>
          <w:szCs w:val="24"/>
        </w:rPr>
        <w:lastRenderedPageBreak/>
        <w:t>Соотношение между федеральным компонентом, региональным (национально-региональным) компонентом и школьным компонентом следующее: федеральный компонент- 80%; региональный (национально-региональный) компонент-10%.</w:t>
      </w:r>
    </w:p>
    <w:p w:rsidR="006D2ABA" w:rsidRPr="006D2ABA" w:rsidRDefault="006D2ABA" w:rsidP="006C7F5E">
      <w:pPr>
        <w:spacing w:after="0"/>
        <w:ind w:firstLine="426"/>
        <w:jc w:val="both"/>
        <w:rPr>
          <w:rFonts w:ascii="Times New Roman" w:hAnsi="Times New Roman" w:cs="Times New Roman"/>
          <w:sz w:val="24"/>
          <w:szCs w:val="24"/>
        </w:rPr>
      </w:pPr>
      <w:r w:rsidRPr="006D2ABA">
        <w:rPr>
          <w:rFonts w:ascii="Times New Roman" w:hAnsi="Times New Roman" w:cs="Times New Roman"/>
          <w:sz w:val="24"/>
          <w:szCs w:val="24"/>
        </w:rPr>
        <w:t xml:space="preserve">    Продолжительно</w:t>
      </w:r>
      <w:r w:rsidR="007F7DA5">
        <w:rPr>
          <w:rFonts w:ascii="Times New Roman" w:hAnsi="Times New Roman" w:cs="Times New Roman"/>
          <w:sz w:val="24"/>
          <w:szCs w:val="24"/>
        </w:rPr>
        <w:t>сть учебного года составляет 34</w:t>
      </w:r>
      <w:r w:rsidR="00C827F2">
        <w:rPr>
          <w:rFonts w:ascii="Times New Roman" w:hAnsi="Times New Roman" w:cs="Times New Roman"/>
          <w:sz w:val="24"/>
          <w:szCs w:val="24"/>
        </w:rPr>
        <w:t xml:space="preserve"> </w:t>
      </w:r>
      <w:r w:rsidR="00567E1C">
        <w:rPr>
          <w:rFonts w:ascii="Times New Roman" w:hAnsi="Times New Roman" w:cs="Times New Roman"/>
          <w:sz w:val="24"/>
          <w:szCs w:val="24"/>
        </w:rPr>
        <w:t>учебные недели</w:t>
      </w:r>
      <w:r w:rsidRPr="006D2ABA">
        <w:rPr>
          <w:rFonts w:ascii="Times New Roman" w:hAnsi="Times New Roman" w:cs="Times New Roman"/>
          <w:sz w:val="24"/>
          <w:szCs w:val="24"/>
        </w:rPr>
        <w:t xml:space="preserve">. Продолжительность каникул в течении учебного года составляет </w:t>
      </w:r>
      <w:r w:rsidR="00567E1C">
        <w:rPr>
          <w:rFonts w:ascii="Times New Roman" w:hAnsi="Times New Roman" w:cs="Times New Roman"/>
          <w:sz w:val="24"/>
          <w:szCs w:val="24"/>
        </w:rPr>
        <w:t>около</w:t>
      </w:r>
      <w:r w:rsidRPr="006D2ABA">
        <w:rPr>
          <w:rFonts w:ascii="Times New Roman" w:hAnsi="Times New Roman" w:cs="Times New Roman"/>
          <w:sz w:val="24"/>
          <w:szCs w:val="24"/>
        </w:rPr>
        <w:t xml:space="preserve"> 30 календарных </w:t>
      </w:r>
      <w:r w:rsidR="00C827F2">
        <w:rPr>
          <w:rFonts w:ascii="Times New Roman" w:hAnsi="Times New Roman" w:cs="Times New Roman"/>
          <w:sz w:val="24"/>
          <w:szCs w:val="24"/>
        </w:rPr>
        <w:t>дней, летом - не менее 8 недель</w:t>
      </w:r>
      <w:r w:rsidRPr="006D2ABA">
        <w:rPr>
          <w:rFonts w:ascii="Times New Roman" w:hAnsi="Times New Roman" w:cs="Times New Roman"/>
          <w:sz w:val="24"/>
          <w:szCs w:val="24"/>
        </w:rPr>
        <w:t xml:space="preserve">. Объём домашних </w:t>
      </w:r>
      <w:r w:rsidR="00C827F2">
        <w:rPr>
          <w:rFonts w:ascii="Times New Roman" w:hAnsi="Times New Roman" w:cs="Times New Roman"/>
          <w:sz w:val="24"/>
          <w:szCs w:val="24"/>
        </w:rPr>
        <w:t>заданий в</w:t>
      </w:r>
      <w:r w:rsidRPr="006D2ABA">
        <w:rPr>
          <w:rFonts w:ascii="Times New Roman" w:hAnsi="Times New Roman" w:cs="Times New Roman"/>
          <w:sz w:val="24"/>
          <w:szCs w:val="24"/>
        </w:rPr>
        <w:t xml:space="preserve"> 10-11 классах ориентирован по времени выполнения до 3,5 часов.</w:t>
      </w:r>
    </w:p>
    <w:p w:rsidR="006D2ABA" w:rsidRDefault="00C827F2" w:rsidP="006C7F5E">
      <w:pPr>
        <w:spacing w:after="0"/>
        <w:ind w:firstLine="426"/>
        <w:jc w:val="both"/>
        <w:rPr>
          <w:rFonts w:ascii="Times New Roman" w:hAnsi="Times New Roman" w:cs="Times New Roman"/>
          <w:sz w:val="24"/>
          <w:szCs w:val="24"/>
        </w:rPr>
      </w:pPr>
      <w:r w:rsidRPr="00C827F2">
        <w:rPr>
          <w:rFonts w:ascii="Times New Roman" w:hAnsi="Times New Roman" w:cs="Times New Roman"/>
          <w:sz w:val="24"/>
          <w:szCs w:val="24"/>
        </w:rPr>
        <w:t xml:space="preserve">Учебный предмет </w:t>
      </w:r>
      <w:r>
        <w:rPr>
          <w:rFonts w:ascii="Times New Roman" w:hAnsi="Times New Roman" w:cs="Times New Roman"/>
          <w:sz w:val="24"/>
          <w:szCs w:val="24"/>
        </w:rPr>
        <w:t>«Русский язык» обеспечивает развитие интеллектуальных и творческих способностей старшеклассников,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r w:rsidR="00356B90">
        <w:rPr>
          <w:rFonts w:ascii="Times New Roman" w:hAnsi="Times New Roman" w:cs="Times New Roman"/>
          <w:sz w:val="24"/>
          <w:szCs w:val="24"/>
        </w:rPr>
        <w:t xml:space="preserve"> Курс рассчитан на 2 года</w:t>
      </w:r>
      <w:r w:rsidR="008F7F66">
        <w:rPr>
          <w:rFonts w:ascii="Times New Roman" w:hAnsi="Times New Roman" w:cs="Times New Roman"/>
          <w:sz w:val="24"/>
          <w:szCs w:val="24"/>
        </w:rPr>
        <w:t>. Изучение «Русского языка» ведется на базовом уровне по одному часу в неделю.</w:t>
      </w:r>
    </w:p>
    <w:p w:rsidR="00C827F2" w:rsidRDefault="00C827F2"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«Литература» формирует духовный облик и нравственные ориентиры учащихся. 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им глубоко и разносторонне осознать диалог классической и современной литературы.</w:t>
      </w:r>
      <w:r w:rsidR="008F7F66">
        <w:rPr>
          <w:rFonts w:ascii="Times New Roman" w:hAnsi="Times New Roman" w:cs="Times New Roman"/>
          <w:sz w:val="24"/>
          <w:szCs w:val="24"/>
        </w:rPr>
        <w:t xml:space="preserve"> Изучение литературы ведется на базовом уровне по 3 часа в неделю.</w:t>
      </w:r>
    </w:p>
    <w:p w:rsidR="00C827F2" w:rsidRDefault="009F56BB"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«Иностранный язык</w:t>
      </w:r>
      <w:r w:rsidR="008F7F66">
        <w:rPr>
          <w:rFonts w:ascii="Times New Roman" w:hAnsi="Times New Roman" w:cs="Times New Roman"/>
          <w:sz w:val="24"/>
          <w:szCs w:val="24"/>
        </w:rPr>
        <w:t xml:space="preserve"> (английский)</w:t>
      </w:r>
      <w:r>
        <w:rPr>
          <w:rFonts w:ascii="Times New Roman" w:hAnsi="Times New Roman" w:cs="Times New Roman"/>
          <w:sz w:val="24"/>
          <w:szCs w:val="24"/>
        </w:rPr>
        <w:t>» формирует у учащихся потребность изучения иностранного языка и овладения им как средством общения, познания, самореализации и социальной адаптации в поликультурном полиэтническом мире.</w:t>
      </w:r>
      <w:r w:rsidR="008F7F66">
        <w:rPr>
          <w:rFonts w:ascii="Times New Roman" w:hAnsi="Times New Roman" w:cs="Times New Roman"/>
          <w:sz w:val="24"/>
          <w:szCs w:val="24"/>
        </w:rPr>
        <w:t xml:space="preserve"> Английский язык – изучение ведется на базовом уровне по 3 часа в неделю.</w:t>
      </w:r>
    </w:p>
    <w:p w:rsidR="009F56BB" w:rsidRDefault="009F56BB"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«Математика» представлен учебными модулями «Алгебра и начала математического анализа», «Геометрия». При организации изучения учебного предмета используется синхронно-параллельное изучение модулей. Учебный модуль «Алгебра и начала математического анализа» формирует представления о математике как универсальном языке науки, средстве моделирования явлений и процессов, об идеях и методах математики. </w:t>
      </w:r>
      <w:r w:rsidR="001E3280">
        <w:rPr>
          <w:rFonts w:ascii="Times New Roman" w:hAnsi="Times New Roman" w:cs="Times New Roman"/>
          <w:sz w:val="24"/>
          <w:szCs w:val="24"/>
        </w:rPr>
        <w:t>Учащиеся овладевают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Учебный модуль «Геометрия» развивает логическое мышление, пространственное воображение, алгоритмическую культуру, критичность мышления на уровне, необходимом для обучения в высшей школе по соответствующей специальности, в будущей профессиональной деятельности.</w:t>
      </w:r>
      <w:r w:rsidR="008F7F66">
        <w:rPr>
          <w:rFonts w:ascii="Times New Roman" w:hAnsi="Times New Roman" w:cs="Times New Roman"/>
          <w:sz w:val="24"/>
          <w:szCs w:val="24"/>
        </w:rPr>
        <w:t xml:space="preserve"> «Математика», изучение ведется на базовом уровне по 4 часа в неделю. </w:t>
      </w:r>
    </w:p>
    <w:p w:rsidR="001E3280" w:rsidRDefault="001E3280"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Историческое образование на уровне среднего общего образования реализуется в рамках учебного предмета «История». Учебный предмет «История» представлен двумя курсами: «История России» и «Всеобщая история». При организации изучения учебного предмета используется последовательное изучение курсов.</w:t>
      </w:r>
      <w:r w:rsidR="008F7F66">
        <w:rPr>
          <w:rFonts w:ascii="Times New Roman" w:hAnsi="Times New Roman" w:cs="Times New Roman"/>
          <w:sz w:val="24"/>
          <w:szCs w:val="24"/>
        </w:rPr>
        <w:t xml:space="preserve"> Изучение учебного предмета «История» рассчитано на 2 года по 2 часа в 10 и 11 классах.</w:t>
      </w:r>
    </w:p>
    <w:p w:rsidR="001E3280" w:rsidRDefault="001E3280"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«Обществознание</w:t>
      </w:r>
      <w:r w:rsidR="00567E1C">
        <w:rPr>
          <w:rFonts w:ascii="Times New Roman" w:hAnsi="Times New Roman" w:cs="Times New Roman"/>
          <w:sz w:val="24"/>
          <w:szCs w:val="24"/>
        </w:rPr>
        <w:t xml:space="preserve"> (включая экономику и право)</w:t>
      </w:r>
      <w:r>
        <w:rPr>
          <w:rFonts w:ascii="Times New Roman" w:hAnsi="Times New Roman" w:cs="Times New Roman"/>
          <w:sz w:val="24"/>
          <w:szCs w:val="24"/>
        </w:rPr>
        <w:t xml:space="preserve">» обеспечивает преемственность по отношению к основной школе путем углубленного изучения некоторых социальных объектов, рассмотренных ранее. </w:t>
      </w:r>
      <w:r w:rsidR="008F7F66">
        <w:rPr>
          <w:rFonts w:ascii="Times New Roman" w:hAnsi="Times New Roman" w:cs="Times New Roman"/>
          <w:sz w:val="24"/>
          <w:szCs w:val="24"/>
        </w:rPr>
        <w:t>«Обществознание (включая экономику и право)» ведется 2 часа в неделю на базовом уровне.</w:t>
      </w:r>
    </w:p>
    <w:p w:rsidR="00E47C3F" w:rsidRDefault="001E3280"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«Биология» формирует у учащихся знания о живой природе, ее отличительных признаках </w:t>
      </w:r>
      <w:r w:rsidR="00020367">
        <w:rPr>
          <w:rFonts w:ascii="Times New Roman" w:hAnsi="Times New Roman" w:cs="Times New Roman"/>
          <w:sz w:val="24"/>
          <w:szCs w:val="24"/>
        </w:rPr>
        <w:t xml:space="preserve">– уровневой организации и эволюции; дает сведения об общих биологических закономерностях, проявляющихся на разных уровнях организации живой </w:t>
      </w:r>
      <w:r w:rsidR="00020367">
        <w:rPr>
          <w:rFonts w:ascii="Times New Roman" w:hAnsi="Times New Roman" w:cs="Times New Roman"/>
          <w:sz w:val="24"/>
          <w:szCs w:val="24"/>
        </w:rPr>
        <w:lastRenderedPageBreak/>
        <w:t>природы.</w:t>
      </w:r>
      <w:r w:rsidR="00E47C3F" w:rsidRPr="00E47C3F">
        <w:rPr>
          <w:rFonts w:ascii="Times New Roman" w:hAnsi="Times New Roman" w:cs="Times New Roman"/>
          <w:sz w:val="24"/>
          <w:szCs w:val="24"/>
        </w:rPr>
        <w:t xml:space="preserve"> </w:t>
      </w:r>
      <w:r w:rsidR="00E47C3F">
        <w:rPr>
          <w:rFonts w:ascii="Times New Roman" w:hAnsi="Times New Roman" w:cs="Times New Roman"/>
          <w:sz w:val="24"/>
          <w:szCs w:val="24"/>
        </w:rPr>
        <w:t>Изучение учебного предмета «Биология» рассчитано на 2 года по одному часу  в 10 и 11 классах.</w:t>
      </w:r>
    </w:p>
    <w:p w:rsidR="00020367" w:rsidRDefault="00020367"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«Физика» вооружает учащихся научным методом познания, позволяющим получать объективные знания об окружающем мире.</w:t>
      </w:r>
      <w:r w:rsidR="00E47C3F">
        <w:rPr>
          <w:rFonts w:ascii="Times New Roman" w:hAnsi="Times New Roman" w:cs="Times New Roman"/>
          <w:sz w:val="24"/>
          <w:szCs w:val="24"/>
        </w:rPr>
        <w:t xml:space="preserve"> «Физика» изучается на базовом уровне 2 часа в неделю.</w:t>
      </w:r>
    </w:p>
    <w:p w:rsidR="00E47C3F" w:rsidRDefault="00020367"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«Химия» изучает состав и строение веществ,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r w:rsidR="00E47C3F" w:rsidRPr="00E47C3F">
        <w:rPr>
          <w:rFonts w:ascii="Times New Roman" w:hAnsi="Times New Roman" w:cs="Times New Roman"/>
          <w:sz w:val="24"/>
          <w:szCs w:val="24"/>
        </w:rPr>
        <w:t xml:space="preserve"> </w:t>
      </w:r>
      <w:r w:rsidR="00E47C3F">
        <w:rPr>
          <w:rFonts w:ascii="Times New Roman" w:hAnsi="Times New Roman" w:cs="Times New Roman"/>
          <w:sz w:val="24"/>
          <w:szCs w:val="24"/>
        </w:rPr>
        <w:t>«Химия» изучается на базовом уровне 1 час в неделю.</w:t>
      </w:r>
    </w:p>
    <w:p w:rsidR="00020367" w:rsidRDefault="00020367"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«География»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На изучение учебного предмета отводится </w:t>
      </w:r>
      <w:r w:rsidR="00E47C3F">
        <w:rPr>
          <w:rFonts w:ascii="Times New Roman" w:hAnsi="Times New Roman" w:cs="Times New Roman"/>
          <w:sz w:val="24"/>
          <w:szCs w:val="24"/>
        </w:rPr>
        <w:t xml:space="preserve">по </w:t>
      </w:r>
      <w:r>
        <w:rPr>
          <w:rFonts w:ascii="Times New Roman" w:hAnsi="Times New Roman" w:cs="Times New Roman"/>
          <w:sz w:val="24"/>
          <w:szCs w:val="24"/>
        </w:rPr>
        <w:t>1 час</w:t>
      </w:r>
      <w:r w:rsidR="00E47C3F">
        <w:rPr>
          <w:rFonts w:ascii="Times New Roman" w:hAnsi="Times New Roman" w:cs="Times New Roman"/>
          <w:sz w:val="24"/>
          <w:szCs w:val="24"/>
        </w:rPr>
        <w:t>у</w:t>
      </w:r>
      <w:r>
        <w:rPr>
          <w:rFonts w:ascii="Times New Roman" w:hAnsi="Times New Roman" w:cs="Times New Roman"/>
          <w:sz w:val="24"/>
          <w:szCs w:val="24"/>
        </w:rPr>
        <w:t xml:space="preserve"> в неделю в 10 и 11 классах</w:t>
      </w:r>
      <w:r w:rsidR="00E47C3F">
        <w:rPr>
          <w:rFonts w:ascii="Times New Roman" w:hAnsi="Times New Roman" w:cs="Times New Roman"/>
          <w:sz w:val="24"/>
          <w:szCs w:val="24"/>
        </w:rPr>
        <w:t xml:space="preserve"> (осуществляется завершение линии) на базовом уровне</w:t>
      </w:r>
      <w:r>
        <w:rPr>
          <w:rFonts w:ascii="Times New Roman" w:hAnsi="Times New Roman" w:cs="Times New Roman"/>
          <w:sz w:val="24"/>
          <w:szCs w:val="24"/>
        </w:rPr>
        <w:t>.</w:t>
      </w:r>
    </w:p>
    <w:p w:rsidR="00020367" w:rsidRDefault="00020367"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«Информатика и ИКТ» систематизирует знания в области информатики и информационных технологий, полученные в основной школе; </w:t>
      </w:r>
      <w:r w:rsidR="00343152">
        <w:rPr>
          <w:rFonts w:ascii="Times New Roman" w:hAnsi="Times New Roman" w:cs="Times New Roman"/>
          <w:sz w:val="24"/>
          <w:szCs w:val="24"/>
        </w:rPr>
        <w:t>формирует умение планировать структуру действий, навыки поиска, обработки и хранения информации; вырабатывает потребность обращаться к компьютеру при решении задач из любой предметной области; развивает алгоритмическое мышление в математическом контексте.</w:t>
      </w:r>
      <w:r w:rsidR="00E47C3F">
        <w:rPr>
          <w:rFonts w:ascii="Times New Roman" w:hAnsi="Times New Roman" w:cs="Times New Roman"/>
          <w:sz w:val="24"/>
          <w:szCs w:val="24"/>
        </w:rPr>
        <w:t xml:space="preserve"> Информатика и ИКТ – изучение ведется на базовом уровне по 1 часу в неделю.</w:t>
      </w:r>
    </w:p>
    <w:p w:rsidR="00343152" w:rsidRDefault="00343152"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Учебный предмет «Физическая культура» обеспечивает выработку у учащихся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r w:rsidR="00D13FA7">
        <w:rPr>
          <w:rFonts w:ascii="Times New Roman" w:hAnsi="Times New Roman" w:cs="Times New Roman"/>
          <w:sz w:val="24"/>
          <w:szCs w:val="24"/>
        </w:rPr>
        <w:t xml:space="preserve"> Физическая культура (базовый уровень) – изучается по 3 часа в неделю в 11 классе.</w:t>
      </w:r>
    </w:p>
    <w:p w:rsidR="00D13FA7" w:rsidRDefault="00343152" w:rsidP="006C7F5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«Основы безопасности жизнедеятельности» способствует получению знаний о здоровом образе жизни, в чрезвычайных ситуациях природного и техногенного характера, их последовательности и мероприятиях, проводимых государством по защите населения. </w:t>
      </w:r>
      <w:r w:rsidR="00D13FA7">
        <w:rPr>
          <w:rFonts w:ascii="Times New Roman" w:hAnsi="Times New Roman" w:cs="Times New Roman"/>
          <w:sz w:val="24"/>
          <w:szCs w:val="24"/>
        </w:rPr>
        <w:t>Курс «Основы безопасности жизнедеятельности» - 1 час</w:t>
      </w:r>
      <w:r w:rsidR="00D13FA7">
        <w:t xml:space="preserve">      </w:t>
      </w:r>
      <w:r w:rsidR="00D13FA7">
        <w:rPr>
          <w:rFonts w:ascii="Times New Roman" w:hAnsi="Times New Roman" w:cs="Times New Roman"/>
          <w:sz w:val="24"/>
          <w:szCs w:val="24"/>
        </w:rPr>
        <w:t>в неделю.</w:t>
      </w:r>
    </w:p>
    <w:p w:rsidR="00D13FA7" w:rsidRDefault="00D13FA7" w:rsidP="006C7F5E">
      <w:pPr>
        <w:pStyle w:val="a6"/>
        <w:ind w:firstLine="426"/>
        <w:jc w:val="both"/>
      </w:pPr>
      <w:r>
        <w:t xml:space="preserve">Курс по мировой художественной культуре на ступени среднего (полного) общего образования нацелен на ознакомление с выдающимися достижениями искусства в различные исторические эпохи в различных странах. Он не содержит полного перечисления всех явлений мировой художественной культуры, но дает возможность через отдельные наиболее выдающиеся памятники архитектуры, изобразительного искусства, литературы, музыки, театра, либо творчество одного мастера показать </w:t>
      </w:r>
      <w:proofErr w:type="spellStart"/>
      <w:proofErr w:type="gramStart"/>
      <w:r>
        <w:t>социо</w:t>
      </w:r>
      <w:proofErr w:type="spellEnd"/>
      <w:r>
        <w:t>-культурные</w:t>
      </w:r>
      <w:proofErr w:type="gramEnd"/>
      <w:r>
        <w:t xml:space="preserve"> доминанты эпохи, ее основные художественные идеи. Курс изучается по одному часу в неделю.</w:t>
      </w:r>
    </w:p>
    <w:p w:rsidR="00D13FA7" w:rsidRDefault="00D13FA7" w:rsidP="006C7F5E">
      <w:pPr>
        <w:pStyle w:val="Standard"/>
        <w:tabs>
          <w:tab w:val="center" w:pos="4677"/>
          <w:tab w:val="left" w:pos="729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Курс «Технология» изучается по одному часу в неделю. Основная цель программы – передача учащимся знаний необходимых для профессионального самообразования, трудовой деятельности в условиях рыночной экономики, формирование мотивированной к самообразованию личности, обладающей навыками самостоятельного поиска, отбора, анализа и использования информации.</w:t>
      </w:r>
    </w:p>
    <w:p w:rsidR="00117E95" w:rsidRDefault="00D13FA7" w:rsidP="006C7F5E">
      <w:pPr>
        <w:pStyle w:val="Standard"/>
        <w:spacing w:line="100" w:lineRule="atLeast"/>
        <w:ind w:firstLine="426"/>
        <w:jc w:val="both"/>
      </w:pPr>
      <w:r>
        <w:rPr>
          <w:rFonts w:ascii="Times New Roman" w:hAnsi="Times New Roman" w:cs="Times New Roman"/>
          <w:sz w:val="24"/>
          <w:szCs w:val="24"/>
        </w:rPr>
        <w:t>Региональный компонент  учебного плана  реализуется через предмет «Основы регионального развития» (2 часа в неделю на каждый класс (год) обучения).</w:t>
      </w:r>
      <w:r w:rsidR="00117E95">
        <w:rPr>
          <w:rFonts w:ascii="Times New Roman" w:hAnsi="Times New Roman" w:cs="Times New Roman"/>
          <w:sz w:val="24"/>
          <w:szCs w:val="24"/>
        </w:rPr>
        <w:t xml:space="preserve">  Учебный предмет «Основы регионального развития» направлен на </w:t>
      </w:r>
      <w:r w:rsidR="00117E95">
        <w:rPr>
          <w:rFonts w:ascii="Times New Roman" w:hAnsi="Times New Roman" w:cs="Calibri"/>
          <w:sz w:val="24"/>
          <w:szCs w:val="24"/>
          <w:lang w:eastAsia="en-US"/>
        </w:rPr>
        <w:t xml:space="preserve">содействие развития </w:t>
      </w:r>
      <w:proofErr w:type="spellStart"/>
      <w:r w:rsidR="00117E95">
        <w:rPr>
          <w:rFonts w:ascii="Times New Roman" w:hAnsi="Times New Roman" w:cs="Calibri"/>
          <w:sz w:val="24"/>
          <w:szCs w:val="24"/>
          <w:lang w:eastAsia="en-US"/>
        </w:rPr>
        <w:t>самоактуализирующейся</w:t>
      </w:r>
      <w:proofErr w:type="spellEnd"/>
      <w:r w:rsidR="00117E95">
        <w:rPr>
          <w:rFonts w:ascii="Times New Roman" w:hAnsi="Times New Roman" w:cs="Calibri"/>
          <w:sz w:val="24"/>
          <w:szCs w:val="24"/>
          <w:lang w:eastAsia="en-US"/>
        </w:rPr>
        <w:t xml:space="preserve">, культурно развитой личности — жителя Красноярского края, </w:t>
      </w:r>
      <w:r w:rsidR="00117E95">
        <w:rPr>
          <w:rFonts w:ascii="Times New Roman" w:hAnsi="Times New Roman" w:cs="Calibri"/>
          <w:sz w:val="24"/>
          <w:szCs w:val="24"/>
          <w:lang w:eastAsia="en-US"/>
        </w:rPr>
        <w:lastRenderedPageBreak/>
        <w:t>обладающего системными знаниями об обществе и окружающем мире, способного принимать и оценивать происходящие события и при</w:t>
      </w:r>
      <w:r w:rsidR="00117E95">
        <w:rPr>
          <w:rFonts w:ascii="Times New Roman" w:hAnsi="Times New Roman" w:cs="Calibri"/>
          <w:sz w:val="24"/>
          <w:szCs w:val="24"/>
          <w:lang w:eastAsia="en-US"/>
        </w:rPr>
        <w:softHyphen/>
        <w:t>нимать ответственные решения.</w:t>
      </w:r>
    </w:p>
    <w:p w:rsidR="00D13FA7" w:rsidRDefault="00117E95" w:rsidP="006C7F5E">
      <w:pPr>
        <w:spacing w:after="0"/>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Компонент образовательного учреждения в учебном плане по решению родителей и учащихся распределены на углубленное изучение предметов. </w:t>
      </w:r>
      <w:proofErr w:type="gramEnd"/>
    </w:p>
    <w:p w:rsidR="00117E95" w:rsidRDefault="00117E95" w:rsidP="006C7F5E">
      <w:pPr>
        <w:spacing w:line="276" w:lineRule="auto"/>
        <w:ind w:firstLine="426"/>
        <w:jc w:val="both"/>
        <w:rPr>
          <w:rFonts w:ascii="Times New Roman" w:hAnsi="Times New Roman" w:cs="Times New Roman"/>
          <w:sz w:val="24"/>
          <w:szCs w:val="24"/>
        </w:rPr>
      </w:pPr>
      <w:r w:rsidRPr="00117E95">
        <w:rPr>
          <w:rFonts w:ascii="Times New Roman" w:hAnsi="Times New Roman" w:cs="Times New Roman"/>
          <w:sz w:val="24"/>
          <w:szCs w:val="24"/>
        </w:rPr>
        <w:t xml:space="preserve">Курс «В лабиринтах математики» изучается в 11 классе по одному часу в неделю и направлен на углубление математических знаний, которые реализуется  на базе обучения методам и приемам решения математических задач. Особое внимание обращается на темы школьного курса математики, вызывающие наибольшие сложности на экзамене (анализ типов заданий, разбор типичных ошибок выпускников прошлых лет). </w:t>
      </w:r>
    </w:p>
    <w:p w:rsidR="00117E95" w:rsidRDefault="00117E95" w:rsidP="006C7F5E">
      <w:pPr>
        <w:spacing w:line="276" w:lineRule="auto"/>
        <w:ind w:firstLine="426"/>
        <w:jc w:val="both"/>
        <w:rPr>
          <w:rFonts w:ascii="Times New Roman" w:eastAsia="Times New Roman" w:hAnsi="Times New Roman" w:cs="Times New Roman"/>
          <w:iCs/>
          <w:color w:val="000000"/>
          <w:sz w:val="24"/>
          <w:szCs w:val="24"/>
          <w:lang w:eastAsia="ru-RU"/>
        </w:rPr>
      </w:pPr>
      <w:r>
        <w:rPr>
          <w:rFonts w:ascii="Times New Roman" w:hAnsi="Times New Roman" w:cs="Times New Roman"/>
          <w:sz w:val="24"/>
          <w:szCs w:val="24"/>
        </w:rPr>
        <w:t xml:space="preserve">«Курс «Прикладная математика» изучается в 11 классе по 0,5 часа в неделю и направлен на </w:t>
      </w:r>
      <w:r>
        <w:rPr>
          <w:rFonts w:ascii="Times New Roman" w:eastAsia="Times New Roman" w:hAnsi="Times New Roman" w:cs="Times New Roman"/>
          <w:iCs/>
          <w:color w:val="000000"/>
          <w:sz w:val="24"/>
          <w:szCs w:val="24"/>
          <w:lang w:eastAsia="ru-RU"/>
        </w:rPr>
        <w:t>овладение</w:t>
      </w:r>
      <w:r w:rsidRPr="00007990">
        <w:rPr>
          <w:rFonts w:ascii="Times New Roman" w:eastAsia="Times New Roman" w:hAnsi="Times New Roman" w:cs="Times New Roman"/>
          <w:iCs/>
          <w:color w:val="000000"/>
          <w:sz w:val="24"/>
          <w:szCs w:val="24"/>
          <w:lang w:eastAsia="ru-RU"/>
        </w:rPr>
        <w:t xml:space="preserve"> определённым объём</w:t>
      </w:r>
      <w:r w:rsidR="006C7F5E">
        <w:rPr>
          <w:rFonts w:ascii="Times New Roman" w:eastAsia="Times New Roman" w:hAnsi="Times New Roman" w:cs="Times New Roman"/>
          <w:iCs/>
          <w:color w:val="000000"/>
          <w:sz w:val="24"/>
          <w:szCs w:val="24"/>
          <w:lang w:eastAsia="ru-RU"/>
        </w:rPr>
        <w:t>ом</w:t>
      </w:r>
      <w:r w:rsidRPr="00007990">
        <w:rPr>
          <w:rFonts w:ascii="Times New Roman" w:eastAsia="Times New Roman" w:hAnsi="Times New Roman" w:cs="Times New Roman"/>
          <w:iCs/>
          <w:color w:val="000000"/>
          <w:sz w:val="24"/>
          <w:szCs w:val="24"/>
          <w:lang w:eastAsia="ru-RU"/>
        </w:rPr>
        <w:t xml:space="preserve"> знаний, готовых методов решения нестандартных задач, но и в том, чтобы научить </w:t>
      </w:r>
      <w:r w:rsidR="006C7F5E" w:rsidRPr="00007990">
        <w:rPr>
          <w:rFonts w:ascii="Times New Roman" w:eastAsia="Times New Roman" w:hAnsi="Times New Roman" w:cs="Times New Roman"/>
          <w:iCs/>
          <w:color w:val="000000"/>
          <w:sz w:val="24"/>
          <w:szCs w:val="24"/>
          <w:lang w:eastAsia="ru-RU"/>
        </w:rPr>
        <w:t>самостоятельно,</w:t>
      </w:r>
      <w:r w:rsidRPr="00007990">
        <w:rPr>
          <w:rFonts w:ascii="Times New Roman" w:eastAsia="Times New Roman" w:hAnsi="Times New Roman" w:cs="Times New Roman"/>
          <w:iCs/>
          <w:color w:val="000000"/>
          <w:sz w:val="24"/>
          <w:szCs w:val="24"/>
          <w:lang w:eastAsia="ru-RU"/>
        </w:rPr>
        <w:t xml:space="preserve"> мыслить, творчески подходить к любой проблеме.</w:t>
      </w:r>
    </w:p>
    <w:p w:rsidR="006C7F5E" w:rsidRDefault="006C7F5E" w:rsidP="006C7F5E">
      <w:pPr>
        <w:spacing w:line="276" w:lineRule="auto"/>
        <w:ind w:firstLine="426"/>
        <w:jc w:val="both"/>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 xml:space="preserve">Курс «Говорим и пишем правильно» изучается в 11 классе (1 час в неделю) и </w:t>
      </w:r>
      <w:r w:rsidRPr="006C7F5E">
        <w:rPr>
          <w:rFonts w:ascii="Times New Roman" w:hAnsi="Times New Roman" w:cs="Times New Roman"/>
          <w:sz w:val="24"/>
          <w:szCs w:val="24"/>
        </w:rPr>
        <w:t>обеспечивает осмысление системы знаний о языке, углубленное изучение основных разделов русского языка, формирование устойчивых навыков владения русским языком и совершенствование речевой культуры.</w:t>
      </w:r>
    </w:p>
    <w:p w:rsidR="006C7F5E" w:rsidRDefault="006C7F5E" w:rsidP="006C7F5E">
      <w:pPr>
        <w:pStyle w:val="c3"/>
        <w:spacing w:before="0" w:beforeAutospacing="0" w:after="0" w:afterAutospacing="0"/>
        <w:ind w:firstLine="426"/>
        <w:jc w:val="both"/>
      </w:pPr>
      <w:r>
        <w:t xml:space="preserve">Курс «Текст: теория и практика сочинений разных видов» изучается в 11 классе и рассчитан научить учащихся работать с текстом, отбирать нужную информацию: находить проблемы текста, комментировать эти проблемы, выявлять авторскую позицию, приводить собственные аргументы. </w:t>
      </w:r>
    </w:p>
    <w:p w:rsidR="006C7F5E" w:rsidRPr="006C7F5E" w:rsidRDefault="006C7F5E" w:rsidP="006C7F5E">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Курс «Познавательная</w:t>
      </w:r>
      <w:r w:rsidR="000B29BB">
        <w:rPr>
          <w:rFonts w:ascii="Times New Roman" w:hAnsi="Times New Roman" w:cs="Times New Roman"/>
          <w:sz w:val="24"/>
          <w:szCs w:val="24"/>
        </w:rPr>
        <w:t xml:space="preserve"> биология» - изучается в течение</w:t>
      </w:r>
      <w:r>
        <w:rPr>
          <w:rFonts w:ascii="Times New Roman" w:hAnsi="Times New Roman" w:cs="Times New Roman"/>
          <w:sz w:val="24"/>
          <w:szCs w:val="24"/>
        </w:rPr>
        <w:t xml:space="preserve"> двух лет по 1 часу в неделю и направлен на расширение знаний учащихся по биологии.</w:t>
      </w:r>
    </w:p>
    <w:p w:rsidR="009A482D" w:rsidRDefault="009A482D" w:rsidP="0011782A">
      <w:pPr>
        <w:spacing w:after="0"/>
        <w:ind w:firstLine="426"/>
        <w:jc w:val="both"/>
        <w:rPr>
          <w:rFonts w:ascii="Times New Roman" w:hAnsi="Times New Roman" w:cs="Times New Roman"/>
          <w:sz w:val="24"/>
          <w:szCs w:val="24"/>
        </w:rPr>
      </w:pPr>
    </w:p>
    <w:p w:rsidR="0011782A" w:rsidRDefault="0011782A" w:rsidP="0011782A">
      <w:pPr>
        <w:spacing w:after="0"/>
        <w:ind w:firstLine="426"/>
        <w:jc w:val="both"/>
        <w:rPr>
          <w:rFonts w:ascii="Times New Roman" w:hAnsi="Times New Roman" w:cs="Times New Roman"/>
          <w:sz w:val="24"/>
          <w:szCs w:val="24"/>
        </w:rPr>
      </w:pPr>
      <w:r>
        <w:rPr>
          <w:rFonts w:ascii="Times New Roman" w:hAnsi="Times New Roman" w:cs="Times New Roman"/>
          <w:sz w:val="24"/>
          <w:szCs w:val="24"/>
        </w:rPr>
        <w:t>Недельное количество часов на изучение учащимися 10-11 классов учебных предметов, распределенное по классам.</w:t>
      </w:r>
    </w:p>
    <w:tbl>
      <w:tblPr>
        <w:tblpPr w:leftFromText="180" w:rightFromText="180" w:vertAnchor="text" w:tblpX="-45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410"/>
        <w:gridCol w:w="2551"/>
      </w:tblGrid>
      <w:tr w:rsidR="006C7F5E" w:rsidRPr="0011782A" w:rsidTr="006C7F5E">
        <w:trPr>
          <w:cantSplit/>
        </w:trPr>
        <w:tc>
          <w:tcPr>
            <w:tcW w:w="4786" w:type="dxa"/>
            <w:vMerge w:val="restart"/>
            <w:tcBorders>
              <w:tl2br w:val="single" w:sz="4" w:space="0" w:color="auto"/>
            </w:tcBorders>
          </w:tcPr>
          <w:p w:rsidR="006C7F5E" w:rsidRPr="0011782A" w:rsidRDefault="006C7F5E" w:rsidP="00C0288F">
            <w:pPr>
              <w:spacing w:after="0" w:line="240" w:lineRule="auto"/>
              <w:rPr>
                <w:rFonts w:ascii="Times New Roman" w:eastAsia="Times New Roman" w:hAnsi="Times New Roman" w:cs="Times New Roman"/>
                <w:bCs/>
                <w:sz w:val="24"/>
                <w:szCs w:val="24"/>
                <w:lang w:eastAsia="ru-RU"/>
              </w:rPr>
            </w:pPr>
            <w:r w:rsidRPr="0011782A">
              <w:rPr>
                <w:rFonts w:ascii="Times New Roman" w:eastAsia="Times New Roman" w:hAnsi="Times New Roman" w:cs="Times New Roman"/>
                <w:sz w:val="24"/>
                <w:szCs w:val="24"/>
                <w:lang w:eastAsia="ru-RU"/>
              </w:rPr>
              <w:t xml:space="preserve">                                классы</w:t>
            </w:r>
          </w:p>
          <w:p w:rsidR="006C7F5E" w:rsidRPr="0011782A" w:rsidRDefault="006C7F5E" w:rsidP="00C0288F">
            <w:pPr>
              <w:spacing w:after="0" w:line="240" w:lineRule="auto"/>
              <w:rPr>
                <w:rFonts w:ascii="Times New Roman" w:eastAsia="Times New Roman" w:hAnsi="Times New Roman" w:cs="Times New Roman"/>
                <w:bCs/>
                <w:sz w:val="24"/>
                <w:szCs w:val="24"/>
                <w:lang w:eastAsia="ru-RU"/>
              </w:rPr>
            </w:pPr>
          </w:p>
          <w:p w:rsidR="006C7F5E" w:rsidRPr="0011782A" w:rsidRDefault="006C7F5E" w:rsidP="00C0288F">
            <w:pPr>
              <w:spacing w:after="0" w:line="240" w:lineRule="auto"/>
              <w:rPr>
                <w:rFonts w:ascii="Times New Roman" w:eastAsia="Times New Roman" w:hAnsi="Times New Roman" w:cs="Times New Roman"/>
                <w:bCs/>
                <w:sz w:val="24"/>
                <w:szCs w:val="24"/>
                <w:lang w:eastAsia="ru-RU"/>
              </w:rPr>
            </w:pPr>
            <w:r w:rsidRPr="0011782A">
              <w:rPr>
                <w:rFonts w:ascii="Times New Roman" w:eastAsia="Times New Roman" w:hAnsi="Times New Roman" w:cs="Times New Roman"/>
                <w:bCs/>
                <w:sz w:val="24"/>
                <w:szCs w:val="24"/>
                <w:lang w:eastAsia="ru-RU"/>
              </w:rPr>
              <w:t>Учебные предметы</w:t>
            </w:r>
            <w:r w:rsidRPr="0011782A">
              <w:rPr>
                <w:rFonts w:ascii="Times New Roman" w:eastAsia="Times New Roman" w:hAnsi="Times New Roman" w:cs="Times New Roman"/>
                <w:sz w:val="24"/>
                <w:szCs w:val="24"/>
                <w:lang w:eastAsia="ru-RU"/>
              </w:rPr>
              <w:t xml:space="preserve">                                        </w:t>
            </w:r>
          </w:p>
        </w:tc>
        <w:tc>
          <w:tcPr>
            <w:tcW w:w="2410" w:type="dxa"/>
          </w:tcPr>
          <w:p w:rsidR="006C7F5E" w:rsidRPr="0011782A" w:rsidRDefault="006C7F5E" w:rsidP="00C0288F">
            <w:pPr>
              <w:spacing w:after="0" w:line="240" w:lineRule="auto"/>
              <w:ind w:left="237"/>
              <w:rPr>
                <w:rFonts w:ascii="Times New Roman" w:eastAsia="Times New Roman" w:hAnsi="Times New Roman" w:cs="Times New Roman"/>
                <w:b/>
                <w:bCs/>
                <w:sz w:val="24"/>
                <w:szCs w:val="24"/>
                <w:lang w:eastAsia="ru-RU"/>
              </w:rPr>
            </w:pPr>
            <w:r w:rsidRPr="0011782A">
              <w:rPr>
                <w:rFonts w:ascii="Times New Roman" w:eastAsia="Times New Roman" w:hAnsi="Times New Roman" w:cs="Times New Roman"/>
                <w:sz w:val="24"/>
                <w:szCs w:val="24"/>
                <w:lang w:eastAsia="ru-RU"/>
              </w:rPr>
              <w:t>Количество часов в неделю</w:t>
            </w:r>
          </w:p>
        </w:tc>
        <w:tc>
          <w:tcPr>
            <w:tcW w:w="2551" w:type="dxa"/>
          </w:tcPr>
          <w:p w:rsidR="006C7F5E" w:rsidRPr="0011782A" w:rsidRDefault="006C7F5E" w:rsidP="00C0288F">
            <w:pPr>
              <w:spacing w:after="0" w:line="240" w:lineRule="auto"/>
              <w:ind w:left="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промежуточной аттестации</w:t>
            </w:r>
          </w:p>
        </w:tc>
      </w:tr>
      <w:tr w:rsidR="006C7F5E" w:rsidRPr="0011782A" w:rsidTr="006C7F5E">
        <w:trPr>
          <w:cantSplit/>
        </w:trPr>
        <w:tc>
          <w:tcPr>
            <w:tcW w:w="4786" w:type="dxa"/>
            <w:vMerge/>
            <w:tcBorders>
              <w:tr2bl w:val="single" w:sz="4" w:space="0" w:color="auto"/>
            </w:tcBorders>
          </w:tcPr>
          <w:p w:rsidR="006C7F5E" w:rsidRPr="0011782A" w:rsidRDefault="006C7F5E" w:rsidP="00C0288F">
            <w:pPr>
              <w:spacing w:after="0" w:line="240" w:lineRule="auto"/>
              <w:ind w:left="387"/>
              <w:rPr>
                <w:rFonts w:ascii="Times New Roman" w:eastAsia="Times New Roman" w:hAnsi="Times New Roman" w:cs="Times New Roman"/>
                <w:b/>
                <w:bCs/>
                <w:sz w:val="24"/>
                <w:szCs w:val="24"/>
                <w:lang w:eastAsia="ru-RU"/>
              </w:rPr>
            </w:pP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551" w:type="dxa"/>
          </w:tcPr>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6C7F5E" w:rsidRPr="0011782A" w:rsidTr="006C7F5E">
        <w:trPr>
          <w:cantSplit/>
        </w:trPr>
        <w:tc>
          <w:tcPr>
            <w:tcW w:w="4786" w:type="dxa"/>
          </w:tcPr>
          <w:p w:rsidR="006C7F5E" w:rsidRPr="0011782A" w:rsidRDefault="006C7F5E" w:rsidP="00C0288F">
            <w:pPr>
              <w:keepNext/>
              <w:spacing w:after="0" w:line="240" w:lineRule="auto"/>
              <w:jc w:val="center"/>
              <w:outlineLvl w:val="0"/>
              <w:rPr>
                <w:rFonts w:ascii="Times New Roman" w:eastAsia="Times New Roman" w:hAnsi="Times New Roman" w:cs="Times New Roman"/>
                <w:bCs/>
                <w:sz w:val="24"/>
                <w:szCs w:val="24"/>
                <w:lang w:eastAsia="ru-RU"/>
              </w:rPr>
            </w:pPr>
            <w:r w:rsidRPr="0011782A">
              <w:rPr>
                <w:rFonts w:ascii="Times New Roman" w:eastAsia="Times New Roman" w:hAnsi="Times New Roman" w:cs="Times New Roman"/>
                <w:color w:val="000000"/>
                <w:sz w:val="24"/>
                <w:szCs w:val="24"/>
                <w:lang w:eastAsia="ru-RU"/>
              </w:rPr>
              <w:t>Обязательные учебные предметы</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bCs/>
                <w:sz w:val="24"/>
                <w:szCs w:val="24"/>
                <w:lang w:eastAsia="ru-RU"/>
              </w:rPr>
            </w:pPr>
          </w:p>
        </w:tc>
        <w:tc>
          <w:tcPr>
            <w:tcW w:w="2551" w:type="dxa"/>
          </w:tcPr>
          <w:p w:rsidR="006C7F5E" w:rsidRPr="0011782A" w:rsidRDefault="006C7F5E" w:rsidP="00C0288F">
            <w:pPr>
              <w:spacing w:after="0" w:line="240" w:lineRule="auto"/>
              <w:jc w:val="center"/>
              <w:rPr>
                <w:rFonts w:ascii="Times New Roman" w:eastAsia="Times New Roman" w:hAnsi="Times New Roman" w:cs="Times New Roman"/>
                <w:bCs/>
                <w:sz w:val="24"/>
                <w:szCs w:val="24"/>
                <w:lang w:eastAsia="ru-RU"/>
              </w:rPr>
            </w:pPr>
          </w:p>
        </w:tc>
      </w:tr>
      <w:tr w:rsidR="006C7F5E" w:rsidRPr="0011782A" w:rsidTr="006C7F5E">
        <w:tc>
          <w:tcPr>
            <w:tcW w:w="4786" w:type="dxa"/>
            <w:tcBorders>
              <w:top w:val="nil"/>
            </w:tcBorders>
          </w:tcPr>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 xml:space="preserve">Русский язык </w:t>
            </w:r>
          </w:p>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Литература</w:t>
            </w:r>
          </w:p>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Иностранный  язык</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3</w:t>
            </w:r>
          </w:p>
          <w:p w:rsidR="006C7F5E" w:rsidRPr="0011782A" w:rsidRDefault="006C7F5E" w:rsidP="006C7F5E">
            <w:pPr>
              <w:spacing w:after="0" w:line="240" w:lineRule="auto"/>
              <w:ind w:firstLine="176"/>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3</w:t>
            </w:r>
          </w:p>
        </w:tc>
        <w:tc>
          <w:tcPr>
            <w:tcW w:w="2551" w:type="dxa"/>
          </w:tcPr>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6C7F5E" w:rsidRPr="0011782A" w:rsidTr="006C7F5E">
        <w:tc>
          <w:tcPr>
            <w:tcW w:w="4786" w:type="dxa"/>
          </w:tcPr>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Математика</w:t>
            </w:r>
          </w:p>
          <w:p w:rsidR="006C7F5E" w:rsidRPr="0011782A" w:rsidRDefault="006C7F5E" w:rsidP="00C028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4</w:t>
            </w:r>
          </w:p>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tc>
        <w:tc>
          <w:tcPr>
            <w:tcW w:w="2551" w:type="dxa"/>
          </w:tcPr>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6C7F5E" w:rsidRPr="0011782A" w:rsidTr="006C7F5E">
        <w:tc>
          <w:tcPr>
            <w:tcW w:w="4786" w:type="dxa"/>
          </w:tcPr>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История</w:t>
            </w:r>
          </w:p>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 xml:space="preserve">Обществознание (включая экономику и право) </w:t>
            </w:r>
          </w:p>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География</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2</w:t>
            </w:r>
          </w:p>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2</w:t>
            </w:r>
          </w:p>
          <w:p w:rsidR="006C7F5E" w:rsidRDefault="006C7F5E" w:rsidP="00C0288F">
            <w:pPr>
              <w:spacing w:after="0" w:line="240" w:lineRule="auto"/>
              <w:jc w:val="center"/>
              <w:rPr>
                <w:rFonts w:ascii="Times New Roman" w:eastAsia="Times New Roman" w:hAnsi="Times New Roman" w:cs="Times New Roman"/>
                <w:sz w:val="24"/>
                <w:szCs w:val="24"/>
                <w:lang w:eastAsia="ru-RU"/>
              </w:rPr>
            </w:pPr>
          </w:p>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tc>
        <w:tc>
          <w:tcPr>
            <w:tcW w:w="2551" w:type="dxa"/>
          </w:tcPr>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6C7F5E" w:rsidRDefault="006C7F5E" w:rsidP="00C0288F">
            <w:pPr>
              <w:spacing w:after="0" w:line="240" w:lineRule="auto"/>
              <w:jc w:val="center"/>
              <w:rPr>
                <w:rFonts w:ascii="Times New Roman" w:eastAsia="Times New Roman" w:hAnsi="Times New Roman" w:cs="Times New Roman"/>
                <w:sz w:val="24"/>
                <w:szCs w:val="24"/>
                <w:lang w:eastAsia="ru-RU"/>
              </w:rPr>
            </w:pPr>
          </w:p>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6C7F5E" w:rsidRPr="0011782A" w:rsidTr="006C7F5E">
        <w:tc>
          <w:tcPr>
            <w:tcW w:w="4786" w:type="dxa"/>
          </w:tcPr>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Биология</w:t>
            </w:r>
          </w:p>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Физика</w:t>
            </w:r>
          </w:p>
          <w:p w:rsidR="006C7F5E"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Химия</w:t>
            </w:r>
          </w:p>
          <w:p w:rsidR="006C7F5E" w:rsidRPr="0011782A" w:rsidRDefault="006C7F5E" w:rsidP="00C028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2</w:t>
            </w:r>
          </w:p>
          <w:p w:rsidR="006C7F5E"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1" w:type="dxa"/>
          </w:tcPr>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6C7F5E" w:rsidRPr="0011782A" w:rsidTr="006C7F5E">
        <w:tc>
          <w:tcPr>
            <w:tcW w:w="4786" w:type="dxa"/>
          </w:tcPr>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Мировая художественная культура</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tc>
        <w:tc>
          <w:tcPr>
            <w:tcW w:w="2551"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6C7F5E" w:rsidRPr="0011782A" w:rsidTr="006C7F5E">
        <w:tc>
          <w:tcPr>
            <w:tcW w:w="4786" w:type="dxa"/>
          </w:tcPr>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Физическая культура</w:t>
            </w:r>
          </w:p>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lastRenderedPageBreak/>
              <w:t>Основы безопасности жизнедеятельности</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val="en-US" w:eastAsia="ru-RU"/>
              </w:rPr>
            </w:pPr>
            <w:r w:rsidRPr="0011782A">
              <w:rPr>
                <w:rFonts w:ascii="Times New Roman" w:eastAsia="Times New Roman" w:hAnsi="Times New Roman" w:cs="Times New Roman"/>
                <w:sz w:val="24"/>
                <w:szCs w:val="24"/>
                <w:lang w:eastAsia="ru-RU"/>
              </w:rPr>
              <w:lastRenderedPageBreak/>
              <w:t>3</w:t>
            </w:r>
          </w:p>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lastRenderedPageBreak/>
              <w:t>1</w:t>
            </w:r>
          </w:p>
        </w:tc>
        <w:tc>
          <w:tcPr>
            <w:tcW w:w="2551" w:type="dxa"/>
          </w:tcPr>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ГО</w:t>
            </w:r>
          </w:p>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ГО</w:t>
            </w:r>
          </w:p>
        </w:tc>
      </w:tr>
      <w:tr w:rsidR="006C7F5E" w:rsidRPr="0011782A" w:rsidTr="006C7F5E">
        <w:tc>
          <w:tcPr>
            <w:tcW w:w="4786" w:type="dxa"/>
          </w:tcPr>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lastRenderedPageBreak/>
              <w:t>Технология</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tc>
        <w:tc>
          <w:tcPr>
            <w:tcW w:w="2551"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6C7F5E" w:rsidRPr="0011782A" w:rsidTr="006C7F5E">
        <w:trPr>
          <w:cantSplit/>
        </w:trPr>
        <w:tc>
          <w:tcPr>
            <w:tcW w:w="4786" w:type="dxa"/>
          </w:tcPr>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Итого:</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2551" w:type="dxa"/>
          </w:tcPr>
          <w:p w:rsidR="006C7F5E" w:rsidRDefault="006C7F5E" w:rsidP="00C0288F">
            <w:pPr>
              <w:spacing w:after="0" w:line="240" w:lineRule="auto"/>
              <w:jc w:val="center"/>
              <w:rPr>
                <w:rFonts w:ascii="Times New Roman" w:eastAsia="Times New Roman" w:hAnsi="Times New Roman" w:cs="Times New Roman"/>
                <w:b/>
                <w:sz w:val="24"/>
                <w:szCs w:val="24"/>
                <w:lang w:eastAsia="ru-RU"/>
              </w:rPr>
            </w:pPr>
          </w:p>
        </w:tc>
      </w:tr>
      <w:tr w:rsidR="006C7F5E" w:rsidRPr="0011782A" w:rsidTr="006C7F5E">
        <w:trPr>
          <w:cantSplit/>
        </w:trPr>
        <w:tc>
          <w:tcPr>
            <w:tcW w:w="4786" w:type="dxa"/>
          </w:tcPr>
          <w:p w:rsidR="006C7F5E" w:rsidRPr="0011782A" w:rsidRDefault="006C7F5E" w:rsidP="00C0288F">
            <w:pPr>
              <w:spacing w:after="0" w:line="240" w:lineRule="auto"/>
              <w:jc w:val="center"/>
              <w:rPr>
                <w:rFonts w:ascii="Times New Roman" w:eastAsia="Times New Roman" w:hAnsi="Times New Roman" w:cs="Times New Roman"/>
                <w:b/>
                <w:bCs/>
                <w:sz w:val="24"/>
                <w:szCs w:val="24"/>
                <w:lang w:eastAsia="ru-RU"/>
              </w:rPr>
            </w:pPr>
            <w:r w:rsidRPr="0011782A">
              <w:rPr>
                <w:rFonts w:ascii="Times New Roman" w:eastAsia="Times New Roman" w:hAnsi="Times New Roman" w:cs="Times New Roman"/>
                <w:b/>
                <w:bCs/>
                <w:sz w:val="24"/>
                <w:szCs w:val="24"/>
                <w:lang w:eastAsia="ru-RU"/>
              </w:rPr>
              <w:t>Региональный компонент</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b/>
                <w:bCs/>
                <w:sz w:val="24"/>
                <w:szCs w:val="24"/>
                <w:lang w:eastAsia="ru-RU"/>
              </w:rPr>
            </w:pPr>
          </w:p>
        </w:tc>
        <w:tc>
          <w:tcPr>
            <w:tcW w:w="2551" w:type="dxa"/>
          </w:tcPr>
          <w:p w:rsidR="006C7F5E" w:rsidRPr="0011782A" w:rsidRDefault="006C7F5E" w:rsidP="00C0288F">
            <w:pPr>
              <w:spacing w:after="0" w:line="240" w:lineRule="auto"/>
              <w:jc w:val="center"/>
              <w:rPr>
                <w:rFonts w:ascii="Times New Roman" w:eastAsia="Times New Roman" w:hAnsi="Times New Roman" w:cs="Times New Roman"/>
                <w:b/>
                <w:bCs/>
                <w:sz w:val="24"/>
                <w:szCs w:val="24"/>
                <w:lang w:eastAsia="ru-RU"/>
              </w:rPr>
            </w:pPr>
          </w:p>
        </w:tc>
      </w:tr>
      <w:tr w:rsidR="006C7F5E" w:rsidRPr="0011782A" w:rsidTr="006C7F5E">
        <w:trPr>
          <w:cantSplit/>
        </w:trPr>
        <w:tc>
          <w:tcPr>
            <w:tcW w:w="4786" w:type="dxa"/>
          </w:tcPr>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Основы регионального развития</w:t>
            </w:r>
          </w:p>
        </w:tc>
        <w:tc>
          <w:tcPr>
            <w:tcW w:w="2410" w:type="dxa"/>
          </w:tcPr>
          <w:p w:rsidR="006C7F5E" w:rsidRPr="0011782A" w:rsidRDefault="006C7F5E" w:rsidP="00C0288F">
            <w:pPr>
              <w:spacing w:after="0" w:line="276"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2</w:t>
            </w:r>
          </w:p>
        </w:tc>
        <w:tc>
          <w:tcPr>
            <w:tcW w:w="2551" w:type="dxa"/>
          </w:tcPr>
          <w:p w:rsidR="006C7F5E" w:rsidRPr="0011782A" w:rsidRDefault="006C7F5E" w:rsidP="00C0288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6C7F5E" w:rsidRPr="0011782A" w:rsidTr="006C7F5E">
        <w:trPr>
          <w:cantSplit/>
        </w:trPr>
        <w:tc>
          <w:tcPr>
            <w:tcW w:w="4786" w:type="dxa"/>
          </w:tcPr>
          <w:p w:rsidR="006C7F5E" w:rsidRPr="0011782A" w:rsidRDefault="006C7F5E" w:rsidP="00C0288F">
            <w:pPr>
              <w:spacing w:after="0" w:line="240" w:lineRule="auto"/>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Итого</w:t>
            </w:r>
          </w:p>
        </w:tc>
        <w:tc>
          <w:tcPr>
            <w:tcW w:w="2410" w:type="dxa"/>
          </w:tcPr>
          <w:p w:rsidR="006C7F5E" w:rsidRPr="0011782A" w:rsidRDefault="006C7F5E" w:rsidP="00C0288F">
            <w:pPr>
              <w:spacing w:after="0" w:line="276" w:lineRule="auto"/>
              <w:jc w:val="center"/>
              <w:rPr>
                <w:rFonts w:ascii="Times New Roman" w:eastAsia="Times New Roman" w:hAnsi="Times New Roman" w:cs="Times New Roman"/>
                <w:b/>
                <w:sz w:val="24"/>
                <w:szCs w:val="24"/>
                <w:lang w:eastAsia="ru-RU"/>
              </w:rPr>
            </w:pPr>
            <w:r w:rsidRPr="0011782A">
              <w:rPr>
                <w:rFonts w:ascii="Times New Roman" w:eastAsia="Times New Roman" w:hAnsi="Times New Roman" w:cs="Times New Roman"/>
                <w:b/>
                <w:sz w:val="24"/>
                <w:szCs w:val="24"/>
                <w:lang w:eastAsia="ru-RU"/>
              </w:rPr>
              <w:t>2</w:t>
            </w:r>
          </w:p>
        </w:tc>
        <w:tc>
          <w:tcPr>
            <w:tcW w:w="2551" w:type="dxa"/>
          </w:tcPr>
          <w:p w:rsidR="006C7F5E" w:rsidRPr="0011782A" w:rsidRDefault="006C7F5E" w:rsidP="00C0288F">
            <w:pPr>
              <w:spacing w:after="0" w:line="276" w:lineRule="auto"/>
              <w:jc w:val="center"/>
              <w:rPr>
                <w:rFonts w:ascii="Times New Roman" w:eastAsia="Times New Roman" w:hAnsi="Times New Roman" w:cs="Times New Roman"/>
                <w:b/>
                <w:sz w:val="24"/>
                <w:szCs w:val="24"/>
                <w:lang w:eastAsia="ru-RU"/>
              </w:rPr>
            </w:pPr>
          </w:p>
        </w:tc>
      </w:tr>
      <w:tr w:rsidR="006C7F5E" w:rsidRPr="0011782A" w:rsidTr="006C7F5E">
        <w:trPr>
          <w:cantSplit/>
        </w:trPr>
        <w:tc>
          <w:tcPr>
            <w:tcW w:w="4786"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b/>
                <w:sz w:val="24"/>
                <w:szCs w:val="24"/>
                <w:lang w:eastAsia="ru-RU"/>
              </w:rPr>
              <w:t>Компонент образовательного учрежден</w:t>
            </w:r>
            <w:r>
              <w:rPr>
                <w:rFonts w:ascii="Times New Roman" w:eastAsia="Times New Roman" w:hAnsi="Times New Roman" w:cs="Times New Roman"/>
                <w:b/>
                <w:sz w:val="24"/>
                <w:szCs w:val="24"/>
                <w:lang w:eastAsia="ru-RU"/>
              </w:rPr>
              <w:t>ия</w:t>
            </w:r>
          </w:p>
        </w:tc>
        <w:tc>
          <w:tcPr>
            <w:tcW w:w="2410" w:type="dxa"/>
          </w:tcPr>
          <w:p w:rsidR="006C7F5E" w:rsidRPr="0011782A" w:rsidRDefault="006C7F5E" w:rsidP="00C0288F">
            <w:pPr>
              <w:spacing w:after="0" w:line="276" w:lineRule="auto"/>
              <w:jc w:val="center"/>
              <w:rPr>
                <w:rFonts w:ascii="Times New Roman" w:eastAsia="Times New Roman" w:hAnsi="Times New Roman" w:cs="Times New Roman"/>
                <w:sz w:val="24"/>
                <w:szCs w:val="24"/>
                <w:lang w:eastAsia="ru-RU"/>
              </w:rPr>
            </w:pPr>
          </w:p>
        </w:tc>
        <w:tc>
          <w:tcPr>
            <w:tcW w:w="2551" w:type="dxa"/>
          </w:tcPr>
          <w:p w:rsidR="006C7F5E" w:rsidRPr="0011782A" w:rsidRDefault="006C7F5E" w:rsidP="00C0288F">
            <w:pPr>
              <w:spacing w:after="0" w:line="276" w:lineRule="auto"/>
              <w:jc w:val="center"/>
              <w:rPr>
                <w:rFonts w:ascii="Times New Roman" w:eastAsia="Times New Roman" w:hAnsi="Times New Roman" w:cs="Times New Roman"/>
                <w:sz w:val="24"/>
                <w:szCs w:val="24"/>
                <w:lang w:eastAsia="ru-RU"/>
              </w:rPr>
            </w:pPr>
          </w:p>
        </w:tc>
      </w:tr>
      <w:tr w:rsidR="006C7F5E" w:rsidRPr="0011782A" w:rsidTr="006C7F5E">
        <w:trPr>
          <w:cantSplit/>
        </w:trPr>
        <w:tc>
          <w:tcPr>
            <w:tcW w:w="4786" w:type="dxa"/>
          </w:tcPr>
          <w:p w:rsidR="006C7F5E" w:rsidRPr="0011782A" w:rsidRDefault="006C7F5E" w:rsidP="00C028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лабиринтах математики</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sidRPr="0011782A">
              <w:rPr>
                <w:rFonts w:ascii="Times New Roman" w:eastAsia="Times New Roman" w:hAnsi="Times New Roman" w:cs="Times New Roman"/>
                <w:sz w:val="24"/>
                <w:szCs w:val="24"/>
                <w:lang w:eastAsia="ru-RU"/>
              </w:rPr>
              <w:t>1</w:t>
            </w:r>
          </w:p>
        </w:tc>
        <w:tc>
          <w:tcPr>
            <w:tcW w:w="2551"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6C7F5E" w:rsidRPr="0011782A" w:rsidTr="006C7F5E">
        <w:trPr>
          <w:cantSplit/>
        </w:trPr>
        <w:tc>
          <w:tcPr>
            <w:tcW w:w="4786" w:type="dxa"/>
          </w:tcPr>
          <w:p w:rsidR="006C7F5E" w:rsidRPr="0011782A" w:rsidRDefault="006C7F5E" w:rsidP="00C028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Прикладная математика</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51" w:type="dxa"/>
          </w:tcPr>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6C7F5E" w:rsidRPr="0011782A" w:rsidTr="006C7F5E">
        <w:trPr>
          <w:cantSplit/>
        </w:trPr>
        <w:tc>
          <w:tcPr>
            <w:tcW w:w="4786" w:type="dxa"/>
          </w:tcPr>
          <w:p w:rsidR="006C7F5E" w:rsidRDefault="006C7F5E" w:rsidP="00C028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Говорим и пишем правильно</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1" w:type="dxa"/>
          </w:tcPr>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6C7F5E" w:rsidRPr="0011782A" w:rsidTr="006C7F5E">
        <w:trPr>
          <w:cantSplit/>
        </w:trPr>
        <w:tc>
          <w:tcPr>
            <w:tcW w:w="4786" w:type="dxa"/>
          </w:tcPr>
          <w:p w:rsidR="006C7F5E" w:rsidRDefault="006C7F5E" w:rsidP="00C028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теория и практика сочинений разных видов</w:t>
            </w:r>
          </w:p>
        </w:tc>
        <w:tc>
          <w:tcPr>
            <w:tcW w:w="2410" w:type="dxa"/>
          </w:tcPr>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51" w:type="dxa"/>
          </w:tcPr>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6C7F5E" w:rsidRPr="0011782A" w:rsidTr="006C7F5E">
        <w:trPr>
          <w:cantSplit/>
        </w:trPr>
        <w:tc>
          <w:tcPr>
            <w:tcW w:w="4786" w:type="dxa"/>
          </w:tcPr>
          <w:p w:rsidR="006C7F5E" w:rsidRDefault="006C7F5E" w:rsidP="00C028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Познавательная биология</w:t>
            </w:r>
          </w:p>
        </w:tc>
        <w:tc>
          <w:tcPr>
            <w:tcW w:w="2410" w:type="dxa"/>
          </w:tcPr>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1" w:type="dxa"/>
          </w:tcPr>
          <w:p w:rsidR="006C7F5E" w:rsidRDefault="006C7F5E" w:rsidP="00C028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tc>
      </w:tr>
      <w:tr w:rsidR="006C7F5E" w:rsidRPr="0011782A" w:rsidTr="006C7F5E">
        <w:trPr>
          <w:cantSplit/>
          <w:trHeight w:val="230"/>
        </w:trPr>
        <w:tc>
          <w:tcPr>
            <w:tcW w:w="4786" w:type="dxa"/>
          </w:tcPr>
          <w:p w:rsidR="006C7F5E" w:rsidRPr="00567E1C" w:rsidRDefault="006C7F5E" w:rsidP="00C0288F">
            <w:pPr>
              <w:spacing w:after="0" w:line="240" w:lineRule="auto"/>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Итого</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2551" w:type="dxa"/>
          </w:tcPr>
          <w:p w:rsidR="006C7F5E" w:rsidRDefault="006C7F5E" w:rsidP="00C0288F">
            <w:pPr>
              <w:spacing w:after="0" w:line="240" w:lineRule="auto"/>
              <w:jc w:val="center"/>
              <w:rPr>
                <w:rFonts w:ascii="Times New Roman" w:eastAsia="Times New Roman" w:hAnsi="Times New Roman" w:cs="Times New Roman"/>
                <w:b/>
                <w:sz w:val="24"/>
                <w:szCs w:val="24"/>
                <w:lang w:eastAsia="ru-RU"/>
              </w:rPr>
            </w:pPr>
          </w:p>
        </w:tc>
      </w:tr>
      <w:tr w:rsidR="006C7F5E" w:rsidRPr="0011782A" w:rsidTr="006C7F5E">
        <w:trPr>
          <w:cantSplit/>
          <w:trHeight w:val="435"/>
        </w:trPr>
        <w:tc>
          <w:tcPr>
            <w:tcW w:w="4786" w:type="dxa"/>
          </w:tcPr>
          <w:p w:rsidR="006C7F5E" w:rsidRPr="0011782A" w:rsidRDefault="006C7F5E" w:rsidP="00C0288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Всего </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2551" w:type="dxa"/>
          </w:tcPr>
          <w:p w:rsidR="006C7F5E" w:rsidRDefault="006C7F5E" w:rsidP="00C0288F">
            <w:pPr>
              <w:spacing w:after="0" w:line="240" w:lineRule="auto"/>
              <w:jc w:val="center"/>
              <w:rPr>
                <w:rFonts w:ascii="Times New Roman" w:eastAsia="Times New Roman" w:hAnsi="Times New Roman" w:cs="Times New Roman"/>
                <w:b/>
                <w:sz w:val="24"/>
                <w:szCs w:val="24"/>
                <w:lang w:eastAsia="ru-RU"/>
              </w:rPr>
            </w:pPr>
          </w:p>
        </w:tc>
      </w:tr>
      <w:tr w:rsidR="006C7F5E" w:rsidRPr="0011782A" w:rsidTr="006C7F5E">
        <w:trPr>
          <w:cantSplit/>
        </w:trPr>
        <w:tc>
          <w:tcPr>
            <w:tcW w:w="4786" w:type="dxa"/>
          </w:tcPr>
          <w:p w:rsidR="006C7F5E" w:rsidRPr="0011782A" w:rsidRDefault="006C7F5E" w:rsidP="00C0288F">
            <w:pPr>
              <w:spacing w:after="0" w:line="240" w:lineRule="auto"/>
              <w:rPr>
                <w:rFonts w:ascii="Times New Roman" w:eastAsia="Times New Roman" w:hAnsi="Times New Roman" w:cs="Times New Roman"/>
                <w:b/>
                <w:sz w:val="24"/>
                <w:szCs w:val="24"/>
                <w:lang w:eastAsia="ru-RU"/>
              </w:rPr>
            </w:pPr>
            <w:r w:rsidRPr="0011782A">
              <w:rPr>
                <w:rFonts w:ascii="Times New Roman" w:eastAsia="Times New Roman" w:hAnsi="Times New Roman" w:cs="Times New Roman"/>
                <w:b/>
                <w:sz w:val="24"/>
                <w:szCs w:val="24"/>
                <w:lang w:eastAsia="ru-RU"/>
              </w:rPr>
              <w:t>Максимальный объём учебной нагрузки учащегося</w:t>
            </w:r>
          </w:p>
        </w:tc>
        <w:tc>
          <w:tcPr>
            <w:tcW w:w="2410" w:type="dxa"/>
          </w:tcPr>
          <w:p w:rsidR="006C7F5E" w:rsidRPr="0011782A" w:rsidRDefault="006C7F5E" w:rsidP="00C028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2551" w:type="dxa"/>
          </w:tcPr>
          <w:p w:rsidR="006C7F5E" w:rsidRDefault="006C7F5E" w:rsidP="00C0288F">
            <w:pPr>
              <w:spacing w:after="0" w:line="240" w:lineRule="auto"/>
              <w:jc w:val="center"/>
              <w:rPr>
                <w:rFonts w:ascii="Times New Roman" w:eastAsia="Times New Roman" w:hAnsi="Times New Roman" w:cs="Times New Roman"/>
                <w:b/>
                <w:sz w:val="24"/>
                <w:szCs w:val="24"/>
                <w:lang w:eastAsia="ru-RU"/>
              </w:rPr>
            </w:pPr>
          </w:p>
        </w:tc>
      </w:tr>
    </w:tbl>
    <w:p w:rsidR="00D20E4B" w:rsidRDefault="00D20E4B" w:rsidP="006D2ABA">
      <w:pPr>
        <w:spacing w:after="0"/>
      </w:pPr>
    </w:p>
    <w:p w:rsidR="0011782A" w:rsidRDefault="0011782A" w:rsidP="006D2ABA">
      <w:pPr>
        <w:spacing w:after="0"/>
      </w:pPr>
    </w:p>
    <w:p w:rsidR="0011782A" w:rsidRPr="00544869" w:rsidRDefault="0011782A" w:rsidP="0011782A">
      <w:pPr>
        <w:tabs>
          <w:tab w:val="left" w:pos="994"/>
        </w:tabs>
        <w:spacing w:after="0" w:line="240" w:lineRule="auto"/>
        <w:ind w:firstLine="567"/>
        <w:jc w:val="both"/>
        <w:rPr>
          <w:rFonts w:ascii="Times New Roman" w:eastAsia="Times New Roman" w:hAnsi="Times New Roman" w:cs="Times New Roman"/>
          <w:sz w:val="24"/>
          <w:szCs w:val="24"/>
          <w:lang w:eastAsia="ru-RU"/>
        </w:rPr>
      </w:pPr>
      <w:r w:rsidRPr="00544869">
        <w:rPr>
          <w:rFonts w:ascii="Times New Roman" w:eastAsia="Times New Roman" w:hAnsi="Times New Roman" w:cs="Times New Roman"/>
          <w:sz w:val="24"/>
          <w:szCs w:val="24"/>
          <w:lang w:eastAsia="ru-RU"/>
        </w:rPr>
        <w:t xml:space="preserve">По всем учебным предметам обязательной части учебного плана обязательна промежуточная аттестация. Сроки, время проведения промежуточной аттестации закрепляются приказом директора по школе, формы и даты проведения по классам и предметам указаны ежегодно в приказе директора на каждый учебный предмет отдельно. Формами организации промежуточной аттестации будут являться: </w:t>
      </w:r>
    </w:p>
    <w:p w:rsidR="00567E1C" w:rsidRPr="00567E1C" w:rsidRDefault="0011782A" w:rsidP="00567E1C">
      <w:pPr>
        <w:spacing w:after="0"/>
        <w:ind w:firstLine="426"/>
        <w:jc w:val="both"/>
        <w:rPr>
          <w:rFonts w:ascii="Times New Roman" w:eastAsia="Times New Roman" w:hAnsi="Times New Roman" w:cs="Times New Roman"/>
          <w:sz w:val="24"/>
          <w:szCs w:val="24"/>
          <w:lang w:eastAsia="ru-RU"/>
        </w:rPr>
      </w:pPr>
      <w:r w:rsidRPr="00544869">
        <w:rPr>
          <w:rFonts w:ascii="Times New Roman" w:eastAsia="Times New Roman" w:hAnsi="Times New Roman" w:cs="Times New Roman"/>
          <w:sz w:val="24"/>
          <w:szCs w:val="24"/>
          <w:lang w:eastAsia="ru-RU"/>
        </w:rPr>
        <w:t xml:space="preserve">1. </w:t>
      </w:r>
      <w:r w:rsidR="00567E1C" w:rsidRPr="00567E1C">
        <w:rPr>
          <w:rFonts w:ascii="Times New Roman" w:eastAsia="Times New Roman" w:hAnsi="Times New Roman" w:cs="Times New Roman"/>
          <w:sz w:val="24"/>
          <w:szCs w:val="24"/>
          <w:lang w:eastAsia="ru-RU"/>
        </w:rPr>
        <w:t>Контрольная работа - КР</w:t>
      </w:r>
    </w:p>
    <w:p w:rsidR="00567E1C" w:rsidRPr="00567E1C" w:rsidRDefault="00567E1C" w:rsidP="00567E1C">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2. Тестирование - Т</w:t>
      </w:r>
    </w:p>
    <w:p w:rsidR="00567E1C" w:rsidRPr="00567E1C" w:rsidRDefault="00567E1C" w:rsidP="00567E1C">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3. Контрольный диктант - КД</w:t>
      </w:r>
    </w:p>
    <w:p w:rsidR="00567E1C" w:rsidRPr="00567E1C" w:rsidRDefault="00567E1C" w:rsidP="00567E1C">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4. Комплексная контрольная работа - ККР</w:t>
      </w:r>
    </w:p>
    <w:p w:rsidR="00567E1C" w:rsidRPr="00567E1C" w:rsidRDefault="00567E1C" w:rsidP="00567E1C">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 xml:space="preserve">5. Защита проекта, исследовательской работы - ЗП </w:t>
      </w:r>
    </w:p>
    <w:p w:rsidR="00567E1C" w:rsidRPr="00567E1C" w:rsidRDefault="00567E1C" w:rsidP="00567E1C">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6. Выставка творческих работ - ТР</w:t>
      </w:r>
    </w:p>
    <w:p w:rsidR="00567E1C" w:rsidRPr="00567E1C" w:rsidRDefault="00567E1C" w:rsidP="00567E1C">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7. Сдача нормативов - СН</w:t>
      </w:r>
    </w:p>
    <w:p w:rsidR="00567E1C" w:rsidRPr="00567E1C" w:rsidRDefault="00567E1C" w:rsidP="00567E1C">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 xml:space="preserve">8. </w:t>
      </w:r>
      <w:r w:rsidR="006C7F5E">
        <w:rPr>
          <w:rFonts w:ascii="Times New Roman" w:eastAsia="Times New Roman" w:hAnsi="Times New Roman" w:cs="Times New Roman"/>
          <w:sz w:val="24"/>
          <w:szCs w:val="24"/>
          <w:lang w:eastAsia="ru-RU"/>
        </w:rPr>
        <w:t>Годовая отметка - ГО</w:t>
      </w:r>
    </w:p>
    <w:p w:rsidR="00567E1C" w:rsidRPr="00567E1C" w:rsidRDefault="00567E1C" w:rsidP="00567E1C">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9. Проверочная работа - ПР</w:t>
      </w:r>
    </w:p>
    <w:p w:rsidR="00567E1C" w:rsidRPr="00567E1C" w:rsidRDefault="00567E1C" w:rsidP="00567E1C">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10. Зачет - З</w:t>
      </w:r>
    </w:p>
    <w:p w:rsidR="00567E1C" w:rsidRPr="00567E1C" w:rsidRDefault="00567E1C" w:rsidP="00567E1C">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11. Контрольные задания - КЗ</w:t>
      </w:r>
    </w:p>
    <w:p w:rsidR="00567E1C" w:rsidRPr="00567E1C" w:rsidRDefault="00567E1C" w:rsidP="00567E1C">
      <w:pPr>
        <w:spacing w:after="0" w:line="240" w:lineRule="auto"/>
        <w:ind w:firstLine="426"/>
        <w:jc w:val="both"/>
        <w:rPr>
          <w:rFonts w:ascii="Times New Roman" w:eastAsia="Times New Roman" w:hAnsi="Times New Roman" w:cs="Times New Roman"/>
          <w:sz w:val="24"/>
          <w:szCs w:val="24"/>
          <w:lang w:eastAsia="ru-RU"/>
        </w:rPr>
      </w:pPr>
      <w:r w:rsidRPr="00567E1C">
        <w:rPr>
          <w:rFonts w:ascii="Times New Roman" w:eastAsia="Times New Roman" w:hAnsi="Times New Roman" w:cs="Times New Roman"/>
          <w:sz w:val="24"/>
          <w:szCs w:val="24"/>
          <w:lang w:eastAsia="ru-RU"/>
        </w:rPr>
        <w:t>12. Диагностическая работа - ДР</w:t>
      </w:r>
    </w:p>
    <w:p w:rsidR="0011782A" w:rsidRDefault="0011782A" w:rsidP="00C0288F">
      <w:pPr>
        <w:tabs>
          <w:tab w:val="left" w:pos="994"/>
        </w:tabs>
        <w:spacing w:after="0" w:line="240" w:lineRule="auto"/>
        <w:jc w:val="both"/>
        <w:rPr>
          <w:rFonts w:ascii="Times New Roman" w:eastAsia="Times New Roman" w:hAnsi="Times New Roman" w:cs="Times New Roman"/>
          <w:sz w:val="24"/>
          <w:szCs w:val="24"/>
          <w:lang w:eastAsia="ru-RU"/>
        </w:rPr>
      </w:pPr>
    </w:p>
    <w:p w:rsidR="0011782A" w:rsidRDefault="0011782A" w:rsidP="006D2ABA">
      <w:pPr>
        <w:spacing w:after="0"/>
      </w:pPr>
    </w:p>
    <w:sectPr w:rsidR="00117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37"/>
    <w:rsid w:val="00020367"/>
    <w:rsid w:val="000B29BB"/>
    <w:rsid w:val="0011782A"/>
    <w:rsid w:val="00117E95"/>
    <w:rsid w:val="001240DA"/>
    <w:rsid w:val="001E3280"/>
    <w:rsid w:val="00343152"/>
    <w:rsid w:val="00356B90"/>
    <w:rsid w:val="004926B0"/>
    <w:rsid w:val="00567E1C"/>
    <w:rsid w:val="006C7F5E"/>
    <w:rsid w:val="006D2ABA"/>
    <w:rsid w:val="007A66B7"/>
    <w:rsid w:val="007F7DA5"/>
    <w:rsid w:val="00831084"/>
    <w:rsid w:val="008F7F66"/>
    <w:rsid w:val="00990F37"/>
    <w:rsid w:val="009A482D"/>
    <w:rsid w:val="009F56BB"/>
    <w:rsid w:val="009F7DB9"/>
    <w:rsid w:val="00C0288F"/>
    <w:rsid w:val="00C827F2"/>
    <w:rsid w:val="00D13FA7"/>
    <w:rsid w:val="00D20E4B"/>
    <w:rsid w:val="00E47C3F"/>
    <w:rsid w:val="00FC2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9A48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310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1084"/>
    <w:rPr>
      <w:rFonts w:ascii="Segoe UI" w:hAnsi="Segoe UI" w:cs="Segoe UI"/>
      <w:sz w:val="18"/>
      <w:szCs w:val="18"/>
    </w:rPr>
  </w:style>
  <w:style w:type="paragraph" w:styleId="a6">
    <w:name w:val="Normal (Web)"/>
    <w:basedOn w:val="a"/>
    <w:rsid w:val="00D13FA7"/>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ru-RU"/>
    </w:rPr>
  </w:style>
  <w:style w:type="paragraph" w:customStyle="1" w:styleId="Standard">
    <w:name w:val="Standard"/>
    <w:rsid w:val="00D13FA7"/>
    <w:pPr>
      <w:suppressAutoHyphens/>
      <w:autoSpaceDN w:val="0"/>
      <w:spacing w:after="200" w:line="276" w:lineRule="auto"/>
      <w:textAlignment w:val="baseline"/>
    </w:pPr>
    <w:rPr>
      <w:rFonts w:ascii="Calibri" w:eastAsia="SimSun" w:hAnsi="Calibri" w:cs="Tahoma"/>
      <w:kern w:val="3"/>
      <w:lang w:eastAsia="ru-RU"/>
    </w:rPr>
  </w:style>
  <w:style w:type="paragraph" w:customStyle="1" w:styleId="c3">
    <w:name w:val="c3"/>
    <w:basedOn w:val="a"/>
    <w:rsid w:val="006C7F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9A48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310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1084"/>
    <w:rPr>
      <w:rFonts w:ascii="Segoe UI" w:hAnsi="Segoe UI" w:cs="Segoe UI"/>
      <w:sz w:val="18"/>
      <w:szCs w:val="18"/>
    </w:rPr>
  </w:style>
  <w:style w:type="paragraph" w:styleId="a6">
    <w:name w:val="Normal (Web)"/>
    <w:basedOn w:val="a"/>
    <w:rsid w:val="00D13FA7"/>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ru-RU"/>
    </w:rPr>
  </w:style>
  <w:style w:type="paragraph" w:customStyle="1" w:styleId="Standard">
    <w:name w:val="Standard"/>
    <w:rsid w:val="00D13FA7"/>
    <w:pPr>
      <w:suppressAutoHyphens/>
      <w:autoSpaceDN w:val="0"/>
      <w:spacing w:after="200" w:line="276" w:lineRule="auto"/>
      <w:textAlignment w:val="baseline"/>
    </w:pPr>
    <w:rPr>
      <w:rFonts w:ascii="Calibri" w:eastAsia="SimSun" w:hAnsi="Calibri" w:cs="Tahoma"/>
      <w:kern w:val="3"/>
      <w:lang w:eastAsia="ru-RU"/>
    </w:rPr>
  </w:style>
  <w:style w:type="paragraph" w:customStyle="1" w:styleId="c3">
    <w:name w:val="c3"/>
    <w:basedOn w:val="a"/>
    <w:rsid w:val="006C7F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3F56-9838-4945-A215-428CF04D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dc:creator>
  <cp:keywords/>
  <dc:description/>
  <cp:lastModifiedBy>Inyaz</cp:lastModifiedBy>
  <cp:revision>18</cp:revision>
  <cp:lastPrinted>2019-06-13T05:19:00Z</cp:lastPrinted>
  <dcterms:created xsi:type="dcterms:W3CDTF">2018-05-09T15:26:00Z</dcterms:created>
  <dcterms:modified xsi:type="dcterms:W3CDTF">2021-04-07T06:38:00Z</dcterms:modified>
</cp:coreProperties>
</file>