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8" w:rsidRPr="00931F80" w:rsidRDefault="00117A78" w:rsidP="00117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 w:rsidR="00EB2101">
        <w:rPr>
          <w:rFonts w:ascii="Times New Roman" w:hAnsi="Times New Roman" w:cs="Times New Roman"/>
          <w:b/>
          <w:sz w:val="24"/>
          <w:szCs w:val="24"/>
        </w:rPr>
        <w:t>й программе по русскому языку 10-11</w:t>
      </w:r>
      <w:r w:rsidRPr="00931F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B2101">
        <w:rPr>
          <w:rFonts w:ascii="Times New Roman" w:hAnsi="Times New Roman" w:cs="Times New Roman"/>
          <w:b/>
          <w:sz w:val="24"/>
          <w:szCs w:val="24"/>
        </w:rPr>
        <w:t>ы</w:t>
      </w:r>
    </w:p>
    <w:p w:rsidR="00117A78" w:rsidRPr="00931F80" w:rsidRDefault="00117A78" w:rsidP="00117A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117A78" w:rsidRPr="00931F80" w:rsidRDefault="00117A78" w:rsidP="00117A78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Учебный предмет Русский язык включён в </w:t>
      </w:r>
      <w:r w:rsidR="00DF7FA8">
        <w:rPr>
          <w:rFonts w:ascii="Times New Roman" w:hAnsi="Times New Roman" w:cs="Times New Roman"/>
          <w:sz w:val="24"/>
          <w:szCs w:val="24"/>
        </w:rPr>
        <w:t>обязательные учебные предметы</w:t>
      </w:r>
      <w:r w:rsidRPr="00931F80">
        <w:rPr>
          <w:rFonts w:ascii="Times New Roman" w:hAnsi="Times New Roman" w:cs="Times New Roman"/>
          <w:sz w:val="24"/>
          <w:szCs w:val="24"/>
        </w:rPr>
        <w:t xml:space="preserve"> учебного плана школы.</w:t>
      </w:r>
    </w:p>
    <w:p w:rsidR="00DF7FA8" w:rsidRDefault="00117A78" w:rsidP="00117A78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 для 11</w:t>
      </w:r>
      <w:r w:rsidRPr="00931F8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</w:t>
      </w:r>
      <w:r w:rsidR="002D5598">
        <w:rPr>
          <w:rFonts w:ascii="Times New Roman" w:hAnsi="Times New Roman" w:cs="Times New Roman"/>
          <w:sz w:val="24"/>
          <w:szCs w:val="24"/>
        </w:rPr>
        <w:t xml:space="preserve">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BB2CDD">
        <w:rPr>
          <w:rFonts w:ascii="Times New Roman" w:hAnsi="Times New Roman" w:cs="Times New Roman"/>
          <w:sz w:val="24"/>
          <w:szCs w:val="24"/>
        </w:rPr>
        <w:t xml:space="preserve">  компонент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B2CDD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</w:t>
      </w:r>
      <w:r w:rsidR="002D5598">
        <w:rPr>
          <w:rFonts w:ascii="Times New Roman" w:hAnsi="Times New Roman" w:cs="Times New Roman"/>
          <w:sz w:val="24"/>
          <w:szCs w:val="24"/>
        </w:rPr>
        <w:t xml:space="preserve">, Федеральным  базисным учебном </w:t>
      </w:r>
      <w:r w:rsidR="002D5598" w:rsidRPr="002D5C2A">
        <w:rPr>
          <w:rFonts w:ascii="Times New Roman" w:hAnsi="Times New Roman" w:cs="Times New Roman"/>
          <w:sz w:val="24"/>
          <w:szCs w:val="24"/>
        </w:rPr>
        <w:t xml:space="preserve"> план</w:t>
      </w:r>
      <w:r w:rsidR="002D5598">
        <w:rPr>
          <w:rFonts w:ascii="Times New Roman" w:hAnsi="Times New Roman" w:cs="Times New Roman"/>
          <w:sz w:val="24"/>
          <w:szCs w:val="24"/>
        </w:rPr>
        <w:t>ом</w:t>
      </w:r>
      <w:r w:rsidR="00DF7FA8">
        <w:rPr>
          <w:rFonts w:ascii="Times New Roman" w:hAnsi="Times New Roman" w:cs="Times New Roman"/>
          <w:sz w:val="24"/>
          <w:szCs w:val="24"/>
        </w:rPr>
        <w:t>.</w:t>
      </w:r>
    </w:p>
    <w:p w:rsidR="00117A78" w:rsidRPr="00931F80" w:rsidRDefault="00117A78" w:rsidP="00117A7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F80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117A78" w:rsidRPr="00931F80" w:rsidRDefault="00117A78" w:rsidP="00117A78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31F80">
        <w:rPr>
          <w:rFonts w:ascii="Times New Roman" w:hAnsi="Times New Roman" w:cs="Times New Roman"/>
          <w:sz w:val="24"/>
          <w:szCs w:val="24"/>
        </w:rPr>
        <w:t>: Примерная  программа по учебным предметам. Русский язык,  10-11  классы.</w:t>
      </w:r>
    </w:p>
    <w:p w:rsidR="00117A78" w:rsidRDefault="00117A78" w:rsidP="00117A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931F80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 xml:space="preserve"> </w:t>
      </w:r>
      <w:r w:rsidRPr="00931F8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proofErr w:type="gram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>Н.Г.Гольцова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И.В.Шамшин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М.А.Мищерина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>. Русский язык. 10-11 классы: учебник в 2частях.</w:t>
      </w:r>
      <w:r w:rsidR="00EB2101">
        <w:rPr>
          <w:rFonts w:ascii="Times New Roman" w:hAnsi="Times New Roman" w:cs="Times New Roman"/>
          <w:sz w:val="24"/>
          <w:szCs w:val="24"/>
        </w:rPr>
        <w:t>–  М.: Просвещение, 2014, 1 часть.</w:t>
      </w:r>
    </w:p>
    <w:p w:rsidR="00EB2101" w:rsidRPr="00931F80" w:rsidRDefault="00EB2101" w:rsidP="00117A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Н.Г.Гольцова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И.В.Шамшин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М.А.Мищерина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>. Русский язык. 10-11 классы: учебник в 2частях.</w:t>
      </w:r>
      <w:r>
        <w:rPr>
          <w:rFonts w:ascii="Times New Roman" w:hAnsi="Times New Roman" w:cs="Times New Roman"/>
          <w:sz w:val="24"/>
          <w:szCs w:val="24"/>
        </w:rPr>
        <w:t>–  М.: Просвещение, 2014, 2 часть.</w:t>
      </w:r>
    </w:p>
    <w:p w:rsidR="00117A78" w:rsidRPr="00931F80" w:rsidRDefault="00117A78" w:rsidP="00117A7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117A78" w:rsidRPr="002571B4" w:rsidRDefault="00117A78" w:rsidP="00117A7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117A78" w:rsidRPr="00931F80" w:rsidRDefault="00117A78" w:rsidP="00117A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курса – повторение, обобщение, систематизация и углубление знаний по русскому языку, полученных в основной школе</w:t>
      </w:r>
    </w:p>
    <w:p w:rsidR="00117A78" w:rsidRPr="00931F80" w:rsidRDefault="00117A78" w:rsidP="0011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78" w:rsidRDefault="00117A78" w:rsidP="00117A78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EB2101" w:rsidRDefault="00EB2101" w:rsidP="00117A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B2101" w:rsidRPr="00EB2101" w:rsidRDefault="00EB2101" w:rsidP="00117A78">
      <w:pPr>
        <w:ind w:left="360"/>
        <w:rPr>
          <w:rFonts w:ascii="Times New Roman" w:hAnsi="Times New Roman" w:cs="Times New Roman"/>
          <w:sz w:val="24"/>
          <w:szCs w:val="24"/>
        </w:rPr>
      </w:pPr>
      <w:r w:rsidRPr="00EB2101">
        <w:rPr>
          <w:rFonts w:ascii="Times New Roman" w:hAnsi="Times New Roman" w:cs="Times New Roman"/>
          <w:sz w:val="24"/>
          <w:szCs w:val="24"/>
        </w:rPr>
        <w:t xml:space="preserve">Входная контрольная работа. Лексика. Фразеология. Лексикография. Фонетика. Графика. Орфоэпия. </w:t>
      </w:r>
      <w:proofErr w:type="spellStart"/>
      <w:r w:rsidRPr="00EB210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B2101">
        <w:rPr>
          <w:rFonts w:ascii="Times New Roman" w:hAnsi="Times New Roman" w:cs="Times New Roman"/>
          <w:sz w:val="24"/>
          <w:szCs w:val="24"/>
        </w:rPr>
        <w:t xml:space="preserve"> и словообразование. Морфология и орфография. Части речи. Контрольные итоговые работы.</w:t>
      </w:r>
    </w:p>
    <w:p w:rsidR="00EB2101" w:rsidRDefault="00EB2101" w:rsidP="00117A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17A78" w:rsidRDefault="00117A78" w:rsidP="00117A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383A">
        <w:rPr>
          <w:rFonts w:ascii="Times New Roman" w:eastAsia="Times New Roman" w:hAnsi="Times New Roman" w:cs="Times New Roman"/>
          <w:sz w:val="24"/>
          <w:szCs w:val="24"/>
        </w:rPr>
        <w:t>Основные принципы русской пунктуации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383A">
        <w:rPr>
          <w:rFonts w:ascii="Times New Roman" w:eastAsia="Times New Roman" w:hAnsi="Times New Roman" w:cs="Times New Roman"/>
          <w:sz w:val="24"/>
          <w:szCs w:val="24"/>
        </w:rPr>
        <w:t>Словосочетание как синтаксическая единица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A78" w:rsidRPr="00931F80" w:rsidRDefault="00117A78" w:rsidP="00117A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Входная контрольная работа. </w:t>
      </w:r>
      <w:r w:rsidRPr="0004383A">
        <w:rPr>
          <w:rFonts w:ascii="Times New Roman" w:eastAsia="Times New Roman" w:hAnsi="Times New Roman" w:cs="Times New Roman"/>
          <w:sz w:val="24"/>
          <w:szCs w:val="24"/>
        </w:rPr>
        <w:t>Предложение как синтаксическая единица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383A">
        <w:rPr>
          <w:rFonts w:ascii="Times New Roman" w:eastAsia="Times New Roman" w:hAnsi="Times New Roman" w:cs="Times New Roman"/>
          <w:sz w:val="24"/>
          <w:szCs w:val="24"/>
        </w:rPr>
        <w:t>Предложения с однородными членами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383A">
        <w:rPr>
          <w:rFonts w:ascii="Times New Roman" w:eastAsia="Times New Roman" w:hAnsi="Times New Roman" w:cs="Times New Roman"/>
          <w:sz w:val="24"/>
          <w:szCs w:val="24"/>
        </w:rPr>
        <w:t>Обособленные члены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383A">
        <w:rPr>
          <w:rFonts w:ascii="Times New Roman" w:eastAsia="Times New Roman" w:hAnsi="Times New Roman" w:cs="Times New Roman"/>
          <w:sz w:val="24"/>
          <w:szCs w:val="24"/>
        </w:rPr>
        <w:t>Уточняющие, пояснительные и присоединительные члены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383A">
        <w:rPr>
          <w:rFonts w:ascii="Times New Roman" w:eastAsia="Times New Roman" w:hAnsi="Times New Roman" w:cs="Times New Roman"/>
          <w:sz w:val="24"/>
          <w:szCs w:val="24"/>
        </w:rPr>
        <w:t>Сложное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383A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383A">
        <w:rPr>
          <w:rFonts w:ascii="Times New Roman" w:eastAsia="Times New Roman" w:hAnsi="Times New Roman" w:cs="Times New Roman"/>
          <w:sz w:val="24"/>
          <w:szCs w:val="24"/>
        </w:rPr>
        <w:t>Культура речи. Стилистика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A78" w:rsidRPr="00931F80" w:rsidRDefault="00117A78" w:rsidP="00117A7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117A78" w:rsidRPr="00931F80" w:rsidRDefault="00117A78" w:rsidP="00117A7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обучение.</w:t>
      </w:r>
    </w:p>
    <w:p w:rsidR="00117A78" w:rsidRDefault="00117A78" w:rsidP="00117A7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</w:t>
      </w: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38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русского языка ученик должен</w:t>
      </w: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84D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4D">
        <w:rPr>
          <w:rFonts w:ascii="Times New Roman" w:hAnsi="Times New Roman" w:cs="Times New Roman"/>
          <w:sz w:val="24"/>
          <w:szCs w:val="24"/>
        </w:rPr>
        <w:t>• связь языка и истории, культуры русского и других народов;</w:t>
      </w: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4D">
        <w:rPr>
          <w:rFonts w:ascii="Times New Roman" w:hAnsi="Times New Roman" w:cs="Times New Roman"/>
          <w:sz w:val="24"/>
          <w:szCs w:val="24"/>
        </w:rPr>
        <w:t>• смысл понятий: речевая ситуация и ее компоненты, литературный язык, языковая норма, культура речи;</w:t>
      </w: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4D">
        <w:rPr>
          <w:rFonts w:ascii="Times New Roman" w:hAnsi="Times New Roman" w:cs="Times New Roman"/>
          <w:sz w:val="24"/>
          <w:szCs w:val="24"/>
        </w:rPr>
        <w:t>• основные единицы и уровни языка, их признаки и взаимосвязь;</w:t>
      </w: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384D">
        <w:rPr>
          <w:rFonts w:ascii="Times New Roman" w:hAnsi="Times New Roman" w:cs="Times New Roman"/>
          <w:sz w:val="24"/>
          <w:szCs w:val="24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84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4D">
        <w:rPr>
          <w:rFonts w:ascii="Times New Roman" w:hAnsi="Times New Roman" w:cs="Times New Roman"/>
          <w:sz w:val="24"/>
          <w:szCs w:val="24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4D">
        <w:rPr>
          <w:rFonts w:ascii="Times New Roman" w:hAnsi="Times New Roman" w:cs="Times New Roman"/>
          <w:sz w:val="24"/>
          <w:szCs w:val="24"/>
        </w:rPr>
        <w:t>• анализировать языковые единицы с точки зрения правильности, точности и уместности их употребления;</w:t>
      </w:r>
    </w:p>
    <w:p w:rsidR="00117A78" w:rsidRPr="00F3384D" w:rsidRDefault="00117A78" w:rsidP="00117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4D">
        <w:rPr>
          <w:rFonts w:ascii="Times New Roman" w:hAnsi="Times New Roman" w:cs="Times New Roman"/>
          <w:sz w:val="24"/>
          <w:szCs w:val="24"/>
        </w:rPr>
        <w:t>• проводить лингвистический анализ текстов различных функциональных стилей и разновидностей языка.</w:t>
      </w:r>
    </w:p>
    <w:p w:rsidR="00117A78" w:rsidRPr="00931F80" w:rsidRDefault="00117A78" w:rsidP="00117A7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78" w:rsidRDefault="00117A78" w:rsidP="00117A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F80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</w:p>
    <w:p w:rsidR="00EB2101" w:rsidRDefault="00EB2101" w:rsidP="00117A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2B178A" w:rsidRPr="002B178A" w:rsidRDefault="002B178A" w:rsidP="00117A78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Количество часов  в год- 34 часа ( из расчёта 1 час в неделю);</w:t>
      </w:r>
    </w:p>
    <w:p w:rsidR="00EB2101" w:rsidRPr="002B178A" w:rsidRDefault="002B178A" w:rsidP="00117A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178A">
        <w:rPr>
          <w:rFonts w:ascii="Times New Roman" w:hAnsi="Times New Roman" w:cs="Times New Roman"/>
          <w:color w:val="000000"/>
          <w:sz w:val="24"/>
          <w:szCs w:val="24"/>
        </w:rPr>
        <w:t>Контрольных работ-2, тестовых работ-2, диктантов-1.</w:t>
      </w:r>
    </w:p>
    <w:p w:rsidR="00EB2101" w:rsidRPr="00931F80" w:rsidRDefault="00EB2101" w:rsidP="00117A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117A78" w:rsidRPr="00931F80" w:rsidRDefault="00117A78" w:rsidP="00117A78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Количество часов  в год- 34 часа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из расчёта 1 час в неделю);</w:t>
      </w:r>
    </w:p>
    <w:p w:rsidR="00D07692" w:rsidRDefault="00117A78" w:rsidP="00117A78">
      <w:p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Контрольных работ</w:t>
      </w:r>
      <w:r w:rsidR="00D07692">
        <w:rPr>
          <w:rFonts w:ascii="Times New Roman" w:hAnsi="Times New Roman" w:cs="Times New Roman"/>
          <w:sz w:val="24"/>
          <w:szCs w:val="24"/>
        </w:rPr>
        <w:t>, практикумов-</w:t>
      </w:r>
      <w:r w:rsidR="00D07692">
        <w:rPr>
          <w:rFonts w:ascii="Times New Roman" w:hAnsi="Times New Roman" w:cs="Times New Roman"/>
          <w:b/>
          <w:sz w:val="24"/>
          <w:szCs w:val="24"/>
        </w:rPr>
        <w:t>5</w:t>
      </w:r>
    </w:p>
    <w:p w:rsidR="00117A78" w:rsidRPr="00931F80" w:rsidRDefault="00117A78" w:rsidP="00117A78">
      <w:p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.Формы контроля.</w:t>
      </w:r>
    </w:p>
    <w:p w:rsidR="00117A78" w:rsidRDefault="00117A78" w:rsidP="00117A78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и промежуточная аттестация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».</w:t>
      </w:r>
    </w:p>
    <w:p w:rsidR="00D07692" w:rsidRPr="00931F80" w:rsidRDefault="00D07692" w:rsidP="0011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государственный экзамен.</w:t>
      </w:r>
    </w:p>
    <w:p w:rsidR="00117A78" w:rsidRPr="00931F80" w:rsidRDefault="00117A78" w:rsidP="00117A78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117A78" w:rsidRPr="00931F80" w:rsidRDefault="00117A78" w:rsidP="00117A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F80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931F80">
        <w:rPr>
          <w:rFonts w:ascii="Times New Roman" w:hAnsi="Times New Roman" w:cs="Times New Roman"/>
          <w:sz w:val="24"/>
          <w:szCs w:val="24"/>
        </w:rPr>
        <w:t xml:space="preserve">  Ирина Алексеевна, учитель русского языка и литературы.</w:t>
      </w:r>
    </w:p>
    <w:p w:rsidR="00117A78" w:rsidRPr="00931F80" w:rsidRDefault="00117A78" w:rsidP="00117A78">
      <w:pPr>
        <w:rPr>
          <w:rFonts w:ascii="Times New Roman" w:hAnsi="Times New Roman" w:cs="Times New Roman"/>
          <w:sz w:val="24"/>
          <w:szCs w:val="24"/>
        </w:rPr>
      </w:pPr>
    </w:p>
    <w:p w:rsidR="00776FFC" w:rsidRDefault="00776FFC"/>
    <w:sectPr w:rsidR="00776FFC" w:rsidSect="0099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FFC"/>
    <w:rsid w:val="00117A78"/>
    <w:rsid w:val="002B178A"/>
    <w:rsid w:val="002D5598"/>
    <w:rsid w:val="00776FFC"/>
    <w:rsid w:val="00CE4212"/>
    <w:rsid w:val="00D07692"/>
    <w:rsid w:val="00D34A16"/>
    <w:rsid w:val="00DF7FA8"/>
    <w:rsid w:val="00E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8"/>
    <w:pPr>
      <w:ind w:left="720"/>
      <w:contextualSpacing/>
    </w:pPr>
  </w:style>
  <w:style w:type="table" w:styleId="a4">
    <w:name w:val="Table Grid"/>
    <w:basedOn w:val="a1"/>
    <w:uiPriority w:val="59"/>
    <w:rsid w:val="0011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6</cp:revision>
  <dcterms:created xsi:type="dcterms:W3CDTF">2020-12-24T14:02:00Z</dcterms:created>
  <dcterms:modified xsi:type="dcterms:W3CDTF">2021-01-29T02:56:00Z</dcterms:modified>
</cp:coreProperties>
</file>