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81" w:rsidRPr="00F23081" w:rsidRDefault="00F23081" w:rsidP="00F23081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адаптированной рабочей программе</w:t>
      </w:r>
    </w:p>
    <w:p w:rsidR="00F23081" w:rsidRPr="00F23081" w:rsidRDefault="00F23081" w:rsidP="00F23081">
      <w:pPr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</w:t>
      </w:r>
      <w:r w:rsidRPr="00F23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«Речь и альтернативная коммуникация» для 5-9 класса.</w:t>
      </w:r>
    </w:p>
    <w:p w:rsidR="002A749F" w:rsidRDefault="002A749F" w:rsidP="002A749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2A749F" w:rsidRDefault="002A749F" w:rsidP="002A749F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Планирование составлено на основе Примерной адаптированной основной общеобразовательной программы для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умеренной, тяжёлой и глубокой умственной отсталостью (интеллектуальными нарушениями), тяжёлыми и множественными нарушениями развития.</w:t>
      </w:r>
    </w:p>
    <w:p w:rsidR="002A749F" w:rsidRDefault="002A749F" w:rsidP="002A749F">
      <w:pPr>
        <w:pStyle w:val="a4"/>
        <w:autoSpaceDE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749F" w:rsidRDefault="002A749F" w:rsidP="002A749F">
      <w:pPr>
        <w:pStyle w:val="a3"/>
        <w:tabs>
          <w:tab w:val="left" w:pos="567"/>
        </w:tabs>
        <w:rPr>
          <w:b/>
          <w:color w:val="000000"/>
          <w:lang w:eastAsia="ru-RU"/>
        </w:rPr>
      </w:pPr>
      <w:r>
        <w:rPr>
          <w:lang w:eastAsia="ru-RU"/>
        </w:rPr>
        <w:t xml:space="preserve"> </w:t>
      </w:r>
      <w:r>
        <w:rPr>
          <w:b/>
          <w:color w:val="000000"/>
          <w:lang w:eastAsia="ru-RU"/>
        </w:rPr>
        <w:t>2.Цели изучения учебного предмета.</w:t>
      </w:r>
    </w:p>
    <w:p w:rsidR="002A749F" w:rsidRPr="002A749F" w:rsidRDefault="00B41B33" w:rsidP="002A74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="002A749F" w:rsidRPr="002A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- формирование речевых и коммуникативных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2A749F" w:rsidRDefault="002A749F" w:rsidP="002A74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749F" w:rsidRDefault="002A749F" w:rsidP="002A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3.Структура учебного предмета.</w:t>
      </w:r>
    </w:p>
    <w:p w:rsidR="002A749F" w:rsidRPr="002A749F" w:rsidRDefault="002A749F" w:rsidP="002A749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A749F">
        <w:rPr>
          <w:rFonts w:ascii="Times New Roman" w:eastAsia="Calibri" w:hAnsi="Times New Roman" w:cs="Times New Roman"/>
          <w:sz w:val="24"/>
          <w:szCs w:val="24"/>
        </w:rPr>
        <w:t>Коммуникация с испол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ьзованием невербальных средств. </w:t>
      </w:r>
      <w:r w:rsidRPr="002A749F">
        <w:rPr>
          <w:rFonts w:ascii="Times New Roman" w:eastAsia="Calibri" w:hAnsi="Times New Roman" w:cs="Times New Roman"/>
          <w:sz w:val="24"/>
          <w:szCs w:val="24"/>
        </w:rPr>
        <w:t>Развитие речи средс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твами невербальной коммуникации. </w:t>
      </w:r>
      <w:r w:rsidRPr="002A749F">
        <w:rPr>
          <w:rFonts w:ascii="Times New Roman" w:eastAsia="Calibri" w:hAnsi="Times New Roman" w:cs="Times New Roman"/>
          <w:sz w:val="24"/>
          <w:szCs w:val="24"/>
        </w:rPr>
        <w:t>Чтение и письмо</w:t>
      </w:r>
    </w:p>
    <w:p w:rsidR="002A749F" w:rsidRDefault="002A749F" w:rsidP="002A749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749F" w:rsidRDefault="002A749F" w:rsidP="002A74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4.Основные образовательные технологии.</w:t>
      </w:r>
    </w:p>
    <w:p w:rsidR="002A749F" w:rsidRDefault="002A749F" w:rsidP="002A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индивидуальные формы работы дома.</w:t>
      </w:r>
    </w:p>
    <w:p w:rsidR="002A749F" w:rsidRDefault="002A749F" w:rsidP="002A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49F" w:rsidRDefault="002A749F" w:rsidP="002A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2A749F" w:rsidRDefault="002A749F" w:rsidP="002A74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49F">
        <w:rPr>
          <w:rFonts w:ascii="Times New Roman" w:hAnsi="Times New Roman" w:cs="Times New Roman"/>
          <w:sz w:val="24"/>
          <w:szCs w:val="24"/>
        </w:rPr>
        <w:t xml:space="preserve"> </w:t>
      </w:r>
      <w:r w:rsidRPr="002A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предмета </w:t>
      </w:r>
      <w:proofErr w:type="gramStart"/>
      <w:r w:rsidRPr="002A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A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 </w:t>
      </w:r>
      <w:r w:rsidR="00B41B3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речь</w:t>
      </w:r>
      <w:bookmarkStart w:id="0" w:name="_GoBack"/>
      <w:bookmarkEnd w:id="0"/>
      <w:r w:rsidRPr="002A74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средства общения в контексте познания окружающего мира и личного опыта ребенка.</w:t>
      </w:r>
      <w:r w:rsidRPr="002A749F">
        <w:rPr>
          <w:sz w:val="24"/>
          <w:szCs w:val="24"/>
        </w:rPr>
        <w:t xml:space="preserve"> </w:t>
      </w:r>
      <w:r w:rsidRPr="002A74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Овладеет доступными средствами коммуникации и общения – вербальными и невербальными; умению пользоваться доступными средствами коммуникации в практике экспрессивной и </w:t>
      </w:r>
      <w:proofErr w:type="spellStart"/>
      <w:r w:rsidRPr="002A749F">
        <w:rPr>
          <w:rFonts w:ascii="Times New Roman" w:eastAsia="Times New Roman" w:hAnsi="Times New Roman" w:cs="Times New Roman"/>
          <w:sz w:val="24"/>
          <w:szCs w:val="24"/>
          <w:lang w:eastAsia="ar-SA"/>
        </w:rPr>
        <w:t>импрессивной</w:t>
      </w:r>
      <w:proofErr w:type="spellEnd"/>
      <w:r w:rsidRPr="002A74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речи для решения соответствующих возрасту житейских задач; глобальному чтение в доступных ребенку пределах, понимание смысла узнаваемого слова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A749F" w:rsidRDefault="002A749F" w:rsidP="002A74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49F" w:rsidRDefault="002A749F" w:rsidP="002A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749F" w:rsidRDefault="002A749F" w:rsidP="002A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 класс: количество часов в год – 34, в неделю – 1 ч.</w:t>
      </w:r>
    </w:p>
    <w:p w:rsidR="002A749F" w:rsidRDefault="002A749F" w:rsidP="002A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49F" w:rsidRDefault="002A749F" w:rsidP="002A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7.Формы контроля.</w:t>
      </w:r>
    </w:p>
    <w:p w:rsidR="002A749F" w:rsidRDefault="002A749F" w:rsidP="002A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зачет</w:t>
      </w:r>
    </w:p>
    <w:p w:rsidR="002A749F" w:rsidRDefault="002A749F" w:rsidP="002A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49F" w:rsidRDefault="002A749F" w:rsidP="002A749F">
      <w:pPr>
        <w:suppressAutoHyphens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Составитель: учитель  </w:t>
      </w:r>
      <w:proofErr w:type="spellStart"/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>Ксензова</w:t>
      </w:r>
      <w:proofErr w:type="spellEnd"/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 Е.В.</w:t>
      </w:r>
    </w:p>
    <w:p w:rsidR="002A749F" w:rsidRDefault="002A749F" w:rsidP="002A74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9F" w:rsidRDefault="002A749F" w:rsidP="002A749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749F" w:rsidRDefault="002A749F" w:rsidP="002A749F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A749F" w:rsidRDefault="002A749F" w:rsidP="002A749F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A749F" w:rsidRDefault="002A749F" w:rsidP="002A749F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A749F" w:rsidRDefault="002A749F" w:rsidP="002A749F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A749F" w:rsidRDefault="002A749F" w:rsidP="002A749F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A749F" w:rsidRDefault="002A749F" w:rsidP="002A749F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A749F" w:rsidRDefault="002A749F" w:rsidP="002A749F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23081" w:rsidRPr="00F23081" w:rsidRDefault="00F23081" w:rsidP="002A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3081" w:rsidRPr="00F23081" w:rsidSect="00F23081">
      <w:pgSz w:w="11906" w:h="16838"/>
      <w:pgMar w:top="568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D30BB"/>
    <w:multiLevelType w:val="hybridMultilevel"/>
    <w:tmpl w:val="5BCA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A09A3"/>
    <w:multiLevelType w:val="multilevel"/>
    <w:tmpl w:val="B73E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BC"/>
    <w:rsid w:val="000A58BC"/>
    <w:rsid w:val="002A749F"/>
    <w:rsid w:val="008C43E6"/>
    <w:rsid w:val="00B41B33"/>
    <w:rsid w:val="00F2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4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A7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4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A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2020-12-11T08:40:00Z</dcterms:created>
  <dcterms:modified xsi:type="dcterms:W3CDTF">2020-12-29T10:37:00Z</dcterms:modified>
</cp:coreProperties>
</file>