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92" w:rsidRPr="00190C79" w:rsidRDefault="008A1D92" w:rsidP="00190C79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C79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 Мировая художественная культура»</w:t>
      </w:r>
    </w:p>
    <w:p w:rsidR="002E48BC" w:rsidRDefault="008A1D92" w:rsidP="002E48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C79">
        <w:rPr>
          <w:rFonts w:ascii="Times New Roman" w:hAnsi="Times New Roman" w:cs="Times New Roman"/>
          <w:b/>
          <w:sz w:val="24"/>
          <w:szCs w:val="24"/>
        </w:rPr>
        <w:t xml:space="preserve">   1.Место учебного предмета в структуре основной образовательной программы школы</w:t>
      </w:r>
      <w:r w:rsidRPr="00190C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8BC" w:rsidRDefault="00716C5A" w:rsidP="002E48BC">
      <w:pPr>
        <w:spacing w:after="0" w:line="240" w:lineRule="auto"/>
        <w:ind w:left="-426" w:firstLine="426"/>
        <w:jc w:val="both"/>
      </w:pPr>
      <w:r w:rsidRPr="00190C79">
        <w:rPr>
          <w:rFonts w:ascii="Times New Roman" w:hAnsi="Times New Roman" w:cs="Times New Roman"/>
          <w:sz w:val="24"/>
          <w:szCs w:val="24"/>
        </w:rPr>
        <w:t>Учебный предмет</w:t>
      </w:r>
      <w:r w:rsidR="00190C79">
        <w:rPr>
          <w:rFonts w:ascii="Times New Roman" w:hAnsi="Times New Roman" w:cs="Times New Roman"/>
          <w:sz w:val="24"/>
          <w:szCs w:val="24"/>
        </w:rPr>
        <w:t xml:space="preserve"> </w:t>
      </w:r>
      <w:r w:rsidRPr="00190C79">
        <w:rPr>
          <w:rFonts w:ascii="Times New Roman" w:hAnsi="Times New Roman" w:cs="Times New Roman"/>
          <w:sz w:val="24"/>
          <w:szCs w:val="24"/>
        </w:rPr>
        <w:t xml:space="preserve">«Мировая художественная культура» включён в </w:t>
      </w:r>
      <w:r w:rsidR="00190C79">
        <w:rPr>
          <w:rFonts w:ascii="Times New Roman" w:hAnsi="Times New Roman" w:cs="Times New Roman"/>
          <w:sz w:val="24"/>
          <w:szCs w:val="24"/>
        </w:rPr>
        <w:t>учебный план</w:t>
      </w:r>
      <w:r w:rsidR="0019055C">
        <w:rPr>
          <w:rFonts w:ascii="Times New Roman" w:hAnsi="Times New Roman" w:cs="Times New Roman"/>
          <w:sz w:val="24"/>
          <w:szCs w:val="24"/>
        </w:rPr>
        <w:t xml:space="preserve"> школы в часть, </w:t>
      </w:r>
      <w:r w:rsidR="002E48BC">
        <w:rPr>
          <w:rFonts w:ascii="Times New Roman" w:hAnsi="Times New Roman" w:cs="Times New Roman"/>
          <w:sz w:val="24"/>
          <w:szCs w:val="24"/>
        </w:rPr>
        <w:t>формируемую</w:t>
      </w:r>
      <w:r w:rsidR="0019055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 (дополнительные учебные предметы, курсы по выбору).</w:t>
      </w:r>
      <w:r w:rsidRPr="00190C79">
        <w:rPr>
          <w:rFonts w:ascii="Times New Roman" w:hAnsi="Times New Roman" w:cs="Times New Roman"/>
          <w:sz w:val="24"/>
          <w:szCs w:val="24"/>
        </w:rPr>
        <w:t xml:space="preserve"> </w:t>
      </w:r>
      <w:r w:rsidR="00190C79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Рабочая программа с</w:t>
      </w:r>
      <w:r w:rsidR="00C7362F">
        <w:rPr>
          <w:rFonts w:ascii="Times New Roman" w:hAnsi="Times New Roman" w:cs="Times New Roman"/>
          <w:kern w:val="3"/>
          <w:sz w:val="24"/>
          <w:szCs w:val="24"/>
          <w:lang w:eastAsia="ru-RU"/>
        </w:rPr>
        <w:t>оставлена на основе</w:t>
      </w:r>
      <w:r w:rsidR="0019055C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  <w:r w:rsidR="0019055C" w:rsidRPr="0019055C">
        <w:t xml:space="preserve"> </w:t>
      </w:r>
    </w:p>
    <w:p w:rsidR="002E48BC" w:rsidRDefault="0019055C" w:rsidP="002E48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8BC">
        <w:rPr>
          <w:rFonts w:ascii="Times New Roman" w:hAnsi="Times New Roman" w:cs="Times New Roman"/>
          <w:sz w:val="24"/>
          <w:szCs w:val="24"/>
        </w:rPr>
        <w:t>1.Федеральный  государственный образовательный стандарт среднего общего образования, утвержденный приказом Министерства образования РФ  от 17.05.2012г..№413(с изменениями)</w:t>
      </w:r>
    </w:p>
    <w:p w:rsidR="0019055C" w:rsidRPr="002E48BC" w:rsidRDefault="0019055C" w:rsidP="002E48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8BC">
        <w:rPr>
          <w:rFonts w:ascii="Times New Roman" w:hAnsi="Times New Roman" w:cs="Times New Roman"/>
          <w:sz w:val="24"/>
          <w:szCs w:val="24"/>
        </w:rPr>
        <w:t xml:space="preserve">2. </w:t>
      </w:r>
      <w:r w:rsidR="00C7362F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2E48BC">
        <w:rPr>
          <w:rFonts w:ascii="Times New Roman" w:hAnsi="Times New Roman" w:cs="Times New Roman"/>
          <w:sz w:val="24"/>
          <w:szCs w:val="24"/>
        </w:rPr>
        <w:t>римерной программы   среднего (полного) общего образования по   мировой художественной        культуре.</w:t>
      </w:r>
    </w:p>
    <w:p w:rsidR="002E48BC" w:rsidRPr="002E48BC" w:rsidRDefault="002E48BC" w:rsidP="002E48BC">
      <w:pPr>
        <w:pStyle w:val="a3"/>
        <w:ind w:left="0"/>
        <w:jc w:val="both"/>
        <w:rPr>
          <w:b/>
        </w:rPr>
      </w:pPr>
      <w:r w:rsidRPr="002E48BC">
        <w:rPr>
          <w:b/>
        </w:rPr>
        <w:t>УМК</w:t>
      </w:r>
    </w:p>
    <w:p w:rsidR="00190C79" w:rsidRDefault="00190C79" w:rsidP="002E48B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Рапацкая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Мировая художественная</w:t>
      </w:r>
      <w:r w:rsidR="0018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10 класс, учебник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A1D92" w:rsidRPr="00190C79" w:rsidRDefault="008A1D92" w:rsidP="002E48B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7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Pr="00190C79">
        <w:rPr>
          <w:rFonts w:ascii="Times New Roman" w:hAnsi="Times New Roman" w:cs="Times New Roman"/>
          <w:color w:val="000000"/>
          <w:kern w:val="3"/>
          <w:sz w:val="24"/>
          <w:szCs w:val="24"/>
        </w:rPr>
        <w:t>Рапацкая</w:t>
      </w:r>
      <w:proofErr w:type="spellEnd"/>
      <w:r w:rsidRPr="00190C79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Л.А. Мировая художественная культура 11 к</w:t>
      </w:r>
      <w:r w:rsidR="0018276B">
        <w:rPr>
          <w:rFonts w:ascii="Times New Roman" w:hAnsi="Times New Roman" w:cs="Times New Roman"/>
          <w:color w:val="000000"/>
          <w:kern w:val="3"/>
          <w:sz w:val="24"/>
          <w:szCs w:val="24"/>
        </w:rPr>
        <w:t>ласс, учебник 2015</w:t>
      </w:r>
      <w:r w:rsidRPr="00190C79">
        <w:rPr>
          <w:rFonts w:ascii="Times New Roman" w:hAnsi="Times New Roman" w:cs="Times New Roman"/>
          <w:color w:val="000000"/>
          <w:kern w:val="3"/>
          <w:sz w:val="24"/>
          <w:szCs w:val="24"/>
        </w:rPr>
        <w:t>г.</w:t>
      </w:r>
    </w:p>
    <w:p w:rsidR="008A1D92" w:rsidRPr="00190C79" w:rsidRDefault="008A1D92" w:rsidP="00190C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1D92" w:rsidRPr="00190C79" w:rsidRDefault="008A1D92" w:rsidP="00190C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79">
        <w:rPr>
          <w:rFonts w:ascii="Times New Roman" w:hAnsi="Times New Roman" w:cs="Times New Roman"/>
          <w:b/>
          <w:sz w:val="24"/>
          <w:szCs w:val="24"/>
        </w:rPr>
        <w:t>2.Цель изучения учебного предмет</w:t>
      </w:r>
    </w:p>
    <w:p w:rsidR="002E48BC" w:rsidRPr="002E48BC" w:rsidRDefault="002E48BC" w:rsidP="002E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>ь:</w:t>
      </w:r>
      <w:r w:rsidRPr="002E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</w:t>
      </w:r>
      <w:r w:rsidRPr="002E48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на основе соотнесения ценностей зарубежного и русского художественного творчества сформировать у учащих</w:t>
      </w:r>
      <w:r w:rsidRPr="002E48B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softHyphen/>
        <w:t>ся целостное представление о роли, месте, значении русской художественном культуры в контексте мирового культурного процесса 19-20вв.</w:t>
      </w:r>
    </w:p>
    <w:p w:rsidR="008A1D92" w:rsidRPr="002E48BC" w:rsidRDefault="008A1D92" w:rsidP="00190C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A1D92" w:rsidRPr="00190C79" w:rsidRDefault="008A1D92" w:rsidP="00190C79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color w:val="000000"/>
          <w:spacing w:val="10"/>
          <w:kern w:val="3"/>
          <w:sz w:val="24"/>
          <w:szCs w:val="24"/>
          <w:lang w:eastAsia="ru-RU"/>
        </w:rPr>
      </w:pPr>
      <w:r w:rsidRPr="00190C79">
        <w:rPr>
          <w:rFonts w:ascii="Times New Roman" w:hAnsi="Times New Roman" w:cs="Times New Roman"/>
          <w:b/>
          <w:sz w:val="24"/>
          <w:szCs w:val="24"/>
        </w:rPr>
        <w:t xml:space="preserve">3.Структура учебного предмета. </w:t>
      </w:r>
    </w:p>
    <w:tbl>
      <w:tblPr>
        <w:tblW w:w="962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4"/>
      </w:tblGrid>
      <w:tr w:rsidR="008A1D92" w:rsidRPr="00190C79" w:rsidTr="00190C79">
        <w:trPr>
          <w:trHeight w:val="1235"/>
        </w:trPr>
        <w:tc>
          <w:tcPr>
            <w:tcW w:w="9624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D92" w:rsidRPr="00190C79" w:rsidRDefault="002A68BC" w:rsidP="00190C79">
            <w:pPr>
              <w:widowControl w:val="0"/>
              <w:suppressAutoHyphens/>
              <w:autoSpaceDN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A68B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и средневекового Востока</w:t>
            </w:r>
            <w:r w:rsidRPr="002A68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Pr="002A68B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Европы: становление христианской традиции</w:t>
            </w:r>
            <w:r w:rsidRPr="002A68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Pr="002A68BC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основы русской художественной культуры.</w:t>
            </w:r>
            <w:r w:rsidRPr="00190C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8A1D92" w:rsidRPr="00190C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Предчувствие мировых катаклизмов: основные течения в европейской художественной культуре 19 века начала 20 века.</w:t>
            </w:r>
            <w:r w:rsidR="00190C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8A1D92" w:rsidRPr="00190C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Художественная культура России: 19 века начала 20 века.</w:t>
            </w:r>
            <w:r w:rsidR="00190C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8A1D92" w:rsidRPr="00190C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Европа и Америка: художественная культура 20 века.</w:t>
            </w:r>
            <w:r w:rsidR="00190C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8A1D92" w:rsidRPr="00190C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Русская художественная культура 20 век: от эпохи тоталитаризма до возвращения к истокам.</w:t>
            </w:r>
          </w:p>
        </w:tc>
      </w:tr>
    </w:tbl>
    <w:p w:rsidR="008A1D92" w:rsidRPr="00190C79" w:rsidRDefault="008A1D92" w:rsidP="00190C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0C79">
        <w:rPr>
          <w:rFonts w:ascii="Times New Roman" w:hAnsi="Times New Roman" w:cs="Times New Roman"/>
          <w:b/>
          <w:sz w:val="24"/>
          <w:szCs w:val="24"/>
          <w:lang w:eastAsia="ru-RU"/>
        </w:rPr>
        <w:t>4.Основные образовательные технологии</w:t>
      </w:r>
      <w:r w:rsidRPr="00190C79">
        <w:rPr>
          <w:rFonts w:ascii="Times New Roman" w:eastAsia="SimSun" w:hAnsi="Times New Roman" w:cs="Times New Roman"/>
          <w:b/>
          <w:color w:val="000000"/>
          <w:spacing w:val="10"/>
          <w:kern w:val="3"/>
          <w:sz w:val="24"/>
          <w:szCs w:val="24"/>
          <w:lang w:eastAsia="ru-RU"/>
        </w:rPr>
        <w:t>.</w:t>
      </w:r>
    </w:p>
    <w:p w:rsidR="008A1D92" w:rsidRPr="00190C79" w:rsidRDefault="008A1D92" w:rsidP="00190C79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0C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технологии.</w:t>
      </w:r>
    </w:p>
    <w:p w:rsidR="00190C79" w:rsidRDefault="00190C79" w:rsidP="00190C79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A1D92" w:rsidRPr="00190C79" w:rsidRDefault="008A1D92" w:rsidP="00190C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</w:t>
      </w:r>
      <w:r w:rsidRPr="00190C79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2E48BC" w:rsidRPr="002E48BC" w:rsidRDefault="002E48BC" w:rsidP="002E4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</w:t>
      </w:r>
    </w:p>
    <w:p w:rsidR="002E48BC" w:rsidRPr="002E48BC" w:rsidRDefault="002E48BC" w:rsidP="002E48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представление и знания об истоках и основных этапах разви</w:t>
      </w:r>
      <w:r w:rsidRPr="002E48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русской художественной культуры, выявить закономерно</w:t>
      </w:r>
      <w:r w:rsidRPr="002E48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современности. </w:t>
      </w:r>
    </w:p>
    <w:p w:rsidR="00211E5C" w:rsidRDefault="002E48BC" w:rsidP="00211E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художественно-эстетический вкус; потребность в освоении духовно-нравственный ценностей мировой культуры и осознанному формированию собственной культурной среды.</w:t>
      </w:r>
    </w:p>
    <w:p w:rsidR="008A1D92" w:rsidRPr="00211E5C" w:rsidRDefault="008A1D92" w:rsidP="00211E5C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79">
        <w:rPr>
          <w:rFonts w:ascii="Times New Roman" w:hAnsi="Times New Roman" w:cs="Times New Roman"/>
          <w:b/>
          <w:sz w:val="24"/>
          <w:szCs w:val="24"/>
        </w:rPr>
        <w:t xml:space="preserve">6.Общая трудоёмкость учебного предмета. </w:t>
      </w:r>
      <w:r w:rsidR="00190C7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Рабочая программа рассчитана на 68 часов</w:t>
      </w:r>
      <w:proofErr w:type="gramStart"/>
      <w:r w:rsidR="002E48BC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  <w:proofErr w:type="gramEnd"/>
      <w:r w:rsidR="00190C7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(</w:t>
      </w:r>
      <w:proofErr w:type="gramStart"/>
      <w:r w:rsidR="00190C7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</w:t>
      </w:r>
      <w:proofErr w:type="gramEnd"/>
      <w:r w:rsidR="00190C7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о </w:t>
      </w:r>
      <w:r w:rsidR="00190C79" w:rsidRPr="00190C7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 ча</w:t>
      </w:r>
      <w:r w:rsidR="00190C7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су </w:t>
      </w:r>
      <w:r w:rsidR="00190C79" w:rsidRPr="00190C7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 неделю</w:t>
      </w:r>
      <w:r w:rsidR="00190C7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в 10 и 11 классах)</w:t>
      </w:r>
      <w:r w:rsidR="00190C79" w:rsidRPr="00190C7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</w:p>
    <w:p w:rsidR="008A1D92" w:rsidRPr="00190C79" w:rsidRDefault="008A1D92" w:rsidP="00190C79">
      <w:pPr>
        <w:pStyle w:val="Standard"/>
        <w:spacing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79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190C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90C79">
        <w:rPr>
          <w:rFonts w:ascii="Times New Roman" w:eastAsiaTheme="minorEastAsia" w:hAnsi="Times New Roman" w:cs="Times New Roman"/>
          <w:b/>
          <w:sz w:val="24"/>
          <w:szCs w:val="24"/>
        </w:rPr>
        <w:t>Формы контроля</w:t>
      </w:r>
      <w:r w:rsidRPr="00190C79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18276B" w:rsidRPr="00190C79">
        <w:rPr>
          <w:rFonts w:ascii="Times New Roman" w:eastAsia="Times New Roman" w:hAnsi="Times New Roman" w:cs="Times New Roman"/>
          <w:sz w:val="24"/>
          <w:szCs w:val="24"/>
        </w:rPr>
        <w:t>мультимедиа презентации, статьи и репортажи для СМИ, учебные тексты, научно-исследовательские работы, рефераты, сообщения.</w:t>
      </w:r>
      <w:r w:rsidR="00182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C79">
        <w:rPr>
          <w:rFonts w:ascii="Times New Roman" w:eastAsia="Times New Roman" w:hAnsi="Times New Roman" w:cs="Times New Roman"/>
          <w:sz w:val="24"/>
          <w:szCs w:val="24"/>
        </w:rPr>
        <w:t>Итогом работы учащимся или групп по данной программе</w:t>
      </w:r>
      <w:r w:rsidR="0018276B">
        <w:rPr>
          <w:rFonts w:ascii="Times New Roman" w:eastAsia="Times New Roman" w:hAnsi="Times New Roman" w:cs="Times New Roman"/>
          <w:sz w:val="24"/>
          <w:szCs w:val="24"/>
        </w:rPr>
        <w:t xml:space="preserve"> могут стать социальные проекты.</w:t>
      </w:r>
      <w:r w:rsidRPr="0019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D92" w:rsidRPr="00190C79" w:rsidRDefault="00190C79" w:rsidP="00190C79">
      <w:pPr>
        <w:tabs>
          <w:tab w:val="center" w:pos="7285"/>
        </w:tabs>
        <w:spacing w:after="0" w:line="240" w:lineRule="auto"/>
        <w:ind w:left="-426" w:firstLine="42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8A1D92" w:rsidRPr="00190C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.Составитель</w:t>
      </w:r>
    </w:p>
    <w:p w:rsidR="008A1D92" w:rsidRPr="00190C79" w:rsidRDefault="00190C79" w:rsidP="00190C79">
      <w:pPr>
        <w:spacing w:line="240" w:lineRule="auto"/>
        <w:ind w:left="-426"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Щеткова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Раиса Владимировна </w:t>
      </w:r>
      <w:r w:rsidR="008A1D92" w:rsidRPr="00190C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учитель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МХК</w:t>
      </w:r>
    </w:p>
    <w:p w:rsidR="008A1D92" w:rsidRPr="00190C79" w:rsidRDefault="008A1D92" w:rsidP="00190C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1D92" w:rsidRPr="00190C79" w:rsidRDefault="008A1D92" w:rsidP="00190C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1D92" w:rsidRPr="00190C79" w:rsidRDefault="008A1D92" w:rsidP="00190C7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208F" w:rsidRPr="00190C79" w:rsidRDefault="00C7362F" w:rsidP="00190C79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1208F" w:rsidRPr="0019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62B"/>
    <w:multiLevelType w:val="multilevel"/>
    <w:tmpl w:val="F808FCE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AFD3D9A"/>
    <w:multiLevelType w:val="hybridMultilevel"/>
    <w:tmpl w:val="7180B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DE"/>
    <w:rsid w:val="0010541C"/>
    <w:rsid w:val="0018276B"/>
    <w:rsid w:val="0019055C"/>
    <w:rsid w:val="00190C79"/>
    <w:rsid w:val="00211E5C"/>
    <w:rsid w:val="002A68BC"/>
    <w:rsid w:val="002E48BC"/>
    <w:rsid w:val="00683FDE"/>
    <w:rsid w:val="00716C5A"/>
    <w:rsid w:val="008A1D92"/>
    <w:rsid w:val="009620C0"/>
    <w:rsid w:val="00C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D9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11">
    <w:name w:val="WWNum11"/>
    <w:basedOn w:val="a2"/>
    <w:rsid w:val="00190C79"/>
    <w:pPr>
      <w:numPr>
        <w:numId w:val="1"/>
      </w:numPr>
    </w:pPr>
  </w:style>
  <w:style w:type="paragraph" w:styleId="a3">
    <w:name w:val="List Paragraph"/>
    <w:basedOn w:val="Standard"/>
    <w:qFormat/>
    <w:rsid w:val="001905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D9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Num11">
    <w:name w:val="WWNum11"/>
    <w:basedOn w:val="a2"/>
    <w:rsid w:val="00190C79"/>
    <w:pPr>
      <w:numPr>
        <w:numId w:val="1"/>
      </w:numPr>
    </w:pPr>
  </w:style>
  <w:style w:type="paragraph" w:styleId="a3">
    <w:name w:val="List Paragraph"/>
    <w:basedOn w:val="Standard"/>
    <w:qFormat/>
    <w:rsid w:val="001905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14</cp:revision>
  <cp:lastPrinted>2021-01-27T09:58:00Z</cp:lastPrinted>
  <dcterms:created xsi:type="dcterms:W3CDTF">2020-12-29T05:31:00Z</dcterms:created>
  <dcterms:modified xsi:type="dcterms:W3CDTF">2021-01-29T08:45:00Z</dcterms:modified>
</cp:coreProperties>
</file>