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92E" w:rsidRPr="008852D9" w:rsidRDefault="00DA492E" w:rsidP="00DA492E">
      <w:pPr>
        <w:jc w:val="center"/>
        <w:rPr>
          <w:rFonts w:ascii="Times New Roman" w:eastAsia="Times New Roman" w:hAnsi="Times New Roman" w:cs="Times New Roman"/>
          <w:b/>
          <w:iCs/>
          <w:caps/>
          <w:color w:val="000000"/>
          <w:sz w:val="24"/>
          <w:szCs w:val="24"/>
        </w:rPr>
      </w:pPr>
      <w:r w:rsidRPr="008852D9">
        <w:rPr>
          <w:rFonts w:ascii="Times New Roman" w:eastAsia="Times New Roman" w:hAnsi="Times New Roman" w:cs="Times New Roman"/>
          <w:b/>
          <w:iCs/>
          <w:caps/>
          <w:color w:val="000000"/>
          <w:sz w:val="24"/>
          <w:szCs w:val="24"/>
        </w:rPr>
        <w:t>Муниципальное бЮДЖЕТНОЕ общеобразовательное учреждение</w:t>
      </w:r>
    </w:p>
    <w:p w:rsidR="00DA492E" w:rsidRPr="008852D9" w:rsidRDefault="00DA492E" w:rsidP="00DA492E">
      <w:pPr>
        <w:shd w:val="clear" w:color="auto" w:fill="FFFFFF"/>
        <w:adjustRightInd w:val="0"/>
        <w:ind w:left="567" w:firstLine="284"/>
        <w:jc w:val="center"/>
        <w:rPr>
          <w:rFonts w:ascii="Times New Roman" w:eastAsia="Times New Roman" w:hAnsi="Times New Roman" w:cs="Times New Roman"/>
          <w:b/>
          <w:iCs/>
          <w:caps/>
          <w:color w:val="000000"/>
          <w:sz w:val="24"/>
          <w:szCs w:val="24"/>
        </w:rPr>
      </w:pPr>
      <w:r w:rsidRPr="008852D9">
        <w:rPr>
          <w:rFonts w:ascii="Times New Roman" w:eastAsia="Times New Roman" w:hAnsi="Times New Roman" w:cs="Times New Roman"/>
          <w:b/>
          <w:iCs/>
          <w:caps/>
          <w:color w:val="000000"/>
          <w:sz w:val="24"/>
          <w:szCs w:val="24"/>
        </w:rPr>
        <w:t>«нОВОМИТРОПОЛЬСКАЯ средняя школа»</w:t>
      </w:r>
    </w:p>
    <w:p w:rsidR="00DA492E" w:rsidRPr="008852D9" w:rsidRDefault="00DA492E" w:rsidP="00DA492E">
      <w:pPr>
        <w:shd w:val="clear" w:color="auto" w:fill="FFFFFF"/>
        <w:adjustRightInd w:val="0"/>
        <w:ind w:left="567" w:firstLine="284"/>
        <w:jc w:val="center"/>
        <w:rPr>
          <w:rFonts w:ascii="Times New Roman" w:eastAsia="Times New Roman" w:hAnsi="Times New Roman" w:cs="Times New Roman"/>
          <w:b/>
          <w:iCs/>
          <w:caps/>
          <w:color w:val="000000"/>
          <w:sz w:val="24"/>
          <w:szCs w:val="24"/>
        </w:rPr>
      </w:pPr>
    </w:p>
    <w:tbl>
      <w:tblPr>
        <w:tblW w:w="0" w:type="auto"/>
        <w:tblLook w:val="04A0" w:firstRow="1" w:lastRow="0" w:firstColumn="1" w:lastColumn="0" w:noHBand="0" w:noVBand="1"/>
      </w:tblPr>
      <w:tblGrid>
        <w:gridCol w:w="2987"/>
        <w:gridCol w:w="3280"/>
        <w:gridCol w:w="3587"/>
      </w:tblGrid>
      <w:tr w:rsidR="00DA492E" w:rsidRPr="008852D9" w:rsidTr="00113D1C">
        <w:tc>
          <w:tcPr>
            <w:tcW w:w="3046" w:type="dxa"/>
          </w:tcPr>
          <w:p w:rsidR="00DA492E" w:rsidRPr="008852D9" w:rsidRDefault="00DA492E" w:rsidP="00113D1C">
            <w:pPr>
              <w:spacing w:after="0" w:line="240" w:lineRule="auto"/>
              <w:jc w:val="both"/>
              <w:rPr>
                <w:rFonts w:ascii="Times New Roman" w:eastAsia="Times New Roman" w:hAnsi="Times New Roman" w:cs="Times New Roman"/>
                <w:sz w:val="24"/>
                <w:szCs w:val="24"/>
              </w:rPr>
            </w:pPr>
            <w:r w:rsidRPr="008852D9">
              <w:rPr>
                <w:rFonts w:ascii="Times New Roman" w:eastAsia="Times New Roman" w:hAnsi="Times New Roman" w:cs="Times New Roman"/>
                <w:sz w:val="24"/>
                <w:szCs w:val="24"/>
              </w:rPr>
              <w:t>Рассмотрено на метод совете</w:t>
            </w:r>
          </w:p>
          <w:p w:rsidR="00DA492E" w:rsidRPr="008852D9" w:rsidRDefault="00DA492E" w:rsidP="00113D1C">
            <w:pPr>
              <w:spacing w:after="0" w:line="240" w:lineRule="auto"/>
              <w:jc w:val="both"/>
              <w:rPr>
                <w:rFonts w:ascii="Times New Roman" w:eastAsia="Times New Roman" w:hAnsi="Times New Roman" w:cs="Times New Roman"/>
                <w:sz w:val="24"/>
                <w:szCs w:val="24"/>
              </w:rPr>
            </w:pPr>
          </w:p>
          <w:p w:rsidR="00DA492E" w:rsidRPr="008852D9" w:rsidRDefault="00DA492E" w:rsidP="00113D1C">
            <w:pPr>
              <w:spacing w:after="0" w:line="240" w:lineRule="auto"/>
              <w:jc w:val="both"/>
              <w:rPr>
                <w:rFonts w:ascii="Times New Roman" w:eastAsia="Times New Roman" w:hAnsi="Times New Roman" w:cs="Times New Roman"/>
                <w:sz w:val="24"/>
                <w:szCs w:val="24"/>
              </w:rPr>
            </w:pPr>
            <w:r w:rsidRPr="008852D9">
              <w:rPr>
                <w:rFonts w:ascii="Times New Roman" w:eastAsia="Times New Roman" w:hAnsi="Times New Roman" w:cs="Times New Roman"/>
                <w:sz w:val="24"/>
                <w:szCs w:val="24"/>
              </w:rPr>
              <w:t>__________________</w:t>
            </w:r>
          </w:p>
          <w:p w:rsidR="00DA492E" w:rsidRPr="008852D9" w:rsidRDefault="00DA492E" w:rsidP="00113D1C">
            <w:pPr>
              <w:spacing w:after="0" w:line="240" w:lineRule="auto"/>
              <w:jc w:val="both"/>
              <w:rPr>
                <w:rFonts w:ascii="Times New Roman" w:eastAsia="Times New Roman" w:hAnsi="Times New Roman" w:cs="Times New Roman"/>
                <w:sz w:val="24"/>
                <w:szCs w:val="24"/>
              </w:rPr>
            </w:pPr>
          </w:p>
          <w:p w:rsidR="00DA492E" w:rsidRPr="008852D9" w:rsidRDefault="00DA492E" w:rsidP="00113D1C">
            <w:pPr>
              <w:spacing w:after="0" w:line="240" w:lineRule="auto"/>
              <w:jc w:val="both"/>
              <w:rPr>
                <w:rFonts w:ascii="Times New Roman" w:eastAsia="Times New Roman" w:hAnsi="Times New Roman" w:cs="Times New Roman"/>
                <w:sz w:val="24"/>
                <w:szCs w:val="24"/>
              </w:rPr>
            </w:pPr>
            <w:r w:rsidRPr="008852D9">
              <w:rPr>
                <w:rFonts w:ascii="Times New Roman" w:eastAsia="Times New Roman" w:hAnsi="Times New Roman" w:cs="Times New Roman"/>
                <w:sz w:val="24"/>
                <w:szCs w:val="24"/>
              </w:rPr>
              <w:t xml:space="preserve">   «_»_______2020 г                       </w:t>
            </w:r>
          </w:p>
        </w:tc>
        <w:tc>
          <w:tcPr>
            <w:tcW w:w="3320" w:type="dxa"/>
          </w:tcPr>
          <w:p w:rsidR="00DA492E" w:rsidRPr="008852D9" w:rsidRDefault="00DA492E" w:rsidP="00113D1C">
            <w:pPr>
              <w:spacing w:after="0" w:line="240" w:lineRule="auto"/>
              <w:jc w:val="both"/>
              <w:rPr>
                <w:rFonts w:ascii="Times New Roman" w:eastAsia="Times New Roman" w:hAnsi="Times New Roman" w:cs="Times New Roman"/>
                <w:sz w:val="24"/>
                <w:szCs w:val="24"/>
              </w:rPr>
            </w:pPr>
            <w:r w:rsidRPr="008852D9">
              <w:rPr>
                <w:rFonts w:ascii="Times New Roman" w:eastAsia="Times New Roman" w:hAnsi="Times New Roman" w:cs="Times New Roman"/>
                <w:sz w:val="24"/>
                <w:szCs w:val="24"/>
              </w:rPr>
              <w:t>«Согласовано»</w:t>
            </w:r>
          </w:p>
          <w:p w:rsidR="00DA492E" w:rsidRPr="008852D9" w:rsidRDefault="00DA492E" w:rsidP="00113D1C">
            <w:pPr>
              <w:spacing w:after="0" w:line="240" w:lineRule="auto"/>
              <w:jc w:val="both"/>
              <w:rPr>
                <w:rFonts w:ascii="Times New Roman" w:eastAsia="Times New Roman" w:hAnsi="Times New Roman" w:cs="Times New Roman"/>
                <w:sz w:val="24"/>
                <w:szCs w:val="24"/>
              </w:rPr>
            </w:pPr>
            <w:r w:rsidRPr="008852D9">
              <w:rPr>
                <w:rFonts w:ascii="Times New Roman" w:eastAsia="Times New Roman" w:hAnsi="Times New Roman" w:cs="Times New Roman"/>
                <w:sz w:val="24"/>
                <w:szCs w:val="24"/>
              </w:rPr>
              <w:t>Заместитель директора по</w:t>
            </w:r>
          </w:p>
          <w:p w:rsidR="00DA492E" w:rsidRPr="008852D9" w:rsidRDefault="00DA492E" w:rsidP="00113D1C">
            <w:pPr>
              <w:spacing w:after="0" w:line="240" w:lineRule="auto"/>
              <w:jc w:val="both"/>
              <w:rPr>
                <w:rFonts w:ascii="Times New Roman" w:eastAsia="Times New Roman" w:hAnsi="Times New Roman" w:cs="Times New Roman"/>
                <w:sz w:val="24"/>
                <w:szCs w:val="24"/>
              </w:rPr>
            </w:pPr>
            <w:r w:rsidRPr="008852D9">
              <w:rPr>
                <w:rFonts w:ascii="Times New Roman" w:eastAsia="Times New Roman" w:hAnsi="Times New Roman" w:cs="Times New Roman"/>
                <w:sz w:val="24"/>
                <w:szCs w:val="24"/>
              </w:rPr>
              <w:t xml:space="preserve"> УВР  МБОУ «НСШ»</w:t>
            </w:r>
          </w:p>
          <w:p w:rsidR="00DA492E" w:rsidRPr="008852D9" w:rsidRDefault="00DA492E" w:rsidP="00113D1C">
            <w:pPr>
              <w:spacing w:after="0" w:line="240" w:lineRule="auto"/>
              <w:jc w:val="both"/>
              <w:rPr>
                <w:rFonts w:ascii="Times New Roman" w:eastAsia="Times New Roman" w:hAnsi="Times New Roman" w:cs="Times New Roman"/>
                <w:sz w:val="24"/>
                <w:szCs w:val="24"/>
              </w:rPr>
            </w:pPr>
            <w:r w:rsidRPr="008852D9">
              <w:rPr>
                <w:rFonts w:ascii="Times New Roman" w:eastAsia="Times New Roman" w:hAnsi="Times New Roman" w:cs="Times New Roman"/>
                <w:sz w:val="24"/>
                <w:szCs w:val="24"/>
              </w:rPr>
              <w:t>________В.Н.Хлебникова</w:t>
            </w:r>
          </w:p>
          <w:p w:rsidR="00DA492E" w:rsidRPr="008852D9" w:rsidRDefault="00DA492E" w:rsidP="00113D1C">
            <w:pPr>
              <w:spacing w:after="0" w:line="240" w:lineRule="auto"/>
              <w:jc w:val="both"/>
              <w:rPr>
                <w:rFonts w:ascii="Times New Roman" w:eastAsia="Times New Roman" w:hAnsi="Times New Roman" w:cs="Times New Roman"/>
                <w:sz w:val="24"/>
                <w:szCs w:val="24"/>
              </w:rPr>
            </w:pPr>
            <w:r w:rsidRPr="008852D9">
              <w:rPr>
                <w:rFonts w:ascii="Times New Roman" w:eastAsia="Times New Roman" w:hAnsi="Times New Roman" w:cs="Times New Roman"/>
                <w:sz w:val="24"/>
                <w:szCs w:val="24"/>
              </w:rPr>
              <w:t xml:space="preserve">«___»_________2020 г.                             </w:t>
            </w:r>
          </w:p>
        </w:tc>
        <w:tc>
          <w:tcPr>
            <w:tcW w:w="3630" w:type="dxa"/>
            <w:hideMark/>
          </w:tcPr>
          <w:p w:rsidR="00DA492E" w:rsidRPr="008852D9" w:rsidRDefault="00DA492E" w:rsidP="00113D1C">
            <w:pPr>
              <w:spacing w:after="0" w:line="240" w:lineRule="auto"/>
              <w:jc w:val="both"/>
              <w:rPr>
                <w:rFonts w:ascii="Times New Roman" w:eastAsia="Times New Roman" w:hAnsi="Times New Roman" w:cs="Times New Roman"/>
                <w:sz w:val="24"/>
                <w:szCs w:val="24"/>
              </w:rPr>
            </w:pPr>
            <w:r w:rsidRPr="008852D9">
              <w:rPr>
                <w:rFonts w:ascii="Times New Roman" w:eastAsia="Times New Roman" w:hAnsi="Times New Roman" w:cs="Times New Roman"/>
                <w:sz w:val="24"/>
                <w:szCs w:val="24"/>
              </w:rPr>
              <w:t xml:space="preserve">УТВЕРЖДАЮ </w:t>
            </w:r>
          </w:p>
          <w:p w:rsidR="00DA492E" w:rsidRPr="008852D9" w:rsidRDefault="00DA492E" w:rsidP="00113D1C">
            <w:pPr>
              <w:spacing w:after="0" w:line="240" w:lineRule="auto"/>
              <w:jc w:val="both"/>
              <w:rPr>
                <w:rFonts w:ascii="Times New Roman" w:eastAsia="Times New Roman" w:hAnsi="Times New Roman" w:cs="Times New Roman"/>
                <w:sz w:val="24"/>
                <w:szCs w:val="24"/>
              </w:rPr>
            </w:pPr>
            <w:r w:rsidRPr="008852D9">
              <w:rPr>
                <w:rFonts w:ascii="Times New Roman" w:eastAsia="Times New Roman" w:hAnsi="Times New Roman" w:cs="Times New Roman"/>
                <w:sz w:val="24"/>
                <w:szCs w:val="24"/>
              </w:rPr>
              <w:t xml:space="preserve">Директор МБОУ </w:t>
            </w:r>
          </w:p>
          <w:p w:rsidR="00DA492E" w:rsidRPr="008852D9" w:rsidRDefault="00DA492E" w:rsidP="00113D1C">
            <w:pPr>
              <w:spacing w:after="0" w:line="240" w:lineRule="auto"/>
              <w:jc w:val="both"/>
              <w:rPr>
                <w:rFonts w:ascii="Times New Roman" w:eastAsia="Times New Roman" w:hAnsi="Times New Roman" w:cs="Times New Roman"/>
                <w:sz w:val="24"/>
                <w:szCs w:val="24"/>
              </w:rPr>
            </w:pPr>
            <w:r w:rsidRPr="008852D9">
              <w:rPr>
                <w:rFonts w:ascii="Times New Roman" w:eastAsia="Times New Roman" w:hAnsi="Times New Roman" w:cs="Times New Roman"/>
                <w:sz w:val="24"/>
                <w:szCs w:val="24"/>
              </w:rPr>
              <w:t xml:space="preserve">«Новомитропольская СШ» ____________Е.И.Ануфриев </w:t>
            </w:r>
          </w:p>
          <w:p w:rsidR="00DA492E" w:rsidRPr="008852D9" w:rsidRDefault="00DA492E" w:rsidP="00113D1C">
            <w:pPr>
              <w:spacing w:after="0" w:line="240" w:lineRule="auto"/>
              <w:jc w:val="both"/>
              <w:rPr>
                <w:rFonts w:ascii="Times New Roman" w:eastAsia="Times New Roman" w:hAnsi="Times New Roman" w:cs="Times New Roman"/>
                <w:sz w:val="24"/>
                <w:szCs w:val="24"/>
              </w:rPr>
            </w:pPr>
            <w:r w:rsidRPr="008852D9">
              <w:rPr>
                <w:rFonts w:ascii="Times New Roman" w:eastAsia="Times New Roman" w:hAnsi="Times New Roman" w:cs="Times New Roman"/>
                <w:sz w:val="24"/>
                <w:szCs w:val="24"/>
              </w:rPr>
              <w:t xml:space="preserve">«   »  _________  2020 г.  </w:t>
            </w:r>
          </w:p>
          <w:p w:rsidR="00DA492E" w:rsidRPr="008852D9" w:rsidRDefault="00DA492E" w:rsidP="00113D1C">
            <w:pPr>
              <w:spacing w:after="0" w:line="240" w:lineRule="auto"/>
              <w:jc w:val="both"/>
              <w:rPr>
                <w:rFonts w:ascii="Times New Roman" w:eastAsia="Times New Roman" w:hAnsi="Times New Roman" w:cs="Times New Roman"/>
                <w:sz w:val="24"/>
                <w:szCs w:val="24"/>
              </w:rPr>
            </w:pPr>
            <w:r w:rsidRPr="008852D9">
              <w:rPr>
                <w:rFonts w:ascii="Times New Roman" w:eastAsia="Times New Roman" w:hAnsi="Times New Roman" w:cs="Times New Roman"/>
                <w:sz w:val="24"/>
                <w:szCs w:val="24"/>
              </w:rPr>
              <w:t xml:space="preserve">Приказ №    от «_»____2020 г                       </w:t>
            </w:r>
          </w:p>
        </w:tc>
      </w:tr>
    </w:tbl>
    <w:p w:rsidR="00DA492E" w:rsidRPr="008852D9" w:rsidRDefault="00DA492E" w:rsidP="00DA492E">
      <w:pPr>
        <w:shd w:val="clear" w:color="auto" w:fill="FFFFFF"/>
        <w:adjustRightInd w:val="0"/>
        <w:ind w:left="567" w:firstLine="284"/>
        <w:jc w:val="center"/>
        <w:rPr>
          <w:rFonts w:ascii="Times New Roman" w:eastAsia="Times New Roman" w:hAnsi="Times New Roman" w:cs="Times New Roman"/>
          <w:iCs/>
          <w:color w:val="000000"/>
          <w:sz w:val="28"/>
          <w:szCs w:val="28"/>
        </w:rPr>
      </w:pPr>
    </w:p>
    <w:p w:rsidR="00DA492E" w:rsidRPr="008852D9" w:rsidRDefault="00DA492E" w:rsidP="00DA492E">
      <w:pPr>
        <w:rPr>
          <w:rFonts w:ascii="Times New Roman" w:eastAsia="Calibri" w:hAnsi="Times New Roman" w:cs="Times New Roman"/>
          <w:sz w:val="28"/>
          <w:szCs w:val="28"/>
        </w:rPr>
      </w:pPr>
    </w:p>
    <w:p w:rsidR="00DA492E" w:rsidRPr="008852D9" w:rsidRDefault="00DA492E" w:rsidP="00DA492E">
      <w:pPr>
        <w:autoSpaceDE w:val="0"/>
        <w:autoSpaceDN w:val="0"/>
        <w:adjustRightInd w:val="0"/>
        <w:spacing w:after="0" w:line="240" w:lineRule="auto"/>
        <w:ind w:left="567"/>
        <w:jc w:val="center"/>
        <w:rPr>
          <w:rFonts w:ascii="Times New Roman" w:eastAsia="Calibri" w:hAnsi="Times New Roman" w:cs="Times New Roman"/>
          <w:color w:val="000000"/>
          <w:sz w:val="28"/>
          <w:szCs w:val="28"/>
        </w:rPr>
      </w:pPr>
      <w:r w:rsidRPr="008852D9">
        <w:rPr>
          <w:rFonts w:ascii="Times New Roman" w:eastAsia="Calibri" w:hAnsi="Times New Roman" w:cs="Times New Roman"/>
          <w:b/>
          <w:bCs/>
          <w:color w:val="000000"/>
          <w:sz w:val="28"/>
          <w:szCs w:val="28"/>
        </w:rPr>
        <w:t>АДАПТИРОВАННАЯ РАБОЧАЯ ПРОГРАММА</w:t>
      </w:r>
    </w:p>
    <w:p w:rsidR="00DA492E" w:rsidRPr="008852D9" w:rsidRDefault="00DA492E" w:rsidP="00DA492E">
      <w:pPr>
        <w:spacing w:after="0"/>
        <w:ind w:left="567"/>
        <w:jc w:val="center"/>
        <w:rPr>
          <w:rFonts w:ascii="Times New Roman" w:eastAsia="Calibri" w:hAnsi="Times New Roman" w:cs="Times New Roman"/>
          <w:sz w:val="28"/>
          <w:szCs w:val="28"/>
        </w:rPr>
      </w:pPr>
      <w:r w:rsidRPr="008852D9">
        <w:rPr>
          <w:rFonts w:ascii="Times New Roman" w:eastAsia="Calibri" w:hAnsi="Times New Roman" w:cs="Times New Roman"/>
          <w:sz w:val="28"/>
          <w:szCs w:val="28"/>
        </w:rPr>
        <w:t>индивидуального обучения</w:t>
      </w:r>
    </w:p>
    <w:p w:rsidR="00DA492E" w:rsidRPr="008852D9" w:rsidRDefault="00DA492E" w:rsidP="00DA492E">
      <w:pPr>
        <w:spacing w:after="0"/>
        <w:ind w:left="567"/>
        <w:jc w:val="center"/>
        <w:rPr>
          <w:rFonts w:ascii="Times New Roman" w:eastAsia="Calibri" w:hAnsi="Times New Roman" w:cs="Times New Roman"/>
          <w:sz w:val="28"/>
          <w:szCs w:val="28"/>
        </w:rPr>
      </w:pPr>
      <w:r w:rsidRPr="008852D9">
        <w:rPr>
          <w:rFonts w:ascii="Times New Roman" w:eastAsia="Calibri" w:hAnsi="Times New Roman" w:cs="Times New Roman"/>
          <w:sz w:val="28"/>
          <w:szCs w:val="28"/>
        </w:rPr>
        <w:t>по учебному предмету</w:t>
      </w:r>
    </w:p>
    <w:p w:rsidR="00DA492E" w:rsidRPr="008852D9" w:rsidRDefault="00DA492E" w:rsidP="00DA492E">
      <w:pPr>
        <w:spacing w:after="0" w:line="240" w:lineRule="auto"/>
        <w:ind w:left="567"/>
        <w:jc w:val="center"/>
        <w:rPr>
          <w:rFonts w:ascii="Times New Roman" w:eastAsia="Calibri" w:hAnsi="Times New Roman" w:cs="Times New Roman"/>
          <w:b/>
          <w:sz w:val="28"/>
          <w:szCs w:val="28"/>
        </w:rPr>
      </w:pPr>
      <w:r w:rsidRPr="008852D9">
        <w:rPr>
          <w:rFonts w:ascii="Times New Roman" w:eastAsia="Calibri" w:hAnsi="Times New Roman" w:cs="Times New Roman"/>
          <w:b/>
          <w:sz w:val="28"/>
          <w:szCs w:val="28"/>
        </w:rPr>
        <w:t xml:space="preserve"> «Математические представления» </w:t>
      </w:r>
    </w:p>
    <w:p w:rsidR="00DA492E" w:rsidRPr="008852D9" w:rsidRDefault="00DA492E" w:rsidP="00DA492E">
      <w:pPr>
        <w:pStyle w:val="a3"/>
        <w:jc w:val="center"/>
        <w:rPr>
          <w:sz w:val="28"/>
          <w:szCs w:val="28"/>
        </w:rPr>
      </w:pPr>
      <w:r w:rsidRPr="008852D9">
        <w:rPr>
          <w:sz w:val="28"/>
          <w:szCs w:val="28"/>
        </w:rPr>
        <w:t>__________________________________________________________</w:t>
      </w:r>
    </w:p>
    <w:p w:rsidR="00DA492E" w:rsidRPr="008852D9" w:rsidRDefault="00DA492E" w:rsidP="00DA492E">
      <w:pPr>
        <w:pStyle w:val="a3"/>
        <w:jc w:val="center"/>
        <w:rPr>
          <w:sz w:val="28"/>
          <w:szCs w:val="28"/>
        </w:rPr>
      </w:pPr>
      <w:r w:rsidRPr="008852D9">
        <w:rPr>
          <w:sz w:val="28"/>
          <w:szCs w:val="28"/>
        </w:rPr>
        <w:t>наименование учебного предмета (курса)</w:t>
      </w:r>
    </w:p>
    <w:p w:rsidR="00DA492E" w:rsidRPr="008852D9" w:rsidRDefault="00DA492E" w:rsidP="00DA492E">
      <w:pPr>
        <w:pStyle w:val="a3"/>
        <w:jc w:val="center"/>
      </w:pPr>
      <w:r w:rsidRPr="008852D9">
        <w:rPr>
          <w:b/>
          <w:sz w:val="28"/>
          <w:szCs w:val="28"/>
        </w:rPr>
        <w:t>основное общее образование</w:t>
      </w:r>
      <w:r w:rsidRPr="008852D9">
        <w:rPr>
          <w:sz w:val="28"/>
          <w:szCs w:val="28"/>
        </w:rPr>
        <w:t xml:space="preserve"> ___________________________________________________________</w:t>
      </w:r>
    </w:p>
    <w:p w:rsidR="00DA492E" w:rsidRPr="008852D9" w:rsidRDefault="00DA492E" w:rsidP="00DA492E">
      <w:pPr>
        <w:pStyle w:val="a3"/>
        <w:jc w:val="center"/>
        <w:rPr>
          <w:sz w:val="28"/>
          <w:szCs w:val="28"/>
        </w:rPr>
      </w:pPr>
      <w:r w:rsidRPr="008852D9">
        <w:rPr>
          <w:sz w:val="28"/>
          <w:szCs w:val="28"/>
        </w:rPr>
        <w:t>(уровень образования)</w:t>
      </w:r>
    </w:p>
    <w:p w:rsidR="00DA492E" w:rsidRPr="008852D9" w:rsidRDefault="00DA492E" w:rsidP="00DA492E">
      <w:pPr>
        <w:pStyle w:val="a3"/>
        <w:jc w:val="center"/>
        <w:rPr>
          <w:sz w:val="28"/>
          <w:szCs w:val="28"/>
        </w:rPr>
      </w:pPr>
    </w:p>
    <w:p w:rsidR="00DA492E" w:rsidRPr="008852D9" w:rsidRDefault="00DA492E" w:rsidP="00DA492E">
      <w:pPr>
        <w:pStyle w:val="a3"/>
        <w:jc w:val="center"/>
        <w:rPr>
          <w:sz w:val="28"/>
          <w:szCs w:val="28"/>
        </w:rPr>
      </w:pPr>
      <w:r w:rsidRPr="008852D9">
        <w:rPr>
          <w:sz w:val="28"/>
          <w:szCs w:val="28"/>
        </w:rPr>
        <w:t xml:space="preserve"> Пять лет</w:t>
      </w:r>
    </w:p>
    <w:p w:rsidR="00DA492E" w:rsidRPr="008852D9" w:rsidRDefault="00DA492E" w:rsidP="00DA492E">
      <w:pPr>
        <w:pStyle w:val="a3"/>
        <w:jc w:val="center"/>
        <w:rPr>
          <w:sz w:val="28"/>
          <w:szCs w:val="28"/>
        </w:rPr>
      </w:pPr>
      <w:r w:rsidRPr="008852D9">
        <w:rPr>
          <w:sz w:val="28"/>
          <w:szCs w:val="28"/>
        </w:rPr>
        <w:t>___________________</w:t>
      </w:r>
    </w:p>
    <w:p w:rsidR="00DA492E" w:rsidRPr="008852D9" w:rsidRDefault="00DA492E" w:rsidP="00DA492E">
      <w:pPr>
        <w:pStyle w:val="a3"/>
        <w:jc w:val="center"/>
        <w:rPr>
          <w:sz w:val="28"/>
          <w:szCs w:val="28"/>
        </w:rPr>
      </w:pPr>
      <w:r w:rsidRPr="008852D9">
        <w:rPr>
          <w:sz w:val="28"/>
          <w:szCs w:val="28"/>
        </w:rPr>
        <w:t xml:space="preserve"> (срок реализации программы)</w:t>
      </w:r>
    </w:p>
    <w:p w:rsidR="00DA492E" w:rsidRPr="008852D9" w:rsidRDefault="00DA492E" w:rsidP="00DA492E">
      <w:pPr>
        <w:pStyle w:val="a3"/>
        <w:jc w:val="center"/>
        <w:rPr>
          <w:sz w:val="28"/>
          <w:szCs w:val="28"/>
        </w:rPr>
      </w:pPr>
    </w:p>
    <w:p w:rsidR="00DA492E" w:rsidRPr="008852D9" w:rsidRDefault="00DA492E" w:rsidP="00DA492E">
      <w:pPr>
        <w:pStyle w:val="a3"/>
        <w:jc w:val="center"/>
        <w:rPr>
          <w:sz w:val="28"/>
          <w:szCs w:val="28"/>
        </w:rPr>
      </w:pPr>
      <w:r w:rsidRPr="008852D9">
        <w:rPr>
          <w:sz w:val="28"/>
          <w:szCs w:val="28"/>
        </w:rPr>
        <w:t xml:space="preserve">Составлена на основе </w:t>
      </w:r>
      <w:r w:rsidRPr="008852D9">
        <w:rPr>
          <w:rFonts w:eastAsia="Calibri"/>
          <w:color w:val="000000"/>
          <w:sz w:val="28"/>
          <w:szCs w:val="28"/>
        </w:rPr>
        <w:t>Примерной адаптированной основной общеобразовательной программы для обучающихся с умеренной, тяжёлой и глубокой умственной отсталостью (интеллектуальными нарушениями), тяжёлыми и множественными нарушениями развития.</w:t>
      </w:r>
      <w:r w:rsidRPr="008852D9">
        <w:rPr>
          <w:sz w:val="28"/>
          <w:szCs w:val="28"/>
        </w:rPr>
        <w:t xml:space="preserve"> </w:t>
      </w:r>
    </w:p>
    <w:p w:rsidR="00DA492E" w:rsidRPr="008852D9" w:rsidRDefault="00DA492E" w:rsidP="00DA492E">
      <w:pPr>
        <w:pStyle w:val="a3"/>
        <w:jc w:val="center"/>
        <w:rPr>
          <w:sz w:val="28"/>
          <w:szCs w:val="28"/>
        </w:rPr>
      </w:pPr>
      <w:r w:rsidRPr="008852D9">
        <w:rPr>
          <w:sz w:val="28"/>
          <w:szCs w:val="28"/>
        </w:rPr>
        <w:t>(наименование программы)</w:t>
      </w:r>
    </w:p>
    <w:p w:rsidR="00DA492E" w:rsidRPr="008852D9" w:rsidRDefault="00DA492E" w:rsidP="00DA492E">
      <w:pPr>
        <w:pStyle w:val="a3"/>
        <w:jc w:val="center"/>
        <w:rPr>
          <w:sz w:val="28"/>
          <w:szCs w:val="28"/>
        </w:rPr>
      </w:pPr>
    </w:p>
    <w:p w:rsidR="00DA492E" w:rsidRPr="008852D9" w:rsidRDefault="00DA492E" w:rsidP="00DA492E">
      <w:pPr>
        <w:pStyle w:val="a3"/>
        <w:jc w:val="center"/>
        <w:rPr>
          <w:sz w:val="28"/>
          <w:szCs w:val="28"/>
          <w:u w:val="single"/>
        </w:rPr>
      </w:pPr>
    </w:p>
    <w:p w:rsidR="00DA492E" w:rsidRPr="008852D9" w:rsidRDefault="00DA492E" w:rsidP="00DA492E">
      <w:pPr>
        <w:pStyle w:val="a3"/>
        <w:jc w:val="center"/>
        <w:rPr>
          <w:sz w:val="28"/>
          <w:szCs w:val="28"/>
          <w:u w:val="single"/>
        </w:rPr>
      </w:pPr>
      <w:r w:rsidRPr="008852D9">
        <w:rPr>
          <w:sz w:val="28"/>
          <w:szCs w:val="28"/>
          <w:u w:val="single"/>
        </w:rPr>
        <w:t xml:space="preserve"> Ксензова Елена Васильевна</w:t>
      </w:r>
    </w:p>
    <w:p w:rsidR="00DA492E" w:rsidRPr="008852D9" w:rsidRDefault="00DA492E" w:rsidP="00DA492E">
      <w:pPr>
        <w:pStyle w:val="a3"/>
        <w:jc w:val="center"/>
        <w:rPr>
          <w:sz w:val="28"/>
          <w:szCs w:val="28"/>
        </w:rPr>
      </w:pPr>
      <w:r w:rsidRPr="008852D9">
        <w:rPr>
          <w:sz w:val="28"/>
          <w:szCs w:val="28"/>
        </w:rPr>
        <w:t xml:space="preserve"> (Ф.И.О. учителя, составившего рабочую учебную программу)</w:t>
      </w:r>
    </w:p>
    <w:p w:rsidR="00DA492E" w:rsidRPr="008852D9" w:rsidRDefault="00DA492E" w:rsidP="00DA492E">
      <w:pPr>
        <w:pStyle w:val="a3"/>
        <w:jc w:val="center"/>
        <w:rPr>
          <w:sz w:val="28"/>
          <w:szCs w:val="28"/>
        </w:rPr>
      </w:pPr>
    </w:p>
    <w:p w:rsidR="00DA492E" w:rsidRPr="008852D9" w:rsidRDefault="00DA492E" w:rsidP="00DA492E">
      <w:pPr>
        <w:pStyle w:val="a3"/>
        <w:jc w:val="center"/>
        <w:rPr>
          <w:sz w:val="28"/>
          <w:szCs w:val="28"/>
        </w:rPr>
      </w:pPr>
      <w:r w:rsidRPr="008852D9">
        <w:rPr>
          <w:sz w:val="28"/>
          <w:szCs w:val="28"/>
        </w:rPr>
        <w:t xml:space="preserve"> с. Новомитрополька</w:t>
      </w:r>
    </w:p>
    <w:p w:rsidR="00DA492E" w:rsidRPr="008852D9" w:rsidRDefault="00DA492E" w:rsidP="00DA492E">
      <w:pPr>
        <w:autoSpaceDE w:val="0"/>
        <w:autoSpaceDN w:val="0"/>
        <w:adjustRightInd w:val="0"/>
        <w:spacing w:after="0" w:line="240" w:lineRule="auto"/>
        <w:jc w:val="center"/>
        <w:rPr>
          <w:rFonts w:ascii="Times New Roman" w:eastAsia="Calibri" w:hAnsi="Times New Roman" w:cs="Times New Roman"/>
          <w:b/>
          <w:bCs/>
          <w:color w:val="000000"/>
          <w:sz w:val="28"/>
          <w:szCs w:val="28"/>
        </w:rPr>
      </w:pPr>
      <w:r w:rsidRPr="008852D9">
        <w:rPr>
          <w:rFonts w:ascii="Times New Roman" w:eastAsia="Calibri" w:hAnsi="Times New Roman" w:cs="Times New Roman"/>
          <w:b/>
          <w:bCs/>
          <w:color w:val="000000"/>
          <w:sz w:val="28"/>
          <w:szCs w:val="28"/>
        </w:rPr>
        <w:lastRenderedPageBreak/>
        <w:t xml:space="preserve">Рабочая программа </w:t>
      </w:r>
    </w:p>
    <w:p w:rsidR="00DA492E" w:rsidRPr="008852D9" w:rsidRDefault="00DA492E" w:rsidP="00DA492E">
      <w:pPr>
        <w:autoSpaceDE w:val="0"/>
        <w:autoSpaceDN w:val="0"/>
        <w:adjustRightInd w:val="0"/>
        <w:spacing w:after="0" w:line="240" w:lineRule="auto"/>
        <w:jc w:val="center"/>
        <w:rPr>
          <w:rFonts w:ascii="Times New Roman" w:eastAsia="Calibri" w:hAnsi="Times New Roman" w:cs="Times New Roman"/>
          <w:color w:val="000000"/>
          <w:sz w:val="28"/>
          <w:szCs w:val="28"/>
        </w:rPr>
      </w:pPr>
    </w:p>
    <w:p w:rsidR="00DA492E" w:rsidRPr="008852D9" w:rsidRDefault="00DA492E" w:rsidP="00DA492E">
      <w:pPr>
        <w:spacing w:after="0"/>
        <w:rPr>
          <w:rFonts w:ascii="Times New Roman" w:eastAsia="Calibri" w:hAnsi="Times New Roman" w:cs="Times New Roman"/>
          <w:bCs/>
          <w:color w:val="000000"/>
          <w:sz w:val="28"/>
          <w:szCs w:val="28"/>
        </w:rPr>
      </w:pPr>
      <w:r w:rsidRPr="008852D9">
        <w:rPr>
          <w:rFonts w:ascii="Times New Roman" w:eastAsia="Calibri" w:hAnsi="Times New Roman" w:cs="Times New Roman"/>
          <w:bCs/>
          <w:color w:val="000000"/>
          <w:sz w:val="28"/>
          <w:szCs w:val="28"/>
        </w:rPr>
        <w:t xml:space="preserve">по предмету </w:t>
      </w:r>
      <w:r w:rsidR="0079214F">
        <w:rPr>
          <w:rFonts w:ascii="Times New Roman" w:eastAsia="Calibri" w:hAnsi="Times New Roman" w:cs="Times New Roman"/>
          <w:sz w:val="28"/>
          <w:szCs w:val="28"/>
        </w:rPr>
        <w:t>«</w:t>
      </w:r>
      <w:r w:rsidRPr="008852D9">
        <w:rPr>
          <w:rFonts w:ascii="Times New Roman" w:eastAsia="Calibri" w:hAnsi="Times New Roman" w:cs="Times New Roman"/>
          <w:sz w:val="28"/>
          <w:szCs w:val="28"/>
        </w:rPr>
        <w:t xml:space="preserve">Математические представления» </w:t>
      </w:r>
      <w:r w:rsidRPr="008852D9">
        <w:rPr>
          <w:rFonts w:ascii="Times New Roman" w:eastAsia="Calibri" w:hAnsi="Times New Roman" w:cs="Times New Roman"/>
          <w:bCs/>
          <w:color w:val="000000"/>
          <w:sz w:val="28"/>
          <w:szCs w:val="28"/>
        </w:rPr>
        <w:t xml:space="preserve"> для обучающейся.</w:t>
      </w:r>
    </w:p>
    <w:p w:rsidR="00DA492E" w:rsidRPr="008852D9" w:rsidRDefault="00DA492E" w:rsidP="00DA492E">
      <w:pPr>
        <w:autoSpaceDE w:val="0"/>
        <w:autoSpaceDN w:val="0"/>
        <w:adjustRightInd w:val="0"/>
        <w:spacing w:after="0" w:line="240" w:lineRule="auto"/>
        <w:rPr>
          <w:rFonts w:ascii="Times New Roman" w:eastAsia="Calibri" w:hAnsi="Times New Roman" w:cs="Times New Roman"/>
          <w:color w:val="000000"/>
          <w:sz w:val="28"/>
          <w:szCs w:val="28"/>
          <w:u w:val="single"/>
        </w:rPr>
      </w:pPr>
    </w:p>
    <w:p w:rsidR="00DA492E" w:rsidRPr="008852D9" w:rsidRDefault="00DA492E" w:rsidP="00DA492E">
      <w:pPr>
        <w:rPr>
          <w:rFonts w:ascii="Times New Roman" w:eastAsia="Calibri" w:hAnsi="Times New Roman" w:cs="Times New Roman"/>
          <w:sz w:val="28"/>
          <w:szCs w:val="28"/>
        </w:rPr>
      </w:pPr>
      <w:r w:rsidRPr="008852D9">
        <w:rPr>
          <w:rFonts w:ascii="Times New Roman" w:eastAsia="Calibri" w:hAnsi="Times New Roman" w:cs="Times New Roman"/>
          <w:sz w:val="28"/>
          <w:szCs w:val="28"/>
        </w:rPr>
        <w:t>Основание: справка ВК № 3от 29.08.2020 г.</w:t>
      </w:r>
    </w:p>
    <w:p w:rsidR="00DA492E" w:rsidRPr="008852D9" w:rsidRDefault="00DA492E" w:rsidP="00DA492E">
      <w:pPr>
        <w:autoSpaceDE w:val="0"/>
        <w:autoSpaceDN w:val="0"/>
        <w:adjustRightInd w:val="0"/>
        <w:spacing w:after="0" w:line="240" w:lineRule="auto"/>
        <w:jc w:val="both"/>
        <w:rPr>
          <w:rFonts w:ascii="Times New Roman" w:eastAsia="Calibri" w:hAnsi="Times New Roman" w:cs="Times New Roman"/>
          <w:color w:val="000000"/>
          <w:sz w:val="28"/>
          <w:szCs w:val="28"/>
        </w:rPr>
      </w:pPr>
      <w:r w:rsidRPr="008852D9">
        <w:rPr>
          <w:rFonts w:ascii="Times New Roman" w:eastAsia="Calibri" w:hAnsi="Times New Roman" w:cs="Times New Roman"/>
          <w:color w:val="000000"/>
          <w:sz w:val="28"/>
          <w:szCs w:val="28"/>
        </w:rPr>
        <w:t xml:space="preserve">Планирование составлено на основе: </w:t>
      </w:r>
    </w:p>
    <w:p w:rsidR="00DA492E" w:rsidRPr="008852D9" w:rsidRDefault="00DA492E" w:rsidP="00DA492E">
      <w:pPr>
        <w:autoSpaceDE w:val="0"/>
        <w:autoSpaceDN w:val="0"/>
        <w:adjustRightInd w:val="0"/>
        <w:spacing w:after="0" w:line="240" w:lineRule="auto"/>
        <w:jc w:val="both"/>
        <w:rPr>
          <w:rFonts w:ascii="Times New Roman" w:eastAsia="Calibri" w:hAnsi="Times New Roman" w:cs="Times New Roman"/>
          <w:color w:val="000000"/>
          <w:sz w:val="28"/>
          <w:szCs w:val="28"/>
        </w:rPr>
      </w:pPr>
    </w:p>
    <w:p w:rsidR="00DA492E" w:rsidRPr="008852D9" w:rsidRDefault="00DA492E" w:rsidP="00DA492E">
      <w:pPr>
        <w:autoSpaceDE w:val="0"/>
        <w:autoSpaceDN w:val="0"/>
        <w:adjustRightInd w:val="0"/>
        <w:spacing w:after="0" w:line="240" w:lineRule="auto"/>
        <w:rPr>
          <w:rFonts w:ascii="Times New Roman" w:eastAsia="Calibri" w:hAnsi="Times New Roman" w:cs="Times New Roman"/>
          <w:color w:val="000000"/>
          <w:sz w:val="28"/>
          <w:szCs w:val="28"/>
        </w:rPr>
      </w:pPr>
      <w:r w:rsidRPr="008852D9">
        <w:rPr>
          <w:rFonts w:ascii="Times New Roman" w:eastAsia="Calibri" w:hAnsi="Times New Roman" w:cs="Times New Roman"/>
          <w:color w:val="000000"/>
          <w:sz w:val="28"/>
          <w:szCs w:val="28"/>
        </w:rPr>
        <w:t>1. Примерной адаптированной основной общеобразовательной программы для обучающихся с умеренной, тяжёлой и глубокой умственной отсталостью (интеллектуальными нарушениями), тяжёлыми и множественными нарушениями развития.</w:t>
      </w:r>
    </w:p>
    <w:p w:rsidR="00DA492E" w:rsidRPr="008852D9" w:rsidRDefault="00DA492E" w:rsidP="00DA492E">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8852D9">
        <w:rPr>
          <w:rFonts w:ascii="Times New Roman" w:eastAsia="Times New Roman" w:hAnsi="Times New Roman" w:cs="Times New Roman"/>
          <w:color w:val="000000"/>
          <w:sz w:val="28"/>
          <w:szCs w:val="28"/>
          <w:lang w:eastAsia="ru-RU"/>
        </w:rPr>
        <w:t xml:space="preserve"> </w:t>
      </w:r>
    </w:p>
    <w:p w:rsidR="00DA492E" w:rsidRPr="008852D9" w:rsidRDefault="00DA492E" w:rsidP="00DA492E">
      <w:pPr>
        <w:autoSpaceDE w:val="0"/>
        <w:autoSpaceDN w:val="0"/>
        <w:adjustRightInd w:val="0"/>
        <w:spacing w:after="0" w:line="240" w:lineRule="auto"/>
        <w:rPr>
          <w:rFonts w:ascii="Times New Roman" w:eastAsia="Calibri" w:hAnsi="Times New Roman" w:cs="Times New Roman"/>
          <w:color w:val="000000"/>
          <w:sz w:val="28"/>
          <w:szCs w:val="28"/>
        </w:rPr>
      </w:pPr>
    </w:p>
    <w:p w:rsidR="00DA492E" w:rsidRPr="008852D9" w:rsidRDefault="00DA492E" w:rsidP="00DA492E">
      <w:pPr>
        <w:autoSpaceDE w:val="0"/>
        <w:autoSpaceDN w:val="0"/>
        <w:adjustRightInd w:val="0"/>
        <w:spacing w:after="0" w:line="240" w:lineRule="auto"/>
        <w:rPr>
          <w:rFonts w:ascii="Times New Roman" w:eastAsia="Calibri" w:hAnsi="Times New Roman" w:cs="Times New Roman"/>
          <w:color w:val="000000"/>
          <w:sz w:val="28"/>
          <w:szCs w:val="28"/>
        </w:rPr>
      </w:pPr>
      <w:r w:rsidRPr="008852D9">
        <w:rPr>
          <w:rFonts w:ascii="Times New Roman" w:eastAsia="Calibri" w:hAnsi="Times New Roman" w:cs="Times New Roman"/>
          <w:sz w:val="28"/>
          <w:szCs w:val="28"/>
        </w:rPr>
        <w:t xml:space="preserve"> </w:t>
      </w:r>
    </w:p>
    <w:p w:rsidR="00DA492E" w:rsidRPr="008852D9" w:rsidRDefault="00DA492E" w:rsidP="00DA492E">
      <w:pPr>
        <w:autoSpaceDE w:val="0"/>
        <w:autoSpaceDN w:val="0"/>
        <w:adjustRightInd w:val="0"/>
        <w:spacing w:after="0" w:line="240" w:lineRule="auto"/>
        <w:rPr>
          <w:rFonts w:ascii="Times New Roman" w:eastAsia="Calibri" w:hAnsi="Times New Roman" w:cs="Times New Roman"/>
          <w:color w:val="000000"/>
          <w:sz w:val="28"/>
          <w:szCs w:val="28"/>
        </w:rPr>
      </w:pPr>
    </w:p>
    <w:p w:rsidR="00DA492E" w:rsidRPr="008852D9" w:rsidRDefault="00DA492E" w:rsidP="00DA492E">
      <w:pPr>
        <w:spacing w:after="0" w:line="240" w:lineRule="auto"/>
        <w:rPr>
          <w:rFonts w:ascii="Times New Roman" w:eastAsia="Times New Roman" w:hAnsi="Times New Roman" w:cs="Times New Roman"/>
          <w:color w:val="000000"/>
          <w:sz w:val="28"/>
          <w:szCs w:val="28"/>
          <w:lang w:eastAsia="ru-RU"/>
        </w:rPr>
      </w:pPr>
    </w:p>
    <w:p w:rsidR="00DA492E" w:rsidRPr="008852D9" w:rsidRDefault="00DA492E" w:rsidP="00DA492E">
      <w:pPr>
        <w:spacing w:after="0" w:line="240" w:lineRule="auto"/>
        <w:rPr>
          <w:rFonts w:ascii="Times New Roman" w:eastAsia="Times New Roman" w:hAnsi="Times New Roman" w:cs="Times New Roman"/>
          <w:color w:val="000000"/>
          <w:sz w:val="28"/>
          <w:szCs w:val="28"/>
          <w:lang w:eastAsia="ru-RU"/>
        </w:rPr>
      </w:pPr>
    </w:p>
    <w:p w:rsidR="00DA492E" w:rsidRPr="008852D9" w:rsidRDefault="00DA492E" w:rsidP="00DA492E">
      <w:pPr>
        <w:spacing w:after="0" w:line="240" w:lineRule="auto"/>
        <w:rPr>
          <w:rFonts w:ascii="Times New Roman" w:eastAsia="Times New Roman" w:hAnsi="Times New Roman" w:cs="Times New Roman"/>
          <w:color w:val="000000"/>
          <w:sz w:val="28"/>
          <w:szCs w:val="28"/>
          <w:lang w:eastAsia="ru-RU"/>
        </w:rPr>
      </w:pPr>
    </w:p>
    <w:p w:rsidR="00DA492E" w:rsidRPr="008852D9" w:rsidRDefault="00DA492E" w:rsidP="00DA492E">
      <w:pPr>
        <w:spacing w:after="0" w:line="240" w:lineRule="auto"/>
        <w:rPr>
          <w:rFonts w:ascii="Times New Roman" w:eastAsia="Times New Roman" w:hAnsi="Times New Roman" w:cs="Times New Roman"/>
          <w:color w:val="000000"/>
          <w:sz w:val="28"/>
          <w:szCs w:val="28"/>
          <w:lang w:eastAsia="ru-RU"/>
        </w:rPr>
      </w:pPr>
    </w:p>
    <w:p w:rsidR="00DA492E" w:rsidRPr="008852D9" w:rsidRDefault="00DA492E" w:rsidP="00DA492E">
      <w:pPr>
        <w:spacing w:after="0" w:line="240" w:lineRule="auto"/>
        <w:rPr>
          <w:rFonts w:ascii="Times New Roman" w:eastAsia="Times New Roman" w:hAnsi="Times New Roman" w:cs="Times New Roman"/>
          <w:color w:val="000000"/>
          <w:sz w:val="28"/>
          <w:szCs w:val="28"/>
          <w:lang w:eastAsia="ru-RU"/>
        </w:rPr>
      </w:pPr>
    </w:p>
    <w:p w:rsidR="00DA492E" w:rsidRPr="008852D9" w:rsidRDefault="00DA492E" w:rsidP="00DA492E">
      <w:pPr>
        <w:spacing w:after="0" w:line="240" w:lineRule="auto"/>
        <w:rPr>
          <w:rFonts w:ascii="Times New Roman" w:eastAsia="Times New Roman" w:hAnsi="Times New Roman" w:cs="Times New Roman"/>
          <w:color w:val="000000"/>
          <w:sz w:val="28"/>
          <w:szCs w:val="28"/>
          <w:lang w:eastAsia="ru-RU"/>
        </w:rPr>
      </w:pPr>
    </w:p>
    <w:p w:rsidR="00DA492E" w:rsidRPr="008852D9" w:rsidRDefault="00DA492E" w:rsidP="00DA492E">
      <w:pPr>
        <w:spacing w:after="0" w:line="240" w:lineRule="auto"/>
        <w:rPr>
          <w:rFonts w:ascii="Times New Roman" w:eastAsia="Times New Roman" w:hAnsi="Times New Roman" w:cs="Times New Roman"/>
          <w:color w:val="000000"/>
          <w:sz w:val="28"/>
          <w:szCs w:val="28"/>
          <w:lang w:eastAsia="ru-RU"/>
        </w:rPr>
      </w:pPr>
    </w:p>
    <w:p w:rsidR="00DA492E" w:rsidRPr="008852D9" w:rsidRDefault="00DA492E" w:rsidP="00DA492E">
      <w:pPr>
        <w:spacing w:after="0" w:line="240" w:lineRule="auto"/>
        <w:rPr>
          <w:rFonts w:ascii="Times New Roman" w:eastAsia="Times New Roman" w:hAnsi="Times New Roman" w:cs="Times New Roman"/>
          <w:color w:val="000000"/>
          <w:sz w:val="28"/>
          <w:szCs w:val="28"/>
          <w:lang w:eastAsia="ru-RU"/>
        </w:rPr>
      </w:pPr>
    </w:p>
    <w:p w:rsidR="00DA492E" w:rsidRPr="008852D9" w:rsidRDefault="00DA492E" w:rsidP="00DA492E">
      <w:pPr>
        <w:spacing w:after="0" w:line="240" w:lineRule="auto"/>
        <w:rPr>
          <w:rFonts w:ascii="Times New Roman" w:eastAsia="Times New Roman" w:hAnsi="Times New Roman" w:cs="Times New Roman"/>
          <w:color w:val="000000"/>
          <w:sz w:val="28"/>
          <w:szCs w:val="28"/>
          <w:lang w:eastAsia="ru-RU"/>
        </w:rPr>
      </w:pPr>
    </w:p>
    <w:p w:rsidR="00DA492E" w:rsidRPr="008852D9" w:rsidRDefault="00DA492E" w:rsidP="00DA492E">
      <w:pPr>
        <w:spacing w:after="0" w:line="240" w:lineRule="auto"/>
        <w:rPr>
          <w:rFonts w:ascii="Times New Roman" w:eastAsia="Times New Roman" w:hAnsi="Times New Roman" w:cs="Times New Roman"/>
          <w:color w:val="000000"/>
          <w:sz w:val="28"/>
          <w:szCs w:val="28"/>
          <w:lang w:eastAsia="ru-RU"/>
        </w:rPr>
      </w:pPr>
    </w:p>
    <w:p w:rsidR="00DA492E" w:rsidRPr="008852D9" w:rsidRDefault="00DA492E" w:rsidP="00DA492E">
      <w:pPr>
        <w:spacing w:after="0" w:line="240" w:lineRule="auto"/>
        <w:rPr>
          <w:rFonts w:ascii="Times New Roman" w:eastAsia="Times New Roman" w:hAnsi="Times New Roman" w:cs="Times New Roman"/>
          <w:b/>
          <w:sz w:val="28"/>
          <w:szCs w:val="28"/>
          <w:lang w:eastAsia="ru-RU"/>
        </w:rPr>
      </w:pPr>
    </w:p>
    <w:p w:rsidR="00DA492E" w:rsidRPr="008852D9" w:rsidRDefault="00DA492E" w:rsidP="00DA492E">
      <w:pPr>
        <w:spacing w:after="0" w:line="240" w:lineRule="auto"/>
        <w:jc w:val="center"/>
        <w:rPr>
          <w:rFonts w:ascii="Times New Roman" w:eastAsia="Times New Roman" w:hAnsi="Times New Roman" w:cs="Times New Roman"/>
          <w:b/>
          <w:sz w:val="28"/>
          <w:szCs w:val="28"/>
          <w:lang w:eastAsia="ru-RU"/>
        </w:rPr>
      </w:pPr>
    </w:p>
    <w:p w:rsidR="00DA492E" w:rsidRPr="008852D9" w:rsidRDefault="00DA492E" w:rsidP="00DA492E">
      <w:pPr>
        <w:spacing w:after="0" w:line="240" w:lineRule="auto"/>
        <w:jc w:val="center"/>
        <w:rPr>
          <w:rFonts w:ascii="Times New Roman" w:eastAsia="Times New Roman" w:hAnsi="Times New Roman" w:cs="Times New Roman"/>
          <w:b/>
          <w:sz w:val="28"/>
          <w:szCs w:val="28"/>
          <w:lang w:eastAsia="ru-RU"/>
        </w:rPr>
      </w:pPr>
    </w:p>
    <w:p w:rsidR="00DA492E" w:rsidRPr="008852D9" w:rsidRDefault="00DA492E" w:rsidP="00DA492E">
      <w:pPr>
        <w:spacing w:after="0" w:line="240" w:lineRule="auto"/>
        <w:jc w:val="center"/>
        <w:rPr>
          <w:rFonts w:ascii="Times New Roman" w:eastAsia="Times New Roman" w:hAnsi="Times New Roman" w:cs="Times New Roman"/>
          <w:b/>
          <w:sz w:val="28"/>
          <w:szCs w:val="28"/>
          <w:lang w:eastAsia="ru-RU"/>
        </w:rPr>
      </w:pPr>
    </w:p>
    <w:p w:rsidR="00DA492E" w:rsidRPr="008852D9" w:rsidRDefault="00DA492E" w:rsidP="00DA492E">
      <w:pPr>
        <w:spacing w:after="0" w:line="240" w:lineRule="auto"/>
        <w:jc w:val="center"/>
        <w:rPr>
          <w:rFonts w:ascii="Times New Roman" w:eastAsia="Times New Roman" w:hAnsi="Times New Roman" w:cs="Times New Roman"/>
          <w:b/>
          <w:sz w:val="28"/>
          <w:szCs w:val="28"/>
          <w:lang w:eastAsia="ru-RU"/>
        </w:rPr>
      </w:pPr>
    </w:p>
    <w:p w:rsidR="00DA492E" w:rsidRPr="008852D9" w:rsidRDefault="00DA492E" w:rsidP="00DA492E">
      <w:pPr>
        <w:spacing w:after="0" w:line="240" w:lineRule="auto"/>
        <w:rPr>
          <w:rFonts w:ascii="Times New Roman" w:eastAsia="Times New Roman" w:hAnsi="Times New Roman" w:cs="Times New Roman"/>
          <w:b/>
          <w:sz w:val="28"/>
          <w:szCs w:val="28"/>
          <w:lang w:eastAsia="ru-RU"/>
        </w:rPr>
      </w:pPr>
    </w:p>
    <w:p w:rsidR="00DA492E" w:rsidRPr="008852D9" w:rsidRDefault="00DA492E" w:rsidP="00DA492E">
      <w:pPr>
        <w:spacing w:after="0" w:line="240" w:lineRule="auto"/>
        <w:rPr>
          <w:rFonts w:ascii="Times New Roman" w:eastAsia="Times New Roman" w:hAnsi="Times New Roman" w:cs="Times New Roman"/>
          <w:b/>
          <w:sz w:val="28"/>
          <w:szCs w:val="28"/>
          <w:lang w:eastAsia="ru-RU"/>
        </w:rPr>
      </w:pPr>
    </w:p>
    <w:p w:rsidR="00DA492E" w:rsidRPr="008852D9" w:rsidRDefault="00DA492E" w:rsidP="00DA492E">
      <w:pPr>
        <w:spacing w:after="0" w:line="240" w:lineRule="auto"/>
        <w:rPr>
          <w:rFonts w:ascii="Times New Roman" w:eastAsia="Times New Roman" w:hAnsi="Times New Roman" w:cs="Times New Roman"/>
          <w:b/>
          <w:sz w:val="28"/>
          <w:szCs w:val="28"/>
          <w:lang w:eastAsia="ru-RU"/>
        </w:rPr>
      </w:pPr>
    </w:p>
    <w:p w:rsidR="00DA492E" w:rsidRPr="008852D9" w:rsidRDefault="00DA492E" w:rsidP="00DA492E">
      <w:pPr>
        <w:spacing w:after="0" w:line="240" w:lineRule="auto"/>
        <w:rPr>
          <w:rFonts w:ascii="Times New Roman" w:eastAsia="Times New Roman" w:hAnsi="Times New Roman" w:cs="Times New Roman"/>
          <w:b/>
          <w:sz w:val="28"/>
          <w:szCs w:val="28"/>
          <w:lang w:eastAsia="ru-RU"/>
        </w:rPr>
      </w:pPr>
    </w:p>
    <w:p w:rsidR="00DA492E" w:rsidRPr="008852D9" w:rsidRDefault="00DA492E" w:rsidP="00DA492E">
      <w:pPr>
        <w:rPr>
          <w:rFonts w:ascii="Times New Roman" w:hAnsi="Times New Roman" w:cs="Times New Roman"/>
          <w:sz w:val="28"/>
          <w:szCs w:val="28"/>
        </w:rPr>
      </w:pPr>
    </w:p>
    <w:p w:rsidR="00DA492E" w:rsidRPr="008852D9" w:rsidRDefault="00DA492E" w:rsidP="00DA492E">
      <w:pPr>
        <w:rPr>
          <w:rFonts w:ascii="Times New Roman" w:hAnsi="Times New Roman" w:cs="Times New Roman"/>
          <w:sz w:val="28"/>
          <w:szCs w:val="28"/>
        </w:rPr>
      </w:pPr>
    </w:p>
    <w:p w:rsidR="00DA492E" w:rsidRPr="008852D9" w:rsidRDefault="00DA492E" w:rsidP="00DA492E">
      <w:pPr>
        <w:rPr>
          <w:rFonts w:ascii="Times New Roman" w:hAnsi="Times New Roman" w:cs="Times New Roman"/>
          <w:sz w:val="28"/>
          <w:szCs w:val="28"/>
        </w:rPr>
      </w:pPr>
    </w:p>
    <w:p w:rsidR="00DA492E" w:rsidRPr="008852D9" w:rsidRDefault="00DA492E" w:rsidP="00DA492E">
      <w:pPr>
        <w:rPr>
          <w:rFonts w:ascii="Times New Roman" w:hAnsi="Times New Roman" w:cs="Times New Roman"/>
          <w:sz w:val="28"/>
          <w:szCs w:val="28"/>
        </w:rPr>
      </w:pPr>
    </w:p>
    <w:p w:rsidR="00DA492E" w:rsidRPr="008852D9" w:rsidRDefault="00DA492E" w:rsidP="00DA492E">
      <w:pPr>
        <w:rPr>
          <w:rFonts w:ascii="Times New Roman" w:hAnsi="Times New Roman" w:cs="Times New Roman"/>
          <w:sz w:val="28"/>
          <w:szCs w:val="28"/>
        </w:rPr>
      </w:pPr>
    </w:p>
    <w:p w:rsidR="0081466B" w:rsidRDefault="0081466B" w:rsidP="00DA492E">
      <w:pPr>
        <w:spacing w:after="0" w:line="240" w:lineRule="auto"/>
        <w:ind w:firstLine="510"/>
        <w:jc w:val="center"/>
        <w:rPr>
          <w:rFonts w:ascii="Times New Roman" w:eastAsia="Times New Roman" w:hAnsi="Times New Roman" w:cs="Times New Roman"/>
          <w:b/>
          <w:sz w:val="28"/>
          <w:szCs w:val="28"/>
          <w:lang w:eastAsia="ru-RU"/>
        </w:rPr>
      </w:pPr>
    </w:p>
    <w:p w:rsidR="00DA492E" w:rsidRPr="008852D9" w:rsidRDefault="00DA492E" w:rsidP="00DA492E">
      <w:pPr>
        <w:spacing w:after="0" w:line="240" w:lineRule="auto"/>
        <w:ind w:firstLine="510"/>
        <w:jc w:val="center"/>
        <w:rPr>
          <w:rFonts w:ascii="Times New Roman" w:eastAsia="Times New Roman" w:hAnsi="Times New Roman" w:cs="Times New Roman"/>
          <w:sz w:val="28"/>
          <w:szCs w:val="28"/>
          <w:lang w:eastAsia="ru-RU"/>
        </w:rPr>
      </w:pPr>
      <w:r w:rsidRPr="008852D9">
        <w:rPr>
          <w:rFonts w:ascii="Times New Roman" w:eastAsia="Times New Roman" w:hAnsi="Times New Roman" w:cs="Times New Roman"/>
          <w:b/>
          <w:sz w:val="28"/>
          <w:szCs w:val="28"/>
          <w:lang w:eastAsia="ru-RU"/>
        </w:rPr>
        <w:lastRenderedPageBreak/>
        <w:t>Пояснительная записка</w:t>
      </w:r>
      <w:r w:rsidRPr="008852D9">
        <w:rPr>
          <w:rFonts w:ascii="Times New Roman" w:eastAsia="Times New Roman" w:hAnsi="Times New Roman" w:cs="Times New Roman"/>
          <w:sz w:val="28"/>
          <w:szCs w:val="28"/>
          <w:lang w:eastAsia="ru-RU"/>
        </w:rPr>
        <w:t xml:space="preserve">  </w:t>
      </w:r>
    </w:p>
    <w:p w:rsidR="00E226FB" w:rsidRPr="008852D9" w:rsidRDefault="00E226FB" w:rsidP="00DA492E">
      <w:pPr>
        <w:spacing w:after="0" w:line="240" w:lineRule="auto"/>
        <w:ind w:firstLine="510"/>
        <w:jc w:val="center"/>
        <w:rPr>
          <w:rFonts w:ascii="Times New Roman" w:eastAsia="Times New Roman" w:hAnsi="Times New Roman" w:cs="Times New Roman"/>
          <w:sz w:val="28"/>
          <w:szCs w:val="28"/>
          <w:lang w:eastAsia="ru-RU"/>
        </w:rPr>
      </w:pPr>
    </w:p>
    <w:p w:rsidR="00DA492E" w:rsidRPr="008852D9" w:rsidRDefault="00DA492E" w:rsidP="009C2E2F">
      <w:pPr>
        <w:spacing w:after="0" w:line="240" w:lineRule="auto"/>
        <w:ind w:firstLine="567"/>
        <w:rPr>
          <w:rFonts w:ascii="Times New Roman" w:eastAsia="Times New Roman" w:hAnsi="Times New Roman" w:cs="Times New Roman"/>
          <w:sz w:val="28"/>
          <w:szCs w:val="28"/>
          <w:lang w:eastAsia="ru-RU"/>
        </w:rPr>
      </w:pPr>
      <w:r w:rsidRPr="008852D9">
        <w:rPr>
          <w:rFonts w:ascii="Times New Roman" w:eastAsia="Times New Roman" w:hAnsi="Times New Roman" w:cs="Times New Roman"/>
          <w:sz w:val="28"/>
          <w:szCs w:val="28"/>
          <w:lang w:eastAsia="ru-RU"/>
        </w:rPr>
        <w:t xml:space="preserve">Адаптированная образовательная программа основного общего образования для обучения на дому по индивидуальному  учебному  плану  разработана на основе: </w:t>
      </w:r>
    </w:p>
    <w:p w:rsidR="00BC51D4" w:rsidRPr="00BC51D4" w:rsidRDefault="00BC51D4" w:rsidP="00BC51D4">
      <w:pPr>
        <w:autoSpaceDE w:val="0"/>
        <w:autoSpaceDN w:val="0"/>
        <w:adjustRightInd w:val="0"/>
        <w:spacing w:after="0" w:line="240" w:lineRule="auto"/>
        <w:contextualSpacing/>
        <w:jc w:val="both"/>
        <w:rPr>
          <w:rFonts w:ascii="Times New Roman" w:eastAsia="Calibri" w:hAnsi="Times New Roman" w:cs="Times New Roman"/>
          <w:color w:val="000000"/>
          <w:sz w:val="28"/>
          <w:szCs w:val="28"/>
        </w:rPr>
      </w:pPr>
      <w:r w:rsidRPr="00BC51D4">
        <w:rPr>
          <w:rFonts w:ascii="Times New Roman" w:eastAsia="Calibri" w:hAnsi="Times New Roman" w:cs="Times New Roman"/>
          <w:color w:val="000000"/>
          <w:sz w:val="28"/>
          <w:szCs w:val="28"/>
        </w:rPr>
        <w:t xml:space="preserve">1. Закона РФ «Об образовании в Российской Федерации» № 273-ФЗ от 29 декабря 2012 года; </w:t>
      </w:r>
    </w:p>
    <w:p w:rsidR="00BC51D4" w:rsidRPr="00BC51D4" w:rsidRDefault="00BC51D4" w:rsidP="009C2E2F">
      <w:pPr>
        <w:autoSpaceDN w:val="0"/>
        <w:spacing w:after="0" w:line="240" w:lineRule="auto"/>
        <w:jc w:val="both"/>
        <w:rPr>
          <w:rFonts w:ascii="Times New Roman" w:eastAsia="Calibri" w:hAnsi="Times New Roman" w:cs="Times New Roman"/>
          <w:sz w:val="28"/>
          <w:szCs w:val="28"/>
        </w:rPr>
      </w:pPr>
      <w:r w:rsidRPr="00BC51D4">
        <w:rPr>
          <w:rFonts w:ascii="Times New Roman" w:eastAsia="Calibri" w:hAnsi="Times New Roman" w:cs="Times New Roman"/>
          <w:sz w:val="28"/>
          <w:szCs w:val="28"/>
        </w:rPr>
        <w:t xml:space="preserve">2. Федерального  государственного  образовательного стандарта  обучающихся с умственной отсталостью (интеллектуальными нарушениями), утвержден приказом Министерства образования и науки Российской Федерации от 19.12.2014 г. №1599. </w:t>
      </w:r>
    </w:p>
    <w:p w:rsidR="00BC51D4" w:rsidRPr="00BC51D4" w:rsidRDefault="00BC51D4" w:rsidP="009C2E2F">
      <w:pPr>
        <w:autoSpaceDN w:val="0"/>
        <w:spacing w:after="0" w:line="240" w:lineRule="auto"/>
        <w:jc w:val="both"/>
        <w:rPr>
          <w:rFonts w:ascii="Times New Roman" w:eastAsia="Calibri" w:hAnsi="Times New Roman" w:cs="Times New Roman"/>
          <w:sz w:val="28"/>
          <w:szCs w:val="28"/>
        </w:rPr>
      </w:pPr>
      <w:r w:rsidRPr="00BC51D4">
        <w:rPr>
          <w:rFonts w:ascii="Times New Roman" w:eastAsia="Times New Roman" w:hAnsi="Times New Roman" w:cs="Times New Roman"/>
          <w:sz w:val="28"/>
          <w:szCs w:val="28"/>
          <w:lang w:eastAsia="ru-RU"/>
        </w:rPr>
        <w:t xml:space="preserve">3. </w:t>
      </w:r>
      <w:r w:rsidRPr="00BC51D4">
        <w:rPr>
          <w:rFonts w:ascii="Times New Roman" w:eastAsia="Calibri" w:hAnsi="Times New Roman" w:cs="Times New Roman"/>
          <w:sz w:val="28"/>
          <w:szCs w:val="28"/>
        </w:rPr>
        <w:t xml:space="preserve">Санитарно-эпидемиологическими  требованиями </w:t>
      </w:r>
      <w:r w:rsidRPr="00BC51D4">
        <w:rPr>
          <w:rFonts w:ascii="Times New Roman" w:eastAsia="Calibri" w:hAnsi="Times New Roman" w:cs="Times New Roman"/>
          <w:color w:val="000000"/>
          <w:sz w:val="28"/>
          <w:szCs w:val="28"/>
        </w:rPr>
        <w:t xml:space="preserve"> к условиям и организации обучения в ОУ (утверждены постановлением Главного государственного санитарного врача РФ от 10.07.2015г. № 26); </w:t>
      </w:r>
    </w:p>
    <w:p w:rsidR="00BC51D4" w:rsidRPr="00BC51D4" w:rsidRDefault="00BC51D4" w:rsidP="00BC51D4">
      <w:pPr>
        <w:tabs>
          <w:tab w:val="left" w:pos="5550"/>
        </w:tabs>
        <w:autoSpaceDN w:val="0"/>
        <w:spacing w:after="0" w:line="240" w:lineRule="auto"/>
        <w:contextualSpacing/>
        <w:jc w:val="both"/>
        <w:rPr>
          <w:rFonts w:ascii="Times New Roman" w:eastAsia="Times New Roman" w:hAnsi="Times New Roman" w:cs="Times New Roman"/>
          <w:sz w:val="28"/>
          <w:szCs w:val="28"/>
          <w:lang w:eastAsia="ru-RU"/>
        </w:rPr>
      </w:pPr>
      <w:r w:rsidRPr="00BC51D4">
        <w:rPr>
          <w:rFonts w:ascii="Times New Roman" w:eastAsia="Times New Roman" w:hAnsi="Times New Roman" w:cs="Times New Roman"/>
          <w:sz w:val="28"/>
          <w:szCs w:val="28"/>
          <w:lang w:eastAsia="ru-RU"/>
        </w:rPr>
        <w:t>4.Федеральный перечень учебников, рекомендованных (допущенных) министерством образования к использованию в образовательных учреждениях, реализующих образовательные программы общего образования, утверждённый  приказом Министерства образования РФ от 28 декабря 2018 г.  № 345;</w:t>
      </w:r>
    </w:p>
    <w:p w:rsidR="00BC51D4" w:rsidRPr="00BC51D4" w:rsidRDefault="00BC51D4" w:rsidP="00BC51D4">
      <w:pPr>
        <w:tabs>
          <w:tab w:val="left" w:pos="5550"/>
        </w:tabs>
        <w:autoSpaceDN w:val="0"/>
        <w:spacing w:after="0" w:line="240" w:lineRule="auto"/>
        <w:contextualSpacing/>
        <w:jc w:val="both"/>
        <w:rPr>
          <w:rFonts w:ascii="Times New Roman" w:eastAsia="Times New Roman" w:hAnsi="Times New Roman" w:cs="Times New Roman"/>
          <w:sz w:val="28"/>
          <w:szCs w:val="28"/>
          <w:lang w:eastAsia="ru-RU"/>
        </w:rPr>
      </w:pPr>
      <w:r w:rsidRPr="00BC51D4">
        <w:rPr>
          <w:rFonts w:ascii="Times New Roman" w:eastAsia="Times New Roman" w:hAnsi="Times New Roman" w:cs="Times New Roman"/>
          <w:sz w:val="28"/>
          <w:szCs w:val="28"/>
          <w:lang w:eastAsia="ru-RU"/>
        </w:rPr>
        <w:t>5.Адаптированная образовательная программа основного общего образования МБОУ «Новомитропольская средняя школа».</w:t>
      </w:r>
    </w:p>
    <w:p w:rsidR="00BC51D4" w:rsidRPr="00BC51D4" w:rsidRDefault="00BC51D4" w:rsidP="00BC51D4">
      <w:pPr>
        <w:tabs>
          <w:tab w:val="left" w:pos="5550"/>
        </w:tabs>
        <w:autoSpaceDN w:val="0"/>
        <w:spacing w:after="0" w:line="240" w:lineRule="auto"/>
        <w:contextualSpacing/>
        <w:jc w:val="both"/>
        <w:rPr>
          <w:rFonts w:ascii="Times New Roman" w:eastAsia="Times New Roman" w:hAnsi="Times New Roman" w:cs="Times New Roman"/>
          <w:sz w:val="28"/>
          <w:szCs w:val="28"/>
          <w:lang w:eastAsia="ru-RU"/>
        </w:rPr>
      </w:pPr>
      <w:r w:rsidRPr="00BC51D4">
        <w:rPr>
          <w:rFonts w:ascii="Times New Roman" w:eastAsia="Times New Roman" w:hAnsi="Times New Roman" w:cs="Times New Roman"/>
          <w:sz w:val="28"/>
          <w:szCs w:val="28"/>
          <w:lang w:eastAsia="ru-RU"/>
        </w:rPr>
        <w:t>6.Письмо Министерства образования и науки РФ от 01.04.2005 г. № 03-417 «О перечне учебного и компьютерного оборудования для оснащения образовательного учреждения».</w:t>
      </w:r>
    </w:p>
    <w:p w:rsidR="00BC51D4" w:rsidRPr="00BC51D4" w:rsidRDefault="00BC51D4" w:rsidP="00BC51D4">
      <w:pPr>
        <w:tabs>
          <w:tab w:val="left" w:pos="5550"/>
        </w:tabs>
        <w:autoSpaceDN w:val="0"/>
        <w:spacing w:after="0" w:line="240" w:lineRule="auto"/>
        <w:contextualSpacing/>
        <w:jc w:val="both"/>
        <w:rPr>
          <w:rFonts w:ascii="Times New Roman" w:eastAsia="Times New Roman" w:hAnsi="Times New Roman" w:cs="Times New Roman"/>
          <w:sz w:val="28"/>
          <w:szCs w:val="28"/>
          <w:lang w:eastAsia="ru-RU"/>
        </w:rPr>
      </w:pPr>
      <w:r w:rsidRPr="00BC51D4">
        <w:rPr>
          <w:rFonts w:ascii="Times New Roman" w:eastAsia="Times New Roman" w:hAnsi="Times New Roman" w:cs="Times New Roman"/>
          <w:sz w:val="28"/>
          <w:szCs w:val="28"/>
          <w:lang w:eastAsia="ru-RU"/>
        </w:rPr>
        <w:t>7.Учебный план МБОУ «Новомитропольская средняя  школа».</w:t>
      </w:r>
    </w:p>
    <w:p w:rsidR="00BC51D4" w:rsidRPr="00BC51D4" w:rsidRDefault="00BC51D4" w:rsidP="00BC51D4">
      <w:pPr>
        <w:autoSpaceDE w:val="0"/>
        <w:autoSpaceDN w:val="0"/>
        <w:adjustRightInd w:val="0"/>
        <w:spacing w:after="0" w:line="240" w:lineRule="auto"/>
        <w:rPr>
          <w:rFonts w:ascii="Times New Roman" w:eastAsia="Calibri" w:hAnsi="Times New Roman" w:cs="Times New Roman"/>
          <w:color w:val="000000"/>
          <w:sz w:val="28"/>
          <w:szCs w:val="28"/>
        </w:rPr>
      </w:pPr>
      <w:r w:rsidRPr="00BC51D4">
        <w:rPr>
          <w:rFonts w:ascii="Times New Roman" w:eastAsia="Calibri" w:hAnsi="Times New Roman" w:cs="Times New Roman"/>
          <w:sz w:val="28"/>
          <w:szCs w:val="28"/>
        </w:rPr>
        <w:t>8.</w:t>
      </w:r>
      <w:r w:rsidRPr="00BC51D4">
        <w:rPr>
          <w:rFonts w:ascii="Times New Roman" w:eastAsia="Calibri" w:hAnsi="Times New Roman" w:cs="Times New Roman"/>
          <w:color w:val="000000"/>
          <w:sz w:val="28"/>
          <w:szCs w:val="28"/>
        </w:rPr>
        <w:t xml:space="preserve"> Примерной адаптированной основной общеобразовательной программы  обучающихся с умеренной, тяжёлой и глубокой умственной отсталостью (интеллектуальными нарушениями), тяжёлыми и множественными нарушениями развития (вариант 2), одобрена решением федерального учебно - методического объединения по общему образованию (протокол от 22.12.2015 г.№4\15).</w:t>
      </w:r>
    </w:p>
    <w:p w:rsidR="00A11A52" w:rsidRPr="008852D9" w:rsidRDefault="00DA492E" w:rsidP="009C2E2F">
      <w:pPr>
        <w:spacing w:after="0" w:line="240" w:lineRule="auto"/>
        <w:ind w:firstLine="426"/>
        <w:rPr>
          <w:rFonts w:ascii="Times New Roman" w:eastAsia="Times New Roman" w:hAnsi="Times New Roman" w:cs="Times New Roman"/>
          <w:sz w:val="28"/>
          <w:szCs w:val="28"/>
          <w:lang w:eastAsia="ru-RU"/>
        </w:rPr>
      </w:pPr>
      <w:r w:rsidRPr="008852D9">
        <w:rPr>
          <w:rFonts w:ascii="Times New Roman" w:eastAsia="Times New Roman" w:hAnsi="Times New Roman" w:cs="Times New Roman"/>
          <w:sz w:val="28"/>
          <w:szCs w:val="28"/>
          <w:lang w:eastAsia="ru-RU"/>
        </w:rPr>
        <w:t xml:space="preserve">В соответствии с требованиями ФГОС к адаптированной основной общеобразовательной программы для обучающихся с умеренной, тяжелой, глубокой умственной отсталостью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E226FB" w:rsidRDefault="00A11A52" w:rsidP="00A11A52">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b/>
          <w:sz w:val="28"/>
          <w:szCs w:val="28"/>
          <w:lang w:eastAsia="ar-SA"/>
        </w:rPr>
        <w:t xml:space="preserve">   </w:t>
      </w:r>
      <w:r w:rsidR="00E226FB" w:rsidRPr="008852D9">
        <w:rPr>
          <w:rFonts w:ascii="Times New Roman" w:eastAsia="Times New Roman" w:hAnsi="Times New Roman" w:cs="Times New Roman"/>
          <w:b/>
          <w:sz w:val="28"/>
          <w:szCs w:val="28"/>
          <w:lang w:eastAsia="ar-SA"/>
        </w:rPr>
        <w:t>Цель программы</w:t>
      </w:r>
      <w:r w:rsidR="00E226FB" w:rsidRPr="008852D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 </w:t>
      </w:r>
      <w:r w:rsidR="00E226FB" w:rsidRPr="008852D9">
        <w:rPr>
          <w:rFonts w:ascii="Times New Roman" w:eastAsia="Times New Roman" w:hAnsi="Times New Roman" w:cs="Times New Roman"/>
          <w:sz w:val="28"/>
          <w:szCs w:val="28"/>
          <w:lang w:eastAsia="ar-SA"/>
        </w:rPr>
        <w:t xml:space="preserve">формирование элементарных математических представлений и умений и применение их в повседневной жизни. </w:t>
      </w:r>
    </w:p>
    <w:p w:rsidR="00A11A52" w:rsidRPr="008852D9" w:rsidRDefault="00A11A52"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A11A52" w:rsidRDefault="00A11A52">
      <w:pPr>
        <w:rPr>
          <w:rFonts w:ascii="Times New Roman" w:hAnsi="Times New Roman" w:cs="Times New Roman"/>
          <w:b/>
          <w:sz w:val="28"/>
          <w:szCs w:val="28"/>
        </w:rPr>
      </w:pPr>
      <w:r>
        <w:rPr>
          <w:rFonts w:ascii="Times New Roman" w:hAnsi="Times New Roman" w:cs="Times New Roman"/>
          <w:b/>
          <w:sz w:val="28"/>
          <w:szCs w:val="28"/>
        </w:rPr>
        <w:t xml:space="preserve">   </w:t>
      </w:r>
      <w:r w:rsidR="00E226FB" w:rsidRPr="00A11A52">
        <w:rPr>
          <w:rFonts w:ascii="Times New Roman" w:hAnsi="Times New Roman" w:cs="Times New Roman"/>
          <w:b/>
          <w:sz w:val="28"/>
          <w:szCs w:val="28"/>
        </w:rPr>
        <w:t>Задачи программы:</w:t>
      </w:r>
      <w:r>
        <w:rPr>
          <w:rFonts w:ascii="Times New Roman" w:hAnsi="Times New Roman" w:cs="Times New Roman"/>
          <w:b/>
          <w:sz w:val="28"/>
          <w:szCs w:val="28"/>
        </w:rPr>
        <w:t xml:space="preserve"> </w:t>
      </w:r>
      <w:r w:rsidRPr="00DC47F8">
        <w:rPr>
          <w:rFonts w:ascii="Times New Roman" w:hAnsi="Times New Roman" w:cs="Times New Roman"/>
          <w:b/>
          <w:sz w:val="28"/>
          <w:szCs w:val="28"/>
        </w:rPr>
        <w:t xml:space="preserve">- </w:t>
      </w:r>
      <w:r w:rsidR="00DC47F8" w:rsidRPr="00DC47F8">
        <w:rPr>
          <w:rStyle w:val="c11"/>
          <w:rFonts w:ascii="Times New Roman" w:hAnsi="Times New Roman" w:cs="Times New Roman"/>
          <w:sz w:val="28"/>
          <w:szCs w:val="28"/>
        </w:rPr>
        <w:t xml:space="preserve">сформировать представления о форме, величине; количественные (дочисловые), пространственные, временные представления; </w:t>
      </w:r>
      <w:r w:rsidRPr="00A11A52">
        <w:rPr>
          <w:rFonts w:ascii="Times New Roman" w:hAnsi="Times New Roman" w:cs="Times New Roman"/>
          <w:sz w:val="28"/>
          <w:szCs w:val="28"/>
        </w:rPr>
        <w:t>повышать у</w:t>
      </w:r>
      <w:r>
        <w:rPr>
          <w:rFonts w:ascii="Times New Roman" w:hAnsi="Times New Roman" w:cs="Times New Roman"/>
          <w:sz w:val="28"/>
          <w:szCs w:val="28"/>
        </w:rPr>
        <w:t>ровень общего развития учащихся;</w:t>
      </w:r>
      <w:r>
        <w:rPr>
          <w:rFonts w:ascii="Times New Roman" w:hAnsi="Times New Roman" w:cs="Times New Roman"/>
          <w:b/>
          <w:sz w:val="28"/>
          <w:szCs w:val="28"/>
        </w:rPr>
        <w:t xml:space="preserve"> </w:t>
      </w:r>
      <w:r w:rsidRPr="00A11A52">
        <w:rPr>
          <w:rFonts w:ascii="Times New Roman" w:hAnsi="Times New Roman" w:cs="Times New Roman"/>
          <w:sz w:val="28"/>
          <w:szCs w:val="28"/>
        </w:rPr>
        <w:t xml:space="preserve">корректировать недостатки </w:t>
      </w:r>
      <w:r>
        <w:rPr>
          <w:rFonts w:ascii="Times New Roman" w:hAnsi="Times New Roman" w:cs="Times New Roman"/>
          <w:sz w:val="28"/>
          <w:szCs w:val="28"/>
        </w:rPr>
        <w:t xml:space="preserve"> </w:t>
      </w:r>
      <w:r w:rsidRPr="00A11A52">
        <w:rPr>
          <w:rFonts w:ascii="Times New Roman" w:hAnsi="Times New Roman" w:cs="Times New Roman"/>
          <w:sz w:val="28"/>
          <w:szCs w:val="28"/>
        </w:rPr>
        <w:t xml:space="preserve"> </w:t>
      </w:r>
      <w:r w:rsidRPr="00A11A52">
        <w:rPr>
          <w:rFonts w:ascii="Times New Roman" w:hAnsi="Times New Roman" w:cs="Times New Roman"/>
          <w:sz w:val="28"/>
          <w:szCs w:val="28"/>
        </w:rPr>
        <w:lastRenderedPageBreak/>
        <w:t>познавательной деятельности и личностных качеств;</w:t>
      </w:r>
      <w:r>
        <w:rPr>
          <w:rFonts w:ascii="Times New Roman" w:hAnsi="Times New Roman" w:cs="Times New Roman"/>
          <w:sz w:val="28"/>
          <w:szCs w:val="28"/>
        </w:rPr>
        <w:t xml:space="preserve"> </w:t>
      </w:r>
      <w:r w:rsidRPr="00A11A52">
        <w:rPr>
          <w:rFonts w:ascii="Times New Roman" w:hAnsi="Times New Roman" w:cs="Times New Roman"/>
          <w:sz w:val="28"/>
          <w:szCs w:val="28"/>
        </w:rPr>
        <w:t xml:space="preserve">развивать </w:t>
      </w:r>
      <w:r>
        <w:rPr>
          <w:rFonts w:ascii="Times New Roman" w:hAnsi="Times New Roman" w:cs="Times New Roman"/>
          <w:sz w:val="28"/>
          <w:szCs w:val="28"/>
        </w:rPr>
        <w:t xml:space="preserve"> </w:t>
      </w:r>
      <w:r w:rsidRPr="00A11A52">
        <w:rPr>
          <w:rFonts w:ascii="Times New Roman" w:hAnsi="Times New Roman" w:cs="Times New Roman"/>
          <w:sz w:val="28"/>
          <w:szCs w:val="28"/>
        </w:rPr>
        <w:t>точность и глазомер,</w:t>
      </w:r>
      <w:r>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A11A52">
        <w:rPr>
          <w:rFonts w:ascii="Times New Roman" w:hAnsi="Times New Roman" w:cs="Times New Roman"/>
          <w:sz w:val="28"/>
          <w:szCs w:val="28"/>
        </w:rPr>
        <w:t xml:space="preserve">обогащать </w:t>
      </w:r>
      <w:r>
        <w:rPr>
          <w:rFonts w:ascii="Times New Roman" w:hAnsi="Times New Roman" w:cs="Times New Roman"/>
          <w:sz w:val="28"/>
          <w:szCs w:val="28"/>
        </w:rPr>
        <w:t xml:space="preserve"> речь математической терминологией.</w:t>
      </w:r>
    </w:p>
    <w:p w:rsidR="00E226FB" w:rsidRPr="008852D9" w:rsidRDefault="00E226FB" w:rsidP="00E226FB">
      <w:pPr>
        <w:spacing w:line="240" w:lineRule="auto"/>
        <w:rPr>
          <w:rFonts w:ascii="Times New Roman" w:hAnsi="Times New Roman" w:cs="Times New Roman"/>
          <w:b/>
          <w:bCs/>
          <w:sz w:val="28"/>
          <w:szCs w:val="28"/>
        </w:rPr>
      </w:pPr>
      <w:r w:rsidRPr="008852D9">
        <w:rPr>
          <w:rFonts w:ascii="Times New Roman" w:hAnsi="Times New Roman" w:cs="Times New Roman"/>
          <w:b/>
          <w:bCs/>
          <w:sz w:val="28"/>
          <w:szCs w:val="28"/>
        </w:rPr>
        <w:t>Адресность программы.</w:t>
      </w:r>
    </w:p>
    <w:p w:rsidR="00E226FB" w:rsidRPr="008852D9" w:rsidRDefault="00E226FB" w:rsidP="00E226FB">
      <w:pPr>
        <w:spacing w:line="240" w:lineRule="auto"/>
        <w:ind w:firstLine="284"/>
        <w:rPr>
          <w:rFonts w:ascii="Times New Roman" w:hAnsi="Times New Roman" w:cs="Times New Roman"/>
          <w:sz w:val="28"/>
          <w:szCs w:val="28"/>
        </w:rPr>
      </w:pPr>
      <w:r w:rsidRPr="008852D9">
        <w:rPr>
          <w:rFonts w:ascii="Times New Roman" w:hAnsi="Times New Roman" w:cs="Times New Roman"/>
          <w:sz w:val="28"/>
          <w:szCs w:val="28"/>
        </w:rPr>
        <w:t>Индивидуальная образовательная программа соз</w:t>
      </w:r>
      <w:r w:rsidR="0081466B">
        <w:rPr>
          <w:rFonts w:ascii="Times New Roman" w:hAnsi="Times New Roman" w:cs="Times New Roman"/>
          <w:sz w:val="28"/>
          <w:szCs w:val="28"/>
        </w:rPr>
        <w:t>дана для ученицы</w:t>
      </w:r>
      <w:bookmarkStart w:id="0" w:name="_GoBack"/>
      <w:bookmarkEnd w:id="0"/>
      <w:r w:rsidRPr="008852D9">
        <w:rPr>
          <w:rFonts w:ascii="Times New Roman" w:hAnsi="Times New Roman" w:cs="Times New Roman"/>
          <w:sz w:val="28"/>
          <w:szCs w:val="28"/>
        </w:rPr>
        <w:t>, имеющей  отклонения здоровья (заболевание  ДЦП, ребенок – инвалид, умеренная умственная отсталость).</w:t>
      </w:r>
    </w:p>
    <w:p w:rsidR="00E226FB" w:rsidRPr="008852D9" w:rsidRDefault="00E226FB" w:rsidP="00E226FB">
      <w:pPr>
        <w:spacing w:line="240" w:lineRule="auto"/>
        <w:ind w:firstLine="284"/>
        <w:rPr>
          <w:rFonts w:ascii="Times New Roman" w:hAnsi="Times New Roman" w:cs="Times New Roman"/>
          <w:sz w:val="28"/>
          <w:szCs w:val="28"/>
        </w:rPr>
      </w:pPr>
    </w:p>
    <w:p w:rsidR="00E226FB" w:rsidRDefault="00E226FB" w:rsidP="00E226FB">
      <w:pPr>
        <w:spacing w:line="240" w:lineRule="auto"/>
        <w:ind w:firstLine="284"/>
        <w:rPr>
          <w:rFonts w:ascii="Times New Roman" w:hAnsi="Times New Roman" w:cs="Times New Roman"/>
          <w:sz w:val="28"/>
          <w:szCs w:val="28"/>
        </w:rPr>
      </w:pPr>
    </w:p>
    <w:p w:rsidR="00A11A52" w:rsidRDefault="00A11A52" w:rsidP="00E226FB">
      <w:pPr>
        <w:spacing w:line="240" w:lineRule="auto"/>
        <w:ind w:firstLine="284"/>
        <w:rPr>
          <w:rFonts w:ascii="Times New Roman" w:hAnsi="Times New Roman" w:cs="Times New Roman"/>
          <w:sz w:val="28"/>
          <w:szCs w:val="28"/>
        </w:rPr>
      </w:pPr>
    </w:p>
    <w:p w:rsidR="00A11A52" w:rsidRDefault="00A11A52" w:rsidP="00E226FB">
      <w:pPr>
        <w:spacing w:line="240" w:lineRule="auto"/>
        <w:ind w:firstLine="284"/>
        <w:rPr>
          <w:rFonts w:ascii="Times New Roman" w:hAnsi="Times New Roman" w:cs="Times New Roman"/>
          <w:sz w:val="28"/>
          <w:szCs w:val="28"/>
        </w:rPr>
      </w:pPr>
    </w:p>
    <w:p w:rsidR="00A11A52" w:rsidRDefault="00A11A52" w:rsidP="00E226FB">
      <w:pPr>
        <w:spacing w:line="240" w:lineRule="auto"/>
        <w:ind w:firstLine="284"/>
        <w:rPr>
          <w:rFonts w:ascii="Times New Roman" w:hAnsi="Times New Roman" w:cs="Times New Roman"/>
          <w:sz w:val="28"/>
          <w:szCs w:val="28"/>
        </w:rPr>
      </w:pPr>
    </w:p>
    <w:p w:rsidR="00A11A52" w:rsidRDefault="00A11A52" w:rsidP="00E226FB">
      <w:pPr>
        <w:spacing w:line="240" w:lineRule="auto"/>
        <w:ind w:firstLine="284"/>
        <w:rPr>
          <w:rFonts w:ascii="Times New Roman" w:hAnsi="Times New Roman" w:cs="Times New Roman"/>
          <w:sz w:val="28"/>
          <w:szCs w:val="28"/>
        </w:rPr>
      </w:pPr>
    </w:p>
    <w:p w:rsidR="00A11A52" w:rsidRDefault="00A11A52" w:rsidP="00E226FB">
      <w:pPr>
        <w:spacing w:line="240" w:lineRule="auto"/>
        <w:ind w:firstLine="284"/>
        <w:rPr>
          <w:rFonts w:ascii="Times New Roman" w:hAnsi="Times New Roman" w:cs="Times New Roman"/>
          <w:sz w:val="28"/>
          <w:szCs w:val="28"/>
        </w:rPr>
      </w:pPr>
    </w:p>
    <w:p w:rsidR="00A11A52" w:rsidRDefault="00A11A52" w:rsidP="00E226FB">
      <w:pPr>
        <w:spacing w:line="240" w:lineRule="auto"/>
        <w:ind w:firstLine="284"/>
        <w:rPr>
          <w:rFonts w:ascii="Times New Roman" w:hAnsi="Times New Roman" w:cs="Times New Roman"/>
          <w:sz w:val="28"/>
          <w:szCs w:val="28"/>
        </w:rPr>
      </w:pPr>
    </w:p>
    <w:p w:rsidR="00A11A52" w:rsidRDefault="00A11A52" w:rsidP="00E226FB">
      <w:pPr>
        <w:spacing w:line="240" w:lineRule="auto"/>
        <w:ind w:firstLine="284"/>
        <w:rPr>
          <w:rFonts w:ascii="Times New Roman" w:hAnsi="Times New Roman" w:cs="Times New Roman"/>
          <w:sz w:val="28"/>
          <w:szCs w:val="28"/>
        </w:rPr>
      </w:pPr>
    </w:p>
    <w:p w:rsidR="00A11A52" w:rsidRDefault="00A11A52" w:rsidP="00E226FB">
      <w:pPr>
        <w:spacing w:line="240" w:lineRule="auto"/>
        <w:ind w:firstLine="284"/>
        <w:rPr>
          <w:rFonts w:ascii="Times New Roman" w:hAnsi="Times New Roman" w:cs="Times New Roman"/>
          <w:sz w:val="28"/>
          <w:szCs w:val="28"/>
        </w:rPr>
      </w:pPr>
    </w:p>
    <w:p w:rsidR="00A11A52" w:rsidRDefault="00A11A52" w:rsidP="00E226FB">
      <w:pPr>
        <w:spacing w:line="240" w:lineRule="auto"/>
        <w:ind w:firstLine="284"/>
        <w:rPr>
          <w:rFonts w:ascii="Times New Roman" w:hAnsi="Times New Roman" w:cs="Times New Roman"/>
          <w:sz w:val="28"/>
          <w:szCs w:val="28"/>
        </w:rPr>
      </w:pPr>
    </w:p>
    <w:p w:rsidR="00A11A52" w:rsidRDefault="00A11A52" w:rsidP="00E226FB">
      <w:pPr>
        <w:spacing w:line="240" w:lineRule="auto"/>
        <w:ind w:firstLine="284"/>
        <w:rPr>
          <w:rFonts w:ascii="Times New Roman" w:hAnsi="Times New Roman" w:cs="Times New Roman"/>
          <w:sz w:val="28"/>
          <w:szCs w:val="28"/>
        </w:rPr>
      </w:pPr>
    </w:p>
    <w:p w:rsidR="00A11A52" w:rsidRDefault="00A11A52" w:rsidP="00E226FB">
      <w:pPr>
        <w:spacing w:line="240" w:lineRule="auto"/>
        <w:ind w:firstLine="284"/>
        <w:rPr>
          <w:rFonts w:ascii="Times New Roman" w:hAnsi="Times New Roman" w:cs="Times New Roman"/>
          <w:sz w:val="28"/>
          <w:szCs w:val="28"/>
        </w:rPr>
      </w:pPr>
    </w:p>
    <w:p w:rsidR="00A11A52" w:rsidRDefault="00A11A52" w:rsidP="00E226FB">
      <w:pPr>
        <w:spacing w:line="240" w:lineRule="auto"/>
        <w:ind w:firstLine="284"/>
        <w:rPr>
          <w:rFonts w:ascii="Times New Roman" w:hAnsi="Times New Roman" w:cs="Times New Roman"/>
          <w:sz w:val="28"/>
          <w:szCs w:val="28"/>
        </w:rPr>
      </w:pPr>
    </w:p>
    <w:p w:rsidR="00A11A52" w:rsidRDefault="00A11A52" w:rsidP="00E226FB">
      <w:pPr>
        <w:spacing w:line="240" w:lineRule="auto"/>
        <w:ind w:firstLine="284"/>
        <w:rPr>
          <w:rFonts w:ascii="Times New Roman" w:hAnsi="Times New Roman" w:cs="Times New Roman"/>
          <w:sz w:val="28"/>
          <w:szCs w:val="28"/>
        </w:rPr>
      </w:pPr>
    </w:p>
    <w:p w:rsidR="00A11A52" w:rsidRDefault="00A11A52" w:rsidP="00E226FB">
      <w:pPr>
        <w:spacing w:line="240" w:lineRule="auto"/>
        <w:ind w:firstLine="284"/>
        <w:rPr>
          <w:rFonts w:ascii="Times New Roman" w:hAnsi="Times New Roman" w:cs="Times New Roman"/>
          <w:sz w:val="28"/>
          <w:szCs w:val="28"/>
        </w:rPr>
      </w:pPr>
    </w:p>
    <w:p w:rsidR="00A11A52" w:rsidRDefault="00A11A52" w:rsidP="00E226FB">
      <w:pPr>
        <w:spacing w:line="240" w:lineRule="auto"/>
        <w:ind w:firstLine="284"/>
        <w:rPr>
          <w:rFonts w:ascii="Times New Roman" w:hAnsi="Times New Roman" w:cs="Times New Roman"/>
          <w:sz w:val="28"/>
          <w:szCs w:val="28"/>
        </w:rPr>
      </w:pPr>
    </w:p>
    <w:p w:rsidR="00A11A52" w:rsidRDefault="00A11A52" w:rsidP="00E226FB">
      <w:pPr>
        <w:spacing w:line="240" w:lineRule="auto"/>
        <w:ind w:firstLine="284"/>
        <w:rPr>
          <w:rFonts w:ascii="Times New Roman" w:hAnsi="Times New Roman" w:cs="Times New Roman"/>
          <w:sz w:val="28"/>
          <w:szCs w:val="28"/>
        </w:rPr>
      </w:pPr>
    </w:p>
    <w:p w:rsidR="00A11A52" w:rsidRDefault="00A11A52" w:rsidP="00E226FB">
      <w:pPr>
        <w:spacing w:line="240" w:lineRule="auto"/>
        <w:ind w:firstLine="284"/>
        <w:rPr>
          <w:rFonts w:ascii="Times New Roman" w:hAnsi="Times New Roman" w:cs="Times New Roman"/>
          <w:sz w:val="28"/>
          <w:szCs w:val="28"/>
        </w:rPr>
      </w:pPr>
    </w:p>
    <w:p w:rsidR="00A11A52" w:rsidRDefault="00A11A52" w:rsidP="00E226FB">
      <w:pPr>
        <w:spacing w:line="240" w:lineRule="auto"/>
        <w:ind w:firstLine="284"/>
        <w:rPr>
          <w:rFonts w:ascii="Times New Roman" w:hAnsi="Times New Roman" w:cs="Times New Roman"/>
          <w:sz w:val="28"/>
          <w:szCs w:val="28"/>
        </w:rPr>
      </w:pPr>
    </w:p>
    <w:p w:rsidR="00A11A52" w:rsidRPr="008852D9" w:rsidRDefault="00A11A52" w:rsidP="00E226FB">
      <w:pPr>
        <w:spacing w:line="240" w:lineRule="auto"/>
        <w:ind w:firstLine="284"/>
        <w:rPr>
          <w:rFonts w:ascii="Times New Roman" w:hAnsi="Times New Roman" w:cs="Times New Roman"/>
          <w:sz w:val="28"/>
          <w:szCs w:val="28"/>
        </w:rPr>
      </w:pPr>
    </w:p>
    <w:p w:rsidR="00E226FB" w:rsidRPr="008852D9" w:rsidRDefault="00E226FB" w:rsidP="00E226FB">
      <w:pPr>
        <w:spacing w:line="240" w:lineRule="auto"/>
        <w:ind w:firstLine="284"/>
        <w:rPr>
          <w:rFonts w:ascii="Times New Roman" w:hAnsi="Times New Roman" w:cs="Times New Roman"/>
          <w:sz w:val="28"/>
          <w:szCs w:val="28"/>
        </w:rPr>
      </w:pPr>
    </w:p>
    <w:p w:rsidR="00E226FB" w:rsidRPr="008852D9" w:rsidRDefault="00E226FB" w:rsidP="00E226FB">
      <w:pPr>
        <w:tabs>
          <w:tab w:val="left" w:pos="3915"/>
          <w:tab w:val="left" w:pos="3990"/>
        </w:tabs>
        <w:spacing w:after="0" w:line="240" w:lineRule="auto"/>
        <w:jc w:val="center"/>
        <w:rPr>
          <w:rFonts w:ascii="Times New Roman" w:hAnsi="Times New Roman" w:cs="Times New Roman"/>
          <w:b/>
          <w:sz w:val="28"/>
          <w:szCs w:val="28"/>
        </w:rPr>
      </w:pPr>
      <w:r w:rsidRPr="008852D9">
        <w:rPr>
          <w:rFonts w:ascii="Times New Roman" w:hAnsi="Times New Roman" w:cs="Times New Roman"/>
          <w:b/>
          <w:sz w:val="28"/>
          <w:szCs w:val="28"/>
        </w:rPr>
        <w:lastRenderedPageBreak/>
        <w:t>Общая характеристика учебного предмета с учётом особенностей его освоения обучающимися</w:t>
      </w:r>
    </w:p>
    <w:p w:rsidR="00E226FB" w:rsidRPr="008852D9" w:rsidRDefault="00E226FB" w:rsidP="00E226FB">
      <w:pPr>
        <w:tabs>
          <w:tab w:val="left" w:pos="3915"/>
          <w:tab w:val="left" w:pos="3990"/>
        </w:tabs>
        <w:spacing w:after="0" w:line="240" w:lineRule="auto"/>
        <w:jc w:val="center"/>
        <w:rPr>
          <w:rFonts w:ascii="Times New Roman" w:hAnsi="Times New Roman" w:cs="Times New Roman"/>
          <w:b/>
          <w:sz w:val="28"/>
          <w:szCs w:val="28"/>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r w:rsidRPr="008852D9">
        <w:rPr>
          <w:rFonts w:ascii="Times New Roman" w:eastAsia="Times New Roman" w:hAnsi="Times New Roman" w:cs="Times New Roman"/>
          <w:sz w:val="28"/>
          <w:szCs w:val="28"/>
          <w:lang w:eastAsia="ar-SA"/>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E226FB" w:rsidRPr="008852D9" w:rsidRDefault="00E226FB" w:rsidP="0079214F">
      <w:pPr>
        <w:suppressAutoHyphens/>
        <w:spacing w:after="0" w:line="240" w:lineRule="auto"/>
        <w:ind w:firstLine="426"/>
        <w:rPr>
          <w:rFonts w:ascii="Times New Roman" w:eastAsia="Times New Roman" w:hAnsi="Times New Roman" w:cs="Times New Roman"/>
          <w:sz w:val="28"/>
          <w:szCs w:val="28"/>
          <w:lang w:eastAsia="ar-SA"/>
        </w:rPr>
      </w:pPr>
      <w:r w:rsidRPr="008852D9">
        <w:rPr>
          <w:rFonts w:ascii="Times New Roman" w:eastAsia="Times New Roman" w:hAnsi="Times New Roman" w:cs="Times New Roman"/>
          <w:sz w:val="28"/>
          <w:szCs w:val="28"/>
          <w:lang w:eastAsia="ar-SA"/>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E226FB" w:rsidRPr="008852D9" w:rsidRDefault="00E226FB" w:rsidP="00E226FB">
      <w:pPr>
        <w:suppressAutoHyphens/>
        <w:spacing w:after="0" w:line="240" w:lineRule="auto"/>
        <w:ind w:firstLine="426"/>
        <w:rPr>
          <w:rFonts w:ascii="Times New Roman" w:eastAsia="Arial Unicode MS" w:hAnsi="Times New Roman" w:cs="Times New Roman"/>
          <w:color w:val="00000A"/>
          <w:kern w:val="1"/>
          <w:sz w:val="28"/>
          <w:szCs w:val="28"/>
          <w:lang w:eastAsia="ar-SA"/>
        </w:rPr>
      </w:pPr>
      <w:r w:rsidRPr="008852D9">
        <w:rPr>
          <w:rFonts w:ascii="Times New Roman" w:eastAsia="Arial Unicode MS" w:hAnsi="Times New Roman" w:cs="Times New Roman"/>
          <w:color w:val="00000A"/>
          <w:kern w:val="1"/>
          <w:sz w:val="28"/>
          <w:szCs w:val="28"/>
          <w:lang w:eastAsia="ar-SA"/>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w:t>
      </w:r>
    </w:p>
    <w:p w:rsidR="00E226FB" w:rsidRPr="008852D9" w:rsidRDefault="00E226FB" w:rsidP="00E226FB">
      <w:pPr>
        <w:tabs>
          <w:tab w:val="left" w:pos="2700"/>
        </w:tabs>
        <w:spacing w:after="0" w:line="240" w:lineRule="auto"/>
        <w:ind w:firstLine="540"/>
        <w:jc w:val="center"/>
        <w:rPr>
          <w:rFonts w:ascii="Times New Roman" w:eastAsia="Times New Roman" w:hAnsi="Times New Roman" w:cs="Times New Roman"/>
          <w:sz w:val="28"/>
          <w:szCs w:val="28"/>
          <w:lang w:eastAsia="ar-SA"/>
        </w:rPr>
      </w:pPr>
      <w:r w:rsidRPr="008852D9">
        <w:rPr>
          <w:rFonts w:ascii="Times New Roman" w:eastAsia="Arial Unicode MS" w:hAnsi="Times New Roman" w:cs="Times New Roman"/>
          <w:color w:val="00000A"/>
          <w:kern w:val="1"/>
          <w:sz w:val="28"/>
          <w:szCs w:val="28"/>
          <w:lang w:eastAsia="ar-SA"/>
        </w:rPr>
        <w:t xml:space="preserve"> </w:t>
      </w:r>
      <w:r w:rsidRPr="008852D9">
        <w:rPr>
          <w:rFonts w:ascii="Times New Roman" w:eastAsia="Times New Roman" w:hAnsi="Times New Roman" w:cs="Times New Roman"/>
          <w:sz w:val="28"/>
          <w:szCs w:val="28"/>
          <w:lang w:eastAsia="ar-SA"/>
        </w:rPr>
        <w:t xml:space="preserve"> </w:t>
      </w:r>
    </w:p>
    <w:p w:rsidR="00E226FB" w:rsidRDefault="00E226FB" w:rsidP="00E226FB">
      <w:pPr>
        <w:tabs>
          <w:tab w:val="left" w:pos="2700"/>
        </w:tabs>
        <w:spacing w:after="0" w:line="240" w:lineRule="auto"/>
        <w:ind w:firstLine="540"/>
        <w:jc w:val="center"/>
        <w:rPr>
          <w:rFonts w:ascii="Times New Roman" w:eastAsia="Times New Roman" w:hAnsi="Times New Roman" w:cs="Times New Roman"/>
          <w:sz w:val="28"/>
          <w:szCs w:val="28"/>
          <w:lang w:eastAsia="ar-SA"/>
        </w:rPr>
      </w:pPr>
    </w:p>
    <w:p w:rsidR="00A11A52" w:rsidRDefault="00A11A52" w:rsidP="00E226FB">
      <w:pPr>
        <w:tabs>
          <w:tab w:val="left" w:pos="2700"/>
        </w:tabs>
        <w:spacing w:after="0" w:line="240" w:lineRule="auto"/>
        <w:ind w:firstLine="540"/>
        <w:jc w:val="center"/>
        <w:rPr>
          <w:rFonts w:ascii="Times New Roman" w:eastAsia="Times New Roman" w:hAnsi="Times New Roman" w:cs="Times New Roman"/>
          <w:sz w:val="28"/>
          <w:szCs w:val="28"/>
          <w:lang w:eastAsia="ar-SA"/>
        </w:rPr>
      </w:pPr>
    </w:p>
    <w:p w:rsidR="00A11A52" w:rsidRDefault="00A11A52" w:rsidP="00E226FB">
      <w:pPr>
        <w:tabs>
          <w:tab w:val="left" w:pos="2700"/>
        </w:tabs>
        <w:spacing w:after="0" w:line="240" w:lineRule="auto"/>
        <w:ind w:firstLine="540"/>
        <w:jc w:val="center"/>
        <w:rPr>
          <w:rFonts w:ascii="Times New Roman" w:eastAsia="Times New Roman" w:hAnsi="Times New Roman" w:cs="Times New Roman"/>
          <w:sz w:val="28"/>
          <w:szCs w:val="28"/>
          <w:lang w:eastAsia="ar-SA"/>
        </w:rPr>
      </w:pPr>
    </w:p>
    <w:p w:rsidR="00A11A52" w:rsidRDefault="00A11A52" w:rsidP="00E226FB">
      <w:pPr>
        <w:tabs>
          <w:tab w:val="left" w:pos="2700"/>
        </w:tabs>
        <w:spacing w:after="0" w:line="240" w:lineRule="auto"/>
        <w:ind w:firstLine="540"/>
        <w:jc w:val="center"/>
        <w:rPr>
          <w:rFonts w:ascii="Times New Roman" w:eastAsia="Times New Roman" w:hAnsi="Times New Roman" w:cs="Times New Roman"/>
          <w:sz w:val="28"/>
          <w:szCs w:val="28"/>
          <w:lang w:eastAsia="ar-SA"/>
        </w:rPr>
      </w:pPr>
    </w:p>
    <w:p w:rsidR="00A11A52" w:rsidRDefault="00A11A52" w:rsidP="00E226FB">
      <w:pPr>
        <w:tabs>
          <w:tab w:val="left" w:pos="2700"/>
        </w:tabs>
        <w:spacing w:after="0" w:line="240" w:lineRule="auto"/>
        <w:ind w:firstLine="540"/>
        <w:jc w:val="center"/>
        <w:rPr>
          <w:rFonts w:ascii="Times New Roman" w:eastAsia="Times New Roman" w:hAnsi="Times New Roman" w:cs="Times New Roman"/>
          <w:sz w:val="28"/>
          <w:szCs w:val="28"/>
          <w:lang w:eastAsia="ar-SA"/>
        </w:rPr>
      </w:pPr>
    </w:p>
    <w:p w:rsidR="00A11A52" w:rsidRDefault="00A11A52" w:rsidP="00E226FB">
      <w:pPr>
        <w:tabs>
          <w:tab w:val="left" w:pos="2700"/>
        </w:tabs>
        <w:spacing w:after="0" w:line="240" w:lineRule="auto"/>
        <w:ind w:firstLine="540"/>
        <w:jc w:val="center"/>
        <w:rPr>
          <w:rFonts w:ascii="Times New Roman" w:eastAsia="Times New Roman" w:hAnsi="Times New Roman" w:cs="Times New Roman"/>
          <w:sz w:val="28"/>
          <w:szCs w:val="28"/>
          <w:lang w:eastAsia="ar-SA"/>
        </w:rPr>
      </w:pPr>
    </w:p>
    <w:p w:rsidR="00A11A52" w:rsidRDefault="00A11A52" w:rsidP="00E226FB">
      <w:pPr>
        <w:tabs>
          <w:tab w:val="left" w:pos="2700"/>
        </w:tabs>
        <w:spacing w:after="0" w:line="240" w:lineRule="auto"/>
        <w:ind w:firstLine="540"/>
        <w:jc w:val="center"/>
        <w:rPr>
          <w:rFonts w:ascii="Times New Roman" w:eastAsia="Times New Roman" w:hAnsi="Times New Roman" w:cs="Times New Roman"/>
          <w:sz w:val="28"/>
          <w:szCs w:val="28"/>
          <w:lang w:eastAsia="ar-SA"/>
        </w:rPr>
      </w:pPr>
    </w:p>
    <w:p w:rsidR="00A11A52" w:rsidRDefault="00A11A52" w:rsidP="00E226FB">
      <w:pPr>
        <w:tabs>
          <w:tab w:val="left" w:pos="2700"/>
        </w:tabs>
        <w:spacing w:after="0" w:line="240" w:lineRule="auto"/>
        <w:ind w:firstLine="540"/>
        <w:jc w:val="center"/>
        <w:rPr>
          <w:rFonts w:ascii="Times New Roman" w:eastAsia="Times New Roman" w:hAnsi="Times New Roman" w:cs="Times New Roman"/>
          <w:sz w:val="28"/>
          <w:szCs w:val="28"/>
          <w:lang w:eastAsia="ar-SA"/>
        </w:rPr>
      </w:pPr>
    </w:p>
    <w:p w:rsidR="00A11A52" w:rsidRDefault="00A11A52" w:rsidP="00E226FB">
      <w:pPr>
        <w:tabs>
          <w:tab w:val="left" w:pos="2700"/>
        </w:tabs>
        <w:spacing w:after="0" w:line="240" w:lineRule="auto"/>
        <w:ind w:firstLine="540"/>
        <w:jc w:val="center"/>
        <w:rPr>
          <w:rFonts w:ascii="Times New Roman" w:eastAsia="Times New Roman" w:hAnsi="Times New Roman" w:cs="Times New Roman"/>
          <w:sz w:val="28"/>
          <w:szCs w:val="28"/>
          <w:lang w:eastAsia="ar-SA"/>
        </w:rPr>
      </w:pPr>
    </w:p>
    <w:p w:rsidR="00A11A52" w:rsidRPr="008852D9" w:rsidRDefault="00A11A52" w:rsidP="00E226FB">
      <w:pPr>
        <w:tabs>
          <w:tab w:val="left" w:pos="2700"/>
        </w:tabs>
        <w:spacing w:after="0" w:line="240" w:lineRule="auto"/>
        <w:ind w:firstLine="540"/>
        <w:jc w:val="center"/>
        <w:rPr>
          <w:rFonts w:ascii="Times New Roman" w:eastAsia="Times New Roman" w:hAnsi="Times New Roman" w:cs="Times New Roman"/>
          <w:sz w:val="28"/>
          <w:szCs w:val="28"/>
          <w:lang w:eastAsia="ar-SA"/>
        </w:rPr>
      </w:pPr>
    </w:p>
    <w:p w:rsidR="00E226FB" w:rsidRPr="008852D9" w:rsidRDefault="00E226FB" w:rsidP="00E226FB">
      <w:pPr>
        <w:tabs>
          <w:tab w:val="left" w:pos="2700"/>
        </w:tabs>
        <w:spacing w:after="0" w:line="240" w:lineRule="auto"/>
        <w:ind w:firstLine="540"/>
        <w:jc w:val="center"/>
        <w:rPr>
          <w:rFonts w:ascii="Times New Roman" w:eastAsia="Times New Roman" w:hAnsi="Times New Roman" w:cs="Times New Roman"/>
          <w:sz w:val="28"/>
          <w:szCs w:val="28"/>
          <w:lang w:eastAsia="ar-SA"/>
        </w:rPr>
      </w:pPr>
    </w:p>
    <w:p w:rsidR="00E226FB" w:rsidRPr="008852D9" w:rsidRDefault="00E226FB" w:rsidP="00E226FB">
      <w:pPr>
        <w:tabs>
          <w:tab w:val="left" w:pos="2700"/>
        </w:tabs>
        <w:spacing w:after="0" w:line="240" w:lineRule="auto"/>
        <w:ind w:firstLine="540"/>
        <w:jc w:val="center"/>
        <w:rPr>
          <w:rFonts w:ascii="Times New Roman" w:hAnsi="Times New Roman" w:cs="Times New Roman"/>
          <w:b/>
          <w:sz w:val="28"/>
          <w:szCs w:val="28"/>
        </w:rPr>
      </w:pPr>
      <w:r w:rsidRPr="008852D9">
        <w:rPr>
          <w:rFonts w:ascii="Times New Roman" w:hAnsi="Times New Roman" w:cs="Times New Roman"/>
          <w:b/>
          <w:sz w:val="28"/>
          <w:szCs w:val="28"/>
        </w:rPr>
        <w:lastRenderedPageBreak/>
        <w:t>Описание места учебного предмета в учебном плане</w:t>
      </w:r>
    </w:p>
    <w:p w:rsidR="00E226FB" w:rsidRPr="008852D9" w:rsidRDefault="00E226FB" w:rsidP="00E226FB">
      <w:pPr>
        <w:tabs>
          <w:tab w:val="left" w:pos="2700"/>
        </w:tabs>
        <w:spacing w:after="0" w:line="240" w:lineRule="auto"/>
        <w:ind w:firstLine="540"/>
        <w:rPr>
          <w:rFonts w:ascii="Times New Roman" w:hAnsi="Times New Roman" w:cs="Times New Roman"/>
          <w:sz w:val="28"/>
          <w:szCs w:val="28"/>
        </w:rPr>
      </w:pPr>
    </w:p>
    <w:p w:rsidR="00E226FB" w:rsidRPr="008852D9" w:rsidRDefault="00E226FB" w:rsidP="00E226FB">
      <w:pPr>
        <w:autoSpaceDE w:val="0"/>
        <w:autoSpaceDN w:val="0"/>
        <w:adjustRightInd w:val="0"/>
        <w:spacing w:after="0" w:line="240" w:lineRule="auto"/>
        <w:rPr>
          <w:rFonts w:ascii="Times New Roman" w:hAnsi="Times New Roman" w:cs="Times New Roman"/>
          <w:sz w:val="28"/>
          <w:szCs w:val="28"/>
        </w:rPr>
      </w:pPr>
    </w:p>
    <w:p w:rsidR="00E226FB" w:rsidRPr="008852D9" w:rsidRDefault="00E226FB" w:rsidP="00E226FB">
      <w:pPr>
        <w:autoSpaceDE w:val="0"/>
        <w:autoSpaceDN w:val="0"/>
        <w:adjustRightInd w:val="0"/>
        <w:spacing w:after="0" w:line="240" w:lineRule="auto"/>
        <w:rPr>
          <w:rFonts w:ascii="Times New Roman" w:hAnsi="Times New Roman" w:cs="Times New Roman"/>
          <w:sz w:val="28"/>
          <w:szCs w:val="28"/>
        </w:rPr>
      </w:pPr>
      <w:r w:rsidRPr="008852D9">
        <w:rPr>
          <w:rFonts w:ascii="Times New Roman" w:hAnsi="Times New Roman" w:cs="Times New Roman"/>
          <w:bCs/>
          <w:sz w:val="28"/>
          <w:szCs w:val="28"/>
        </w:rPr>
        <w:t xml:space="preserve">    Учебный предмет « Математические представления» входит в образовательную область «Математика» и является частью учебного плана.</w:t>
      </w:r>
    </w:p>
    <w:p w:rsidR="00E226FB" w:rsidRPr="008852D9" w:rsidRDefault="00E226FB" w:rsidP="00E226FB">
      <w:pPr>
        <w:autoSpaceDE w:val="0"/>
        <w:autoSpaceDN w:val="0"/>
        <w:adjustRightInd w:val="0"/>
        <w:spacing w:after="0" w:line="240" w:lineRule="auto"/>
        <w:rPr>
          <w:rFonts w:ascii="Times New Roman" w:hAnsi="Times New Roman" w:cs="Times New Roman"/>
          <w:sz w:val="28"/>
          <w:szCs w:val="28"/>
        </w:rPr>
      </w:pPr>
    </w:p>
    <w:p w:rsidR="00E226FB" w:rsidRPr="008852D9" w:rsidRDefault="00E226FB" w:rsidP="00E226FB">
      <w:pPr>
        <w:autoSpaceDE w:val="0"/>
        <w:autoSpaceDN w:val="0"/>
        <w:adjustRightInd w:val="0"/>
        <w:spacing w:after="0" w:line="240" w:lineRule="auto"/>
        <w:rPr>
          <w:rFonts w:ascii="Times New Roman" w:hAnsi="Times New Roman" w:cs="Times New Roman"/>
          <w:sz w:val="28"/>
          <w:szCs w:val="28"/>
        </w:rPr>
      </w:pPr>
    </w:p>
    <w:tbl>
      <w:tblPr>
        <w:tblStyle w:val="a4"/>
        <w:tblW w:w="0" w:type="auto"/>
        <w:jc w:val="center"/>
        <w:tblLook w:val="04A0" w:firstRow="1" w:lastRow="0" w:firstColumn="1" w:lastColumn="0" w:noHBand="0" w:noVBand="1"/>
      </w:tblPr>
      <w:tblGrid>
        <w:gridCol w:w="2989"/>
        <w:gridCol w:w="3109"/>
        <w:gridCol w:w="1673"/>
        <w:gridCol w:w="2083"/>
      </w:tblGrid>
      <w:tr w:rsidR="00DE4442" w:rsidTr="00DE4442">
        <w:trPr>
          <w:jc w:val="center"/>
        </w:trPr>
        <w:tc>
          <w:tcPr>
            <w:tcW w:w="3072" w:type="dxa"/>
            <w:vMerge w:val="restart"/>
            <w:tcBorders>
              <w:top w:val="single" w:sz="4" w:space="0" w:color="auto"/>
              <w:left w:val="single" w:sz="4" w:space="0" w:color="auto"/>
              <w:bottom w:val="single" w:sz="4" w:space="0" w:color="auto"/>
              <w:right w:val="single" w:sz="4" w:space="0" w:color="auto"/>
            </w:tcBorders>
            <w:hideMark/>
          </w:tcPr>
          <w:p w:rsidR="00DE4442" w:rsidRDefault="00DE444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6499" w:type="dxa"/>
            <w:gridSpan w:val="3"/>
            <w:tcBorders>
              <w:top w:val="single" w:sz="4" w:space="0" w:color="auto"/>
              <w:left w:val="single" w:sz="4" w:space="0" w:color="auto"/>
              <w:bottom w:val="single" w:sz="4" w:space="0" w:color="auto"/>
              <w:right w:val="single" w:sz="4" w:space="0" w:color="auto"/>
            </w:tcBorders>
            <w:hideMark/>
          </w:tcPr>
          <w:p w:rsidR="00DE4442" w:rsidRDefault="00DE444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Количество часов в неделю </w:t>
            </w:r>
          </w:p>
        </w:tc>
      </w:tr>
      <w:tr w:rsidR="00DE4442" w:rsidTr="00DE44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4442" w:rsidRDefault="00DE4442">
            <w:pPr>
              <w:rPr>
                <w:rFonts w:ascii="Times New Roman" w:hAnsi="Times New Roman" w:cs="Times New Roman"/>
                <w:b/>
                <w:sz w:val="24"/>
                <w:szCs w:val="24"/>
              </w:rPr>
            </w:pPr>
          </w:p>
        </w:tc>
        <w:tc>
          <w:tcPr>
            <w:tcW w:w="3176" w:type="dxa"/>
            <w:vMerge w:val="restart"/>
            <w:tcBorders>
              <w:top w:val="single" w:sz="4" w:space="0" w:color="auto"/>
              <w:left w:val="single" w:sz="4" w:space="0" w:color="auto"/>
              <w:bottom w:val="single" w:sz="4" w:space="0" w:color="auto"/>
              <w:right w:val="single" w:sz="4" w:space="0" w:color="auto"/>
            </w:tcBorders>
            <w:hideMark/>
          </w:tcPr>
          <w:p w:rsidR="00DE4442" w:rsidRDefault="00DE444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Количество учебных часов по учебному плану</w:t>
            </w:r>
          </w:p>
        </w:tc>
        <w:tc>
          <w:tcPr>
            <w:tcW w:w="3323" w:type="dxa"/>
            <w:gridSpan w:val="2"/>
            <w:tcBorders>
              <w:top w:val="single" w:sz="4" w:space="0" w:color="auto"/>
              <w:left w:val="single" w:sz="4" w:space="0" w:color="auto"/>
              <w:bottom w:val="single" w:sz="4" w:space="0" w:color="auto"/>
              <w:right w:val="single" w:sz="4" w:space="0" w:color="auto"/>
            </w:tcBorders>
            <w:hideMark/>
          </w:tcPr>
          <w:p w:rsidR="00DE4442" w:rsidRDefault="00DE4442">
            <w:pPr>
              <w:autoSpaceDE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Распределение недельной образовательной </w:t>
            </w:r>
          </w:p>
          <w:p w:rsidR="00DE4442" w:rsidRDefault="00DE444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(по заявлению родителей)</w:t>
            </w:r>
          </w:p>
        </w:tc>
      </w:tr>
      <w:tr w:rsidR="00DE4442" w:rsidTr="00DE444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E4442" w:rsidRDefault="00DE4442">
            <w:pPr>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E4442" w:rsidRDefault="00DE4442">
            <w:pPr>
              <w:rPr>
                <w:rFonts w:ascii="Times New Roman" w:hAnsi="Times New Roman" w:cs="Times New Roman"/>
                <w:b/>
                <w:sz w:val="24"/>
                <w:szCs w:val="24"/>
              </w:rPr>
            </w:pPr>
          </w:p>
        </w:tc>
        <w:tc>
          <w:tcPr>
            <w:tcW w:w="1680" w:type="dxa"/>
            <w:tcBorders>
              <w:top w:val="single" w:sz="4" w:space="0" w:color="auto"/>
              <w:left w:val="single" w:sz="4" w:space="0" w:color="auto"/>
              <w:bottom w:val="single" w:sz="4" w:space="0" w:color="auto"/>
              <w:right w:val="single" w:sz="4" w:space="0" w:color="auto"/>
            </w:tcBorders>
            <w:hideMark/>
          </w:tcPr>
          <w:p w:rsidR="00DE4442" w:rsidRDefault="00DE444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Количество часов, изучаемых с учителем</w:t>
            </w:r>
          </w:p>
        </w:tc>
        <w:tc>
          <w:tcPr>
            <w:tcW w:w="1643" w:type="dxa"/>
            <w:tcBorders>
              <w:top w:val="single" w:sz="4" w:space="0" w:color="auto"/>
              <w:left w:val="single" w:sz="4" w:space="0" w:color="auto"/>
              <w:bottom w:val="single" w:sz="4" w:space="0" w:color="auto"/>
              <w:right w:val="single" w:sz="4" w:space="0" w:color="auto"/>
            </w:tcBorders>
            <w:hideMark/>
          </w:tcPr>
          <w:p w:rsidR="00DE4442" w:rsidRDefault="00DE4442">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Количество часов для самостоятельной учебной работы</w:t>
            </w:r>
          </w:p>
        </w:tc>
      </w:tr>
      <w:tr w:rsidR="00DE4442" w:rsidTr="00DE4442">
        <w:trPr>
          <w:jc w:val="center"/>
        </w:trPr>
        <w:tc>
          <w:tcPr>
            <w:tcW w:w="3072" w:type="dxa"/>
            <w:tcBorders>
              <w:top w:val="single" w:sz="4" w:space="0" w:color="auto"/>
              <w:left w:val="single" w:sz="4" w:space="0" w:color="auto"/>
              <w:bottom w:val="single" w:sz="4" w:space="0" w:color="auto"/>
              <w:right w:val="single" w:sz="4" w:space="0" w:color="auto"/>
            </w:tcBorders>
            <w:hideMark/>
          </w:tcPr>
          <w:p w:rsidR="00DE4442" w:rsidRDefault="00DE4442">
            <w:pPr>
              <w:autoSpaceDN w:val="0"/>
              <w:ind w:right="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5класс</w:t>
            </w:r>
          </w:p>
        </w:tc>
        <w:tc>
          <w:tcPr>
            <w:tcW w:w="3176" w:type="dxa"/>
            <w:tcBorders>
              <w:top w:val="single" w:sz="4" w:space="0" w:color="auto"/>
              <w:left w:val="single" w:sz="4" w:space="0" w:color="auto"/>
              <w:bottom w:val="single" w:sz="4" w:space="0" w:color="auto"/>
              <w:right w:val="single" w:sz="4" w:space="0" w:color="auto"/>
            </w:tcBorders>
            <w:hideMark/>
          </w:tcPr>
          <w:p w:rsidR="00DE4442" w:rsidRDefault="00DE444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DE4442" w:rsidRDefault="00DE444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1643" w:type="dxa"/>
            <w:tcBorders>
              <w:top w:val="single" w:sz="4" w:space="0" w:color="auto"/>
              <w:left w:val="single" w:sz="4" w:space="0" w:color="auto"/>
              <w:bottom w:val="single" w:sz="4" w:space="0" w:color="auto"/>
              <w:right w:val="single" w:sz="4" w:space="0" w:color="auto"/>
            </w:tcBorders>
          </w:tcPr>
          <w:p w:rsidR="00DE4442" w:rsidRDefault="00DE444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DE4442" w:rsidTr="00DE4442">
        <w:trPr>
          <w:jc w:val="center"/>
        </w:trPr>
        <w:tc>
          <w:tcPr>
            <w:tcW w:w="3072" w:type="dxa"/>
            <w:tcBorders>
              <w:top w:val="single" w:sz="4" w:space="0" w:color="auto"/>
              <w:left w:val="single" w:sz="4" w:space="0" w:color="auto"/>
              <w:bottom w:val="single" w:sz="4" w:space="0" w:color="auto"/>
              <w:right w:val="single" w:sz="4" w:space="0" w:color="auto"/>
            </w:tcBorders>
            <w:hideMark/>
          </w:tcPr>
          <w:p w:rsidR="00DE4442" w:rsidRDefault="00DE4442">
            <w:pPr>
              <w:autoSpaceDN w:val="0"/>
              <w:ind w:right="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 класс</w:t>
            </w:r>
          </w:p>
        </w:tc>
        <w:tc>
          <w:tcPr>
            <w:tcW w:w="3176" w:type="dxa"/>
            <w:tcBorders>
              <w:top w:val="single" w:sz="4" w:space="0" w:color="auto"/>
              <w:left w:val="single" w:sz="4" w:space="0" w:color="auto"/>
              <w:bottom w:val="single" w:sz="4" w:space="0" w:color="auto"/>
              <w:right w:val="single" w:sz="4" w:space="0" w:color="auto"/>
            </w:tcBorders>
            <w:hideMark/>
          </w:tcPr>
          <w:p w:rsidR="00DE4442" w:rsidRDefault="00DE444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DE4442" w:rsidRDefault="00DE444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1643" w:type="dxa"/>
            <w:tcBorders>
              <w:top w:val="single" w:sz="4" w:space="0" w:color="auto"/>
              <w:left w:val="single" w:sz="4" w:space="0" w:color="auto"/>
              <w:bottom w:val="single" w:sz="4" w:space="0" w:color="auto"/>
              <w:right w:val="single" w:sz="4" w:space="0" w:color="auto"/>
            </w:tcBorders>
          </w:tcPr>
          <w:p w:rsidR="00DE4442" w:rsidRDefault="00DE444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DE4442" w:rsidTr="00DE4442">
        <w:trPr>
          <w:jc w:val="center"/>
        </w:trPr>
        <w:tc>
          <w:tcPr>
            <w:tcW w:w="3072" w:type="dxa"/>
            <w:tcBorders>
              <w:top w:val="single" w:sz="4" w:space="0" w:color="auto"/>
              <w:left w:val="single" w:sz="4" w:space="0" w:color="auto"/>
              <w:bottom w:val="single" w:sz="4" w:space="0" w:color="auto"/>
              <w:right w:val="single" w:sz="4" w:space="0" w:color="auto"/>
            </w:tcBorders>
            <w:hideMark/>
          </w:tcPr>
          <w:p w:rsidR="00DE4442" w:rsidRDefault="00DE4442">
            <w:pPr>
              <w:autoSpaceDN w:val="0"/>
              <w:ind w:right="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7 класс</w:t>
            </w:r>
          </w:p>
        </w:tc>
        <w:tc>
          <w:tcPr>
            <w:tcW w:w="3176" w:type="dxa"/>
            <w:tcBorders>
              <w:top w:val="single" w:sz="4" w:space="0" w:color="auto"/>
              <w:left w:val="single" w:sz="4" w:space="0" w:color="auto"/>
              <w:bottom w:val="single" w:sz="4" w:space="0" w:color="auto"/>
              <w:right w:val="single" w:sz="4" w:space="0" w:color="auto"/>
            </w:tcBorders>
            <w:hideMark/>
          </w:tcPr>
          <w:p w:rsidR="00DE4442" w:rsidRDefault="00DE444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DE4442" w:rsidRDefault="00DE444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1643" w:type="dxa"/>
            <w:tcBorders>
              <w:top w:val="single" w:sz="4" w:space="0" w:color="auto"/>
              <w:left w:val="single" w:sz="4" w:space="0" w:color="auto"/>
              <w:bottom w:val="single" w:sz="4" w:space="0" w:color="auto"/>
              <w:right w:val="single" w:sz="4" w:space="0" w:color="auto"/>
            </w:tcBorders>
          </w:tcPr>
          <w:p w:rsidR="00DE4442" w:rsidRDefault="00DE444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DE4442" w:rsidTr="00DE4442">
        <w:trPr>
          <w:jc w:val="center"/>
        </w:trPr>
        <w:tc>
          <w:tcPr>
            <w:tcW w:w="3072" w:type="dxa"/>
            <w:tcBorders>
              <w:top w:val="single" w:sz="4" w:space="0" w:color="auto"/>
              <w:left w:val="single" w:sz="4" w:space="0" w:color="auto"/>
              <w:bottom w:val="single" w:sz="4" w:space="0" w:color="auto"/>
              <w:right w:val="single" w:sz="4" w:space="0" w:color="auto"/>
            </w:tcBorders>
            <w:hideMark/>
          </w:tcPr>
          <w:p w:rsidR="00DE4442" w:rsidRDefault="00DE4442">
            <w:pPr>
              <w:autoSpaceDN w:val="0"/>
              <w:ind w:right="20"/>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8 класс</w:t>
            </w:r>
          </w:p>
        </w:tc>
        <w:tc>
          <w:tcPr>
            <w:tcW w:w="3176" w:type="dxa"/>
            <w:tcBorders>
              <w:top w:val="single" w:sz="4" w:space="0" w:color="auto"/>
              <w:left w:val="single" w:sz="4" w:space="0" w:color="auto"/>
              <w:bottom w:val="single" w:sz="4" w:space="0" w:color="auto"/>
              <w:right w:val="single" w:sz="4" w:space="0" w:color="auto"/>
            </w:tcBorders>
            <w:hideMark/>
          </w:tcPr>
          <w:p w:rsidR="00DE4442" w:rsidRDefault="00DE444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DE4442" w:rsidRDefault="00DE444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1643" w:type="dxa"/>
            <w:tcBorders>
              <w:top w:val="single" w:sz="4" w:space="0" w:color="auto"/>
              <w:left w:val="single" w:sz="4" w:space="0" w:color="auto"/>
              <w:bottom w:val="single" w:sz="4" w:space="0" w:color="auto"/>
              <w:right w:val="single" w:sz="4" w:space="0" w:color="auto"/>
            </w:tcBorders>
          </w:tcPr>
          <w:p w:rsidR="00DE4442" w:rsidRDefault="00DE444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DE4442" w:rsidTr="00DE4442">
        <w:trPr>
          <w:jc w:val="center"/>
        </w:trPr>
        <w:tc>
          <w:tcPr>
            <w:tcW w:w="3072" w:type="dxa"/>
            <w:tcBorders>
              <w:top w:val="single" w:sz="4" w:space="0" w:color="auto"/>
              <w:left w:val="single" w:sz="4" w:space="0" w:color="auto"/>
              <w:bottom w:val="single" w:sz="4" w:space="0" w:color="auto"/>
              <w:right w:val="single" w:sz="4" w:space="0" w:color="auto"/>
            </w:tcBorders>
            <w:hideMark/>
          </w:tcPr>
          <w:p w:rsidR="00DE4442" w:rsidRDefault="00DE4442">
            <w:pPr>
              <w:autoSpaceDN w:val="0"/>
              <w:jc w:val="center"/>
              <w:rPr>
                <w:rFonts w:ascii="Times New Roman" w:hAnsi="Times New Roman" w:cs="Times New Roman"/>
                <w:sz w:val="28"/>
                <w:szCs w:val="28"/>
              </w:rPr>
            </w:pPr>
            <w:r>
              <w:rPr>
                <w:rFonts w:ascii="Times New Roman" w:hAnsi="Times New Roman" w:cs="Times New Roman"/>
                <w:sz w:val="28"/>
                <w:szCs w:val="28"/>
              </w:rPr>
              <w:t>9 класс</w:t>
            </w:r>
          </w:p>
        </w:tc>
        <w:tc>
          <w:tcPr>
            <w:tcW w:w="3176" w:type="dxa"/>
            <w:tcBorders>
              <w:top w:val="single" w:sz="4" w:space="0" w:color="auto"/>
              <w:left w:val="single" w:sz="4" w:space="0" w:color="auto"/>
              <w:bottom w:val="single" w:sz="4" w:space="0" w:color="auto"/>
              <w:right w:val="single" w:sz="4" w:space="0" w:color="auto"/>
            </w:tcBorders>
            <w:hideMark/>
          </w:tcPr>
          <w:p w:rsidR="00DE4442" w:rsidRDefault="00DE444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1680" w:type="dxa"/>
            <w:tcBorders>
              <w:top w:val="single" w:sz="4" w:space="0" w:color="auto"/>
              <w:left w:val="single" w:sz="4" w:space="0" w:color="auto"/>
              <w:bottom w:val="single" w:sz="4" w:space="0" w:color="auto"/>
              <w:right w:val="single" w:sz="4" w:space="0" w:color="auto"/>
            </w:tcBorders>
          </w:tcPr>
          <w:p w:rsidR="00DE4442" w:rsidRDefault="00DE444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1643" w:type="dxa"/>
            <w:tcBorders>
              <w:top w:val="single" w:sz="4" w:space="0" w:color="auto"/>
              <w:left w:val="single" w:sz="4" w:space="0" w:color="auto"/>
              <w:bottom w:val="single" w:sz="4" w:space="0" w:color="auto"/>
              <w:right w:val="single" w:sz="4" w:space="0" w:color="auto"/>
            </w:tcBorders>
          </w:tcPr>
          <w:p w:rsidR="00DE4442" w:rsidRDefault="00DE4442">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bl>
    <w:p w:rsidR="00E226FB" w:rsidRPr="008852D9" w:rsidRDefault="00E226FB" w:rsidP="00E226FB">
      <w:pPr>
        <w:autoSpaceDE w:val="0"/>
        <w:autoSpaceDN w:val="0"/>
        <w:adjustRightInd w:val="0"/>
        <w:spacing w:after="0" w:line="240" w:lineRule="auto"/>
        <w:rPr>
          <w:rFonts w:ascii="Times New Roman" w:hAnsi="Times New Roman" w:cs="Times New Roman"/>
          <w:sz w:val="28"/>
          <w:szCs w:val="28"/>
        </w:rPr>
      </w:pPr>
    </w:p>
    <w:p w:rsidR="00E226FB" w:rsidRPr="008852D9" w:rsidRDefault="00E226FB" w:rsidP="00E226FB">
      <w:pPr>
        <w:autoSpaceDE w:val="0"/>
        <w:autoSpaceDN w:val="0"/>
        <w:adjustRightInd w:val="0"/>
        <w:spacing w:after="0" w:line="240" w:lineRule="auto"/>
        <w:rPr>
          <w:rFonts w:ascii="Times New Roman" w:hAnsi="Times New Roman" w:cs="Times New Roman"/>
          <w:sz w:val="28"/>
          <w:szCs w:val="28"/>
        </w:rPr>
      </w:pPr>
      <w:r w:rsidRPr="008852D9">
        <w:rPr>
          <w:rFonts w:ascii="Times New Roman" w:hAnsi="Times New Roman" w:cs="Times New Roman"/>
          <w:sz w:val="28"/>
          <w:szCs w:val="28"/>
        </w:rPr>
        <w:t xml:space="preserve">     </w:t>
      </w: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r w:rsidRPr="008852D9">
        <w:rPr>
          <w:rFonts w:ascii="Times New Roman" w:eastAsia="Times New Roman" w:hAnsi="Times New Roman" w:cs="Times New Roman"/>
          <w:sz w:val="28"/>
          <w:szCs w:val="28"/>
          <w:lang w:eastAsia="ar-SA"/>
        </w:rPr>
        <w:t xml:space="preserve"> </w:t>
      </w: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721094" w:rsidRPr="008852D9" w:rsidRDefault="00721094" w:rsidP="00E226FB">
      <w:pPr>
        <w:suppressAutoHyphens/>
        <w:spacing w:after="0" w:line="240" w:lineRule="auto"/>
        <w:ind w:firstLine="426"/>
        <w:rPr>
          <w:rFonts w:ascii="Times New Roman" w:eastAsia="Times New Roman" w:hAnsi="Times New Roman" w:cs="Times New Roman"/>
          <w:sz w:val="28"/>
          <w:szCs w:val="28"/>
          <w:lang w:eastAsia="ar-SA"/>
        </w:rPr>
      </w:pPr>
    </w:p>
    <w:p w:rsidR="00721094" w:rsidRPr="008852D9" w:rsidRDefault="00721094"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721094" w:rsidRPr="008852D9" w:rsidRDefault="00721094" w:rsidP="00721094">
      <w:pPr>
        <w:suppressAutoHyphens/>
        <w:spacing w:after="0" w:line="240" w:lineRule="auto"/>
        <w:ind w:firstLine="426"/>
        <w:rPr>
          <w:rFonts w:ascii="Times New Roman" w:eastAsia="Times New Roman" w:hAnsi="Times New Roman" w:cs="Times New Roman"/>
          <w:b/>
          <w:bCs/>
          <w:sz w:val="28"/>
          <w:szCs w:val="28"/>
          <w:lang w:eastAsia="ar-SA"/>
        </w:rPr>
      </w:pPr>
      <w:r w:rsidRPr="008852D9">
        <w:rPr>
          <w:rFonts w:ascii="Times New Roman" w:eastAsia="Times New Roman" w:hAnsi="Times New Roman" w:cs="Times New Roman"/>
          <w:b/>
          <w:bCs/>
          <w:sz w:val="28"/>
          <w:szCs w:val="28"/>
          <w:lang w:eastAsia="ar-SA"/>
        </w:rPr>
        <w:lastRenderedPageBreak/>
        <w:t>Личностные и предметные результаты освоения учебного предмета</w:t>
      </w:r>
    </w:p>
    <w:p w:rsidR="00E226FB" w:rsidRPr="008852D9" w:rsidRDefault="00E226FB" w:rsidP="00E226FB">
      <w:pPr>
        <w:suppressAutoHyphens/>
        <w:spacing w:after="0" w:line="240" w:lineRule="auto"/>
        <w:ind w:firstLine="426"/>
        <w:rPr>
          <w:rFonts w:ascii="Times New Roman" w:eastAsia="Times New Roman" w:hAnsi="Times New Roman" w:cs="Times New Roman"/>
          <w:sz w:val="28"/>
          <w:szCs w:val="28"/>
          <w:lang w:eastAsia="ar-SA"/>
        </w:rPr>
      </w:pPr>
    </w:p>
    <w:p w:rsidR="00721094" w:rsidRPr="0079214F" w:rsidRDefault="00721094" w:rsidP="00721094">
      <w:pPr>
        <w:widowControl w:val="0"/>
        <w:suppressAutoHyphens/>
        <w:spacing w:after="0" w:line="240" w:lineRule="auto"/>
        <w:rPr>
          <w:rFonts w:ascii="Times New Roman" w:eastAsia="Times New Roman" w:hAnsi="Times New Roman" w:cs="Times New Roman"/>
          <w:b/>
          <w:sz w:val="28"/>
          <w:szCs w:val="28"/>
          <w:lang w:eastAsia="ru-RU"/>
        </w:rPr>
      </w:pPr>
      <w:r w:rsidRPr="0079214F">
        <w:rPr>
          <w:rFonts w:ascii="Times New Roman" w:eastAsia="Times New Roman" w:hAnsi="Times New Roman" w:cs="Times New Roman"/>
          <w:b/>
          <w:sz w:val="28"/>
          <w:szCs w:val="28"/>
          <w:lang w:eastAsia="ru-RU"/>
        </w:rPr>
        <w:t>Личностные результаты:</w:t>
      </w:r>
    </w:p>
    <w:p w:rsidR="00721094" w:rsidRPr="008852D9" w:rsidRDefault="00721094" w:rsidP="00721094">
      <w:pPr>
        <w:pStyle w:val="a5"/>
        <w:widowControl w:val="0"/>
        <w:numPr>
          <w:ilvl w:val="0"/>
          <w:numId w:val="1"/>
        </w:numPr>
        <w:suppressAutoHyphens/>
        <w:spacing w:after="0" w:line="240" w:lineRule="auto"/>
        <w:ind w:left="284" w:firstLine="76"/>
        <w:rPr>
          <w:rFonts w:ascii="Times New Roman" w:eastAsia="Times New Roman" w:hAnsi="Times New Roman" w:cs="Times New Roman"/>
          <w:sz w:val="28"/>
          <w:szCs w:val="28"/>
          <w:lang w:eastAsia="ru-RU"/>
        </w:rPr>
      </w:pPr>
      <w:r w:rsidRPr="008852D9">
        <w:rPr>
          <w:rFonts w:ascii="Times New Roman" w:eastAsia="Times New Roman" w:hAnsi="Times New Roman" w:cs="Times New Roman"/>
          <w:sz w:val="28"/>
          <w:szCs w:val="28"/>
          <w:lang w:eastAsia="ru-RU"/>
        </w:rPr>
        <w:t xml:space="preserve">владение навыками коммуникации и принятыми нормами социального взаимодействия; </w:t>
      </w:r>
    </w:p>
    <w:p w:rsidR="00721094" w:rsidRPr="008852D9" w:rsidRDefault="00721094" w:rsidP="00721094">
      <w:pPr>
        <w:pStyle w:val="a5"/>
        <w:widowControl w:val="0"/>
        <w:numPr>
          <w:ilvl w:val="0"/>
          <w:numId w:val="1"/>
        </w:numPr>
        <w:suppressAutoHyphens/>
        <w:spacing w:after="0" w:line="240" w:lineRule="auto"/>
        <w:ind w:left="284" w:firstLine="76"/>
        <w:rPr>
          <w:rFonts w:ascii="Times New Roman" w:eastAsia="Times New Roman" w:hAnsi="Times New Roman" w:cs="Times New Roman"/>
          <w:sz w:val="28"/>
          <w:szCs w:val="28"/>
          <w:lang w:eastAsia="ru-RU"/>
        </w:rPr>
      </w:pPr>
      <w:r w:rsidRPr="008852D9">
        <w:rPr>
          <w:rFonts w:ascii="Times New Roman" w:eastAsia="Times New Roman" w:hAnsi="Times New Roman" w:cs="Times New Roman"/>
          <w:sz w:val="28"/>
          <w:szCs w:val="28"/>
          <w:lang w:eastAsia="ru-RU"/>
        </w:rPr>
        <w:t xml:space="preserve">способность к осмыслению своего места в социуме, принятие соответствующих возрасту ценностей и социальных ролей; </w:t>
      </w:r>
    </w:p>
    <w:p w:rsidR="00721094" w:rsidRPr="008852D9" w:rsidRDefault="00721094" w:rsidP="00721094">
      <w:pPr>
        <w:pStyle w:val="a5"/>
        <w:widowControl w:val="0"/>
        <w:numPr>
          <w:ilvl w:val="0"/>
          <w:numId w:val="1"/>
        </w:numPr>
        <w:suppressAutoHyphens/>
        <w:spacing w:after="0" w:line="240" w:lineRule="auto"/>
        <w:ind w:left="284" w:firstLine="76"/>
        <w:rPr>
          <w:rFonts w:ascii="Times New Roman" w:eastAsia="Times New Roman" w:hAnsi="Times New Roman" w:cs="Times New Roman"/>
          <w:sz w:val="28"/>
          <w:szCs w:val="28"/>
          <w:lang w:eastAsia="ru-RU"/>
        </w:rPr>
      </w:pPr>
      <w:r w:rsidRPr="008852D9">
        <w:rPr>
          <w:rFonts w:ascii="Times New Roman" w:eastAsia="Times New Roman" w:hAnsi="Times New Roman" w:cs="Times New Roman"/>
          <w:sz w:val="28"/>
          <w:szCs w:val="28"/>
          <w:lang w:eastAsia="ru-RU"/>
        </w:rPr>
        <w:t>сформированность навыков сотрудничества с взрослыми и сверстниками в разных социальных ситуациях;</w:t>
      </w:r>
    </w:p>
    <w:p w:rsidR="00721094" w:rsidRPr="0079214F" w:rsidRDefault="00721094" w:rsidP="0079214F">
      <w:pPr>
        <w:pStyle w:val="a5"/>
        <w:widowControl w:val="0"/>
        <w:numPr>
          <w:ilvl w:val="0"/>
          <w:numId w:val="1"/>
        </w:numPr>
        <w:suppressAutoHyphens/>
        <w:spacing w:after="0" w:line="240" w:lineRule="auto"/>
        <w:ind w:left="284" w:firstLine="76"/>
        <w:rPr>
          <w:rFonts w:ascii="Times New Roman" w:eastAsia="Times New Roman" w:hAnsi="Times New Roman" w:cs="Times New Roman"/>
          <w:sz w:val="28"/>
          <w:szCs w:val="28"/>
          <w:lang w:eastAsia="ru-RU"/>
        </w:rPr>
      </w:pPr>
      <w:r w:rsidRPr="008852D9">
        <w:rPr>
          <w:rFonts w:ascii="Times New Roman" w:eastAsia="Times New Roman" w:hAnsi="Times New Roman" w:cs="Times New Roman"/>
          <w:sz w:val="28"/>
          <w:szCs w:val="28"/>
          <w:lang w:eastAsia="ru-RU"/>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721094" w:rsidRPr="0079214F" w:rsidRDefault="00721094" w:rsidP="00721094">
      <w:pPr>
        <w:pStyle w:val="a5"/>
        <w:widowControl w:val="0"/>
        <w:suppressAutoHyphens/>
        <w:spacing w:after="0" w:line="240" w:lineRule="auto"/>
        <w:ind w:left="360"/>
        <w:rPr>
          <w:rFonts w:ascii="Times New Roman" w:eastAsia="Times New Roman" w:hAnsi="Times New Roman" w:cs="Times New Roman"/>
          <w:b/>
          <w:sz w:val="28"/>
          <w:szCs w:val="28"/>
          <w:lang w:eastAsia="ru-RU"/>
        </w:rPr>
      </w:pPr>
      <w:r w:rsidRPr="0079214F">
        <w:rPr>
          <w:rFonts w:ascii="Times New Roman" w:eastAsia="Times New Roman" w:hAnsi="Times New Roman" w:cs="Times New Roman"/>
          <w:b/>
          <w:sz w:val="28"/>
          <w:szCs w:val="28"/>
          <w:lang w:eastAsia="ru-RU"/>
        </w:rPr>
        <w:t>Предметные результаты:</w:t>
      </w:r>
    </w:p>
    <w:p w:rsidR="00721094" w:rsidRPr="008852D9" w:rsidRDefault="00721094" w:rsidP="00721094">
      <w:pPr>
        <w:pStyle w:val="a6"/>
        <w:rPr>
          <w:rFonts w:ascii="Times New Roman" w:hAnsi="Times New Roman"/>
          <w:sz w:val="28"/>
          <w:szCs w:val="28"/>
        </w:rPr>
      </w:pPr>
      <w:r w:rsidRPr="008852D9">
        <w:rPr>
          <w:rFonts w:ascii="Times New Roman" w:hAnsi="Times New Roman"/>
          <w:sz w:val="28"/>
          <w:szCs w:val="28"/>
        </w:rPr>
        <w:t xml:space="preserve">1) </w:t>
      </w:r>
      <w:r w:rsidRPr="008852D9">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721094" w:rsidRPr="008852D9" w:rsidRDefault="00721094" w:rsidP="00721094">
      <w:pPr>
        <w:pStyle w:val="a6"/>
        <w:numPr>
          <w:ilvl w:val="0"/>
          <w:numId w:val="2"/>
        </w:numPr>
        <w:suppressAutoHyphens w:val="0"/>
        <w:rPr>
          <w:rFonts w:ascii="Times New Roman" w:hAnsi="Times New Roman"/>
          <w:sz w:val="28"/>
          <w:szCs w:val="28"/>
        </w:rPr>
      </w:pPr>
      <w:r w:rsidRPr="008852D9">
        <w:rPr>
          <w:rFonts w:ascii="Times New Roman" w:hAnsi="Times New Roman"/>
          <w:sz w:val="28"/>
          <w:szCs w:val="28"/>
        </w:rPr>
        <w:t xml:space="preserve">Умение различать и сравнивать предметы по форме, величине, удаленности. </w:t>
      </w:r>
    </w:p>
    <w:p w:rsidR="00721094" w:rsidRPr="008852D9" w:rsidRDefault="00721094" w:rsidP="00721094">
      <w:pPr>
        <w:pStyle w:val="a6"/>
        <w:numPr>
          <w:ilvl w:val="0"/>
          <w:numId w:val="2"/>
        </w:numPr>
        <w:suppressAutoHyphens w:val="0"/>
        <w:rPr>
          <w:rFonts w:ascii="Times New Roman" w:hAnsi="Times New Roman"/>
          <w:sz w:val="28"/>
          <w:szCs w:val="28"/>
        </w:rPr>
      </w:pPr>
      <w:r w:rsidRPr="008852D9">
        <w:rPr>
          <w:rFonts w:ascii="Times New Roman" w:hAnsi="Times New Roman"/>
          <w:sz w:val="28"/>
          <w:szCs w:val="28"/>
        </w:rPr>
        <w:t xml:space="preserve">Умение ориентироваться в схеме тела, в пространстве, на плоскости. </w:t>
      </w:r>
    </w:p>
    <w:p w:rsidR="00721094" w:rsidRPr="008852D9" w:rsidRDefault="00721094" w:rsidP="00721094">
      <w:pPr>
        <w:pStyle w:val="a6"/>
        <w:numPr>
          <w:ilvl w:val="0"/>
          <w:numId w:val="2"/>
        </w:numPr>
        <w:suppressAutoHyphens w:val="0"/>
        <w:rPr>
          <w:rFonts w:ascii="Times New Roman" w:hAnsi="Times New Roman"/>
          <w:sz w:val="28"/>
          <w:szCs w:val="28"/>
        </w:rPr>
      </w:pPr>
      <w:r w:rsidRPr="008852D9">
        <w:rPr>
          <w:rFonts w:ascii="Times New Roman" w:hAnsi="Times New Roman"/>
          <w:sz w:val="28"/>
          <w:szCs w:val="28"/>
        </w:rPr>
        <w:t>Умение различать, сравнивать и преобразовывать множества.</w:t>
      </w:r>
    </w:p>
    <w:p w:rsidR="00721094" w:rsidRPr="008852D9" w:rsidRDefault="00721094" w:rsidP="00721094">
      <w:pPr>
        <w:pStyle w:val="a6"/>
        <w:rPr>
          <w:rFonts w:ascii="Times New Roman" w:hAnsi="Times New Roman"/>
          <w:sz w:val="28"/>
          <w:szCs w:val="28"/>
        </w:rPr>
      </w:pPr>
      <w:r w:rsidRPr="008852D9">
        <w:rPr>
          <w:rFonts w:ascii="Times New Roman" w:hAnsi="Times New Roman"/>
          <w:sz w:val="28"/>
          <w:szCs w:val="28"/>
        </w:rPr>
        <w:tab/>
        <w:t xml:space="preserve">2) </w:t>
      </w:r>
      <w:r w:rsidRPr="008852D9">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8852D9">
        <w:rPr>
          <w:rFonts w:ascii="Times New Roman" w:hAnsi="Times New Roman"/>
          <w:sz w:val="28"/>
          <w:szCs w:val="28"/>
        </w:rPr>
        <w:t xml:space="preserve"> </w:t>
      </w:r>
    </w:p>
    <w:p w:rsidR="00721094" w:rsidRPr="008852D9" w:rsidRDefault="00721094" w:rsidP="00721094">
      <w:pPr>
        <w:pStyle w:val="a6"/>
        <w:numPr>
          <w:ilvl w:val="0"/>
          <w:numId w:val="3"/>
        </w:numPr>
        <w:suppressAutoHyphens w:val="0"/>
        <w:rPr>
          <w:rFonts w:ascii="Times New Roman" w:hAnsi="Times New Roman"/>
          <w:sz w:val="28"/>
          <w:szCs w:val="28"/>
        </w:rPr>
      </w:pPr>
      <w:r w:rsidRPr="008852D9">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721094" w:rsidRPr="008852D9" w:rsidRDefault="00721094" w:rsidP="00721094">
      <w:pPr>
        <w:pStyle w:val="a6"/>
        <w:numPr>
          <w:ilvl w:val="0"/>
          <w:numId w:val="3"/>
        </w:numPr>
        <w:suppressAutoHyphens w:val="0"/>
        <w:rPr>
          <w:rFonts w:ascii="Times New Roman" w:hAnsi="Times New Roman"/>
          <w:sz w:val="28"/>
          <w:szCs w:val="28"/>
        </w:rPr>
      </w:pPr>
      <w:r w:rsidRPr="008852D9">
        <w:rPr>
          <w:rFonts w:ascii="Times New Roman" w:hAnsi="Times New Roman"/>
          <w:sz w:val="28"/>
          <w:szCs w:val="28"/>
        </w:rPr>
        <w:t xml:space="preserve">Умение пересчитывать предметы в доступных пределах. </w:t>
      </w:r>
    </w:p>
    <w:p w:rsidR="00721094" w:rsidRPr="008852D9" w:rsidRDefault="00721094" w:rsidP="00721094">
      <w:pPr>
        <w:pStyle w:val="a6"/>
        <w:numPr>
          <w:ilvl w:val="0"/>
          <w:numId w:val="3"/>
        </w:numPr>
        <w:suppressAutoHyphens w:val="0"/>
        <w:rPr>
          <w:rFonts w:ascii="Times New Roman" w:hAnsi="Times New Roman"/>
          <w:sz w:val="28"/>
          <w:szCs w:val="28"/>
        </w:rPr>
      </w:pPr>
      <w:r w:rsidRPr="008852D9">
        <w:rPr>
          <w:rFonts w:ascii="Times New Roman" w:hAnsi="Times New Roman"/>
          <w:sz w:val="28"/>
          <w:szCs w:val="28"/>
        </w:rPr>
        <w:t>Умение представлять множество двумя другими множествами в пределах 10-ти.</w:t>
      </w:r>
      <w:r w:rsidRPr="008852D9">
        <w:rPr>
          <w:rFonts w:ascii="Times New Roman" w:hAnsi="Times New Roman"/>
          <w:sz w:val="28"/>
          <w:szCs w:val="28"/>
          <w:shd w:val="clear" w:color="auto" w:fill="FFFF00"/>
        </w:rPr>
        <w:t xml:space="preserve"> </w:t>
      </w:r>
    </w:p>
    <w:p w:rsidR="00721094" w:rsidRPr="008852D9" w:rsidRDefault="00721094" w:rsidP="00721094">
      <w:pPr>
        <w:pStyle w:val="a6"/>
        <w:numPr>
          <w:ilvl w:val="0"/>
          <w:numId w:val="3"/>
        </w:numPr>
        <w:suppressAutoHyphens w:val="0"/>
        <w:rPr>
          <w:rFonts w:ascii="Times New Roman" w:hAnsi="Times New Roman"/>
          <w:sz w:val="28"/>
          <w:szCs w:val="28"/>
        </w:rPr>
      </w:pPr>
      <w:r w:rsidRPr="008852D9">
        <w:rPr>
          <w:rFonts w:ascii="Times New Roman" w:hAnsi="Times New Roman"/>
          <w:sz w:val="28"/>
          <w:szCs w:val="28"/>
        </w:rPr>
        <w:t xml:space="preserve">Умение обозначать арифметические действия знаками. </w:t>
      </w:r>
    </w:p>
    <w:p w:rsidR="00721094" w:rsidRPr="008852D9" w:rsidRDefault="00721094" w:rsidP="00721094">
      <w:pPr>
        <w:pStyle w:val="a6"/>
        <w:numPr>
          <w:ilvl w:val="0"/>
          <w:numId w:val="3"/>
        </w:numPr>
        <w:suppressAutoHyphens w:val="0"/>
        <w:rPr>
          <w:rFonts w:ascii="Times New Roman" w:hAnsi="Times New Roman"/>
          <w:sz w:val="28"/>
          <w:szCs w:val="28"/>
        </w:rPr>
      </w:pPr>
      <w:r w:rsidRPr="008852D9">
        <w:rPr>
          <w:rFonts w:ascii="Times New Roman" w:hAnsi="Times New Roman"/>
          <w:sz w:val="28"/>
          <w:szCs w:val="28"/>
        </w:rPr>
        <w:t>Умение решать задачи на увеличение и уменьшение на одну, несколько единиц.</w:t>
      </w:r>
    </w:p>
    <w:p w:rsidR="00721094" w:rsidRPr="008852D9" w:rsidRDefault="00721094" w:rsidP="00721094">
      <w:pPr>
        <w:pStyle w:val="a6"/>
        <w:rPr>
          <w:rFonts w:ascii="Times New Roman" w:hAnsi="Times New Roman"/>
          <w:i/>
          <w:sz w:val="28"/>
          <w:szCs w:val="28"/>
        </w:rPr>
      </w:pPr>
      <w:r w:rsidRPr="008852D9">
        <w:rPr>
          <w:rFonts w:ascii="Times New Roman" w:hAnsi="Times New Roman"/>
          <w:sz w:val="28"/>
          <w:szCs w:val="28"/>
        </w:rPr>
        <w:tab/>
        <w:t xml:space="preserve">3) </w:t>
      </w:r>
      <w:r w:rsidRPr="008852D9">
        <w:rPr>
          <w:rFonts w:ascii="Times New Roman" w:hAnsi="Times New Roman"/>
          <w:i/>
          <w:sz w:val="28"/>
          <w:szCs w:val="28"/>
        </w:rPr>
        <w:t>Использование математических знаний при решении соответствующих возрасту житейских задач.</w:t>
      </w:r>
    </w:p>
    <w:p w:rsidR="00721094" w:rsidRPr="008852D9" w:rsidRDefault="00721094" w:rsidP="00721094">
      <w:pPr>
        <w:pStyle w:val="a6"/>
        <w:numPr>
          <w:ilvl w:val="0"/>
          <w:numId w:val="4"/>
        </w:numPr>
        <w:suppressAutoHyphens w:val="0"/>
        <w:rPr>
          <w:rFonts w:ascii="Times New Roman" w:hAnsi="Times New Roman"/>
          <w:sz w:val="28"/>
          <w:szCs w:val="28"/>
        </w:rPr>
      </w:pPr>
      <w:r w:rsidRPr="008852D9">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721094" w:rsidRPr="0079214F" w:rsidRDefault="00721094" w:rsidP="0079214F">
      <w:pPr>
        <w:pStyle w:val="a6"/>
        <w:numPr>
          <w:ilvl w:val="0"/>
          <w:numId w:val="4"/>
        </w:numPr>
        <w:suppressAutoHyphens w:val="0"/>
        <w:rPr>
          <w:rFonts w:ascii="Times New Roman" w:hAnsi="Times New Roman"/>
          <w:sz w:val="28"/>
          <w:szCs w:val="28"/>
        </w:rPr>
      </w:pPr>
      <w:r w:rsidRPr="008852D9">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721094" w:rsidRPr="008852D9" w:rsidRDefault="00721094" w:rsidP="00721094">
      <w:pPr>
        <w:pStyle w:val="a6"/>
        <w:numPr>
          <w:ilvl w:val="0"/>
          <w:numId w:val="4"/>
        </w:numPr>
        <w:suppressAutoHyphens w:val="0"/>
        <w:rPr>
          <w:rFonts w:ascii="Times New Roman" w:hAnsi="Times New Roman"/>
          <w:sz w:val="28"/>
          <w:szCs w:val="28"/>
        </w:rPr>
      </w:pPr>
      <w:r w:rsidRPr="008852D9">
        <w:rPr>
          <w:rFonts w:ascii="Times New Roman" w:hAnsi="Times New Roman"/>
          <w:sz w:val="28"/>
          <w:szCs w:val="28"/>
        </w:rPr>
        <w:t xml:space="preserve">Умение распознавать цифры, обозначающие номер дома, квартиры, автобуса, телефона и др. </w:t>
      </w:r>
    </w:p>
    <w:p w:rsidR="00721094" w:rsidRPr="008852D9" w:rsidRDefault="00721094" w:rsidP="00721094">
      <w:pPr>
        <w:pStyle w:val="a6"/>
        <w:numPr>
          <w:ilvl w:val="0"/>
          <w:numId w:val="4"/>
        </w:numPr>
        <w:suppressAutoHyphens w:val="0"/>
        <w:rPr>
          <w:rFonts w:ascii="Times New Roman" w:hAnsi="Times New Roman"/>
          <w:sz w:val="28"/>
          <w:szCs w:val="28"/>
        </w:rPr>
      </w:pPr>
      <w:r w:rsidRPr="008852D9">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1C10D3" w:rsidRDefault="001C10D3" w:rsidP="00721094">
      <w:pPr>
        <w:suppressAutoHyphens/>
        <w:spacing w:after="0" w:line="240" w:lineRule="auto"/>
        <w:ind w:firstLine="426"/>
        <w:jc w:val="center"/>
        <w:rPr>
          <w:rFonts w:ascii="Times New Roman" w:eastAsia="Times New Roman" w:hAnsi="Times New Roman" w:cs="Times New Roman"/>
          <w:b/>
          <w:sz w:val="28"/>
          <w:szCs w:val="28"/>
          <w:lang w:eastAsia="ar-SA"/>
        </w:rPr>
      </w:pPr>
    </w:p>
    <w:p w:rsidR="00721094" w:rsidRPr="008852D9" w:rsidRDefault="00721094" w:rsidP="00721094">
      <w:pPr>
        <w:suppressAutoHyphens/>
        <w:spacing w:after="0" w:line="240" w:lineRule="auto"/>
        <w:ind w:firstLine="426"/>
        <w:jc w:val="center"/>
        <w:rPr>
          <w:rFonts w:ascii="Times New Roman" w:eastAsia="Times New Roman" w:hAnsi="Times New Roman" w:cs="Times New Roman"/>
          <w:b/>
          <w:sz w:val="28"/>
          <w:szCs w:val="28"/>
          <w:lang w:eastAsia="ar-SA"/>
        </w:rPr>
      </w:pPr>
      <w:r w:rsidRPr="008852D9">
        <w:rPr>
          <w:rFonts w:ascii="Times New Roman" w:eastAsia="Times New Roman" w:hAnsi="Times New Roman" w:cs="Times New Roman"/>
          <w:b/>
          <w:sz w:val="28"/>
          <w:szCs w:val="28"/>
          <w:lang w:eastAsia="ar-SA"/>
        </w:rPr>
        <w:lastRenderedPageBreak/>
        <w:t>Содержание учебного предмета</w:t>
      </w:r>
    </w:p>
    <w:p w:rsidR="00721094" w:rsidRPr="008852D9" w:rsidRDefault="00721094" w:rsidP="00721094">
      <w:pPr>
        <w:suppressAutoHyphens/>
        <w:spacing w:after="0" w:line="240" w:lineRule="auto"/>
        <w:ind w:firstLine="426"/>
        <w:jc w:val="center"/>
        <w:rPr>
          <w:rFonts w:ascii="Times New Roman" w:eastAsia="Times New Roman" w:hAnsi="Times New Roman" w:cs="Times New Roman"/>
          <w:b/>
          <w:sz w:val="28"/>
          <w:szCs w:val="28"/>
          <w:lang w:eastAsia="ar-SA"/>
        </w:rPr>
      </w:pPr>
    </w:p>
    <w:p w:rsidR="00E226FB" w:rsidRPr="008852D9" w:rsidRDefault="00E226FB" w:rsidP="00E226FB">
      <w:pPr>
        <w:suppressAutoHyphens/>
        <w:spacing w:after="0" w:line="240" w:lineRule="auto"/>
        <w:ind w:firstLine="426"/>
        <w:rPr>
          <w:rFonts w:ascii="Times New Roman" w:eastAsia="Times New Roman" w:hAnsi="Times New Roman" w:cs="Times New Roman"/>
          <w:b/>
          <w:i/>
          <w:sz w:val="28"/>
          <w:szCs w:val="28"/>
          <w:lang w:eastAsia="ar-SA"/>
        </w:rPr>
      </w:pPr>
      <w:r w:rsidRPr="008852D9">
        <w:rPr>
          <w:rFonts w:ascii="Times New Roman" w:eastAsia="Times New Roman" w:hAnsi="Times New Roman" w:cs="Times New Roman"/>
          <w:b/>
          <w:i/>
          <w:sz w:val="28"/>
          <w:szCs w:val="28"/>
          <w:lang w:eastAsia="ar-SA"/>
        </w:rPr>
        <w:t>Количественные представления.</w:t>
      </w:r>
    </w:p>
    <w:p w:rsidR="00E226FB" w:rsidRPr="007A7F56" w:rsidRDefault="00E226FB" w:rsidP="00E226FB">
      <w:pPr>
        <w:suppressAutoHyphens/>
        <w:spacing w:after="0" w:line="240" w:lineRule="auto"/>
        <w:ind w:firstLine="426"/>
        <w:rPr>
          <w:rFonts w:ascii="Times New Roman" w:eastAsia="Times New Roman" w:hAnsi="Times New Roman" w:cs="Times New Roman"/>
          <w:sz w:val="28"/>
          <w:szCs w:val="28"/>
          <w:lang w:eastAsia="ar-SA"/>
        </w:rPr>
      </w:pPr>
      <w:r w:rsidRPr="007A7F56">
        <w:rPr>
          <w:rFonts w:ascii="Times New Roman" w:eastAsia="Times New Roman" w:hAnsi="Times New Roman" w:cs="Times New Roman"/>
          <w:sz w:val="28"/>
          <w:szCs w:val="28"/>
          <w:lang w:eastAsia="ar-SA"/>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E226FB" w:rsidRPr="007A7F56" w:rsidRDefault="00E226FB" w:rsidP="00E226FB">
      <w:pPr>
        <w:suppressAutoHyphens/>
        <w:spacing w:after="0" w:line="240" w:lineRule="auto"/>
        <w:ind w:firstLine="426"/>
        <w:rPr>
          <w:rFonts w:ascii="Times New Roman" w:eastAsia="Times New Roman" w:hAnsi="Times New Roman" w:cs="Times New Roman"/>
          <w:sz w:val="28"/>
          <w:szCs w:val="28"/>
          <w:lang w:eastAsia="ar-SA"/>
        </w:rPr>
      </w:pPr>
      <w:r w:rsidRPr="007A7F56">
        <w:rPr>
          <w:rFonts w:ascii="Times New Roman" w:eastAsia="Times New Roman" w:hAnsi="Times New Roman" w:cs="Times New Roman"/>
          <w:sz w:val="28"/>
          <w:szCs w:val="28"/>
          <w:lang w:eastAsia="ar-SA"/>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множеств в пределах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721094" w:rsidRPr="007A7F56" w:rsidRDefault="00721094"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7A7F56" w:rsidRDefault="00E226FB" w:rsidP="00E226FB">
      <w:pPr>
        <w:suppressAutoHyphens/>
        <w:spacing w:after="0" w:line="240" w:lineRule="auto"/>
        <w:ind w:firstLine="426"/>
        <w:rPr>
          <w:rFonts w:ascii="Times New Roman" w:eastAsia="Times New Roman" w:hAnsi="Times New Roman" w:cs="Times New Roman"/>
          <w:b/>
          <w:i/>
          <w:sz w:val="28"/>
          <w:szCs w:val="28"/>
          <w:lang w:eastAsia="ar-SA"/>
        </w:rPr>
      </w:pPr>
      <w:r w:rsidRPr="007A7F56">
        <w:rPr>
          <w:rFonts w:ascii="Times New Roman" w:eastAsia="Times New Roman" w:hAnsi="Times New Roman" w:cs="Times New Roman"/>
          <w:b/>
          <w:i/>
          <w:sz w:val="28"/>
          <w:szCs w:val="28"/>
          <w:lang w:eastAsia="ar-SA"/>
        </w:rPr>
        <w:t>Представления о величине.</w:t>
      </w:r>
    </w:p>
    <w:p w:rsidR="00E226FB" w:rsidRPr="007A7F56" w:rsidRDefault="00E226FB" w:rsidP="00E226FB">
      <w:pPr>
        <w:suppressAutoHyphens/>
        <w:spacing w:after="0" w:line="240" w:lineRule="auto"/>
        <w:ind w:firstLine="426"/>
        <w:rPr>
          <w:rFonts w:ascii="Times New Roman" w:eastAsia="Times New Roman" w:hAnsi="Times New Roman" w:cs="Times New Roman"/>
          <w:sz w:val="28"/>
          <w:szCs w:val="28"/>
          <w:lang w:eastAsia="ar-SA"/>
        </w:rPr>
      </w:pPr>
      <w:r w:rsidRPr="007A7F56">
        <w:rPr>
          <w:rFonts w:ascii="Times New Roman" w:eastAsia="Times New Roman" w:hAnsi="Times New Roman" w:cs="Times New Roman"/>
          <w:sz w:val="28"/>
          <w:szCs w:val="28"/>
          <w:lang w:eastAsia="ar-SA"/>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 )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721094" w:rsidRPr="007A7F56" w:rsidRDefault="00721094" w:rsidP="00E226FB">
      <w:pPr>
        <w:suppressAutoHyphens/>
        <w:spacing w:after="0" w:line="240" w:lineRule="auto"/>
        <w:ind w:firstLine="426"/>
        <w:rPr>
          <w:rFonts w:ascii="Times New Roman" w:eastAsia="Times New Roman" w:hAnsi="Times New Roman" w:cs="Times New Roman"/>
          <w:b/>
          <w:sz w:val="28"/>
          <w:szCs w:val="28"/>
          <w:lang w:eastAsia="ar-SA"/>
        </w:rPr>
      </w:pPr>
    </w:p>
    <w:p w:rsidR="00E226FB" w:rsidRPr="007A7F56" w:rsidRDefault="00E226FB" w:rsidP="00E226FB">
      <w:pPr>
        <w:suppressAutoHyphens/>
        <w:spacing w:after="0" w:line="240" w:lineRule="auto"/>
        <w:ind w:firstLine="426"/>
        <w:rPr>
          <w:rFonts w:ascii="Times New Roman" w:eastAsia="Times New Roman" w:hAnsi="Times New Roman" w:cs="Times New Roman"/>
          <w:b/>
          <w:i/>
          <w:sz w:val="28"/>
          <w:szCs w:val="28"/>
          <w:lang w:eastAsia="ar-SA"/>
        </w:rPr>
      </w:pPr>
      <w:r w:rsidRPr="007A7F56">
        <w:rPr>
          <w:rFonts w:ascii="Times New Roman" w:eastAsia="Times New Roman" w:hAnsi="Times New Roman" w:cs="Times New Roman"/>
          <w:b/>
          <w:i/>
          <w:sz w:val="28"/>
          <w:szCs w:val="28"/>
          <w:lang w:eastAsia="ar-SA"/>
        </w:rPr>
        <w:t>Представление о форме.</w:t>
      </w:r>
    </w:p>
    <w:p w:rsidR="00E226FB" w:rsidRPr="007A7F56" w:rsidRDefault="00E226FB" w:rsidP="00E226FB">
      <w:pPr>
        <w:suppressAutoHyphens/>
        <w:spacing w:after="0" w:line="240" w:lineRule="auto"/>
        <w:ind w:firstLine="426"/>
        <w:rPr>
          <w:rFonts w:ascii="Times New Roman" w:eastAsia="Times New Roman" w:hAnsi="Times New Roman" w:cs="Times New Roman"/>
          <w:b/>
          <w:i/>
          <w:sz w:val="28"/>
          <w:szCs w:val="28"/>
          <w:lang w:eastAsia="ar-SA"/>
        </w:rPr>
      </w:pPr>
      <w:r w:rsidRPr="007A7F56">
        <w:rPr>
          <w:rFonts w:ascii="Times New Roman" w:eastAsia="Times New Roman" w:hAnsi="Times New Roman" w:cs="Times New Roman"/>
          <w:iCs/>
          <w:sz w:val="28"/>
          <w:szCs w:val="28"/>
          <w:lang w:eastAsia="ar-SA"/>
        </w:rPr>
        <w:t>Узнавание (различение) геометрических тел</w:t>
      </w:r>
      <w:r w:rsidR="00CF4EEC">
        <w:rPr>
          <w:rFonts w:ascii="Times New Roman" w:eastAsia="Times New Roman" w:hAnsi="Times New Roman" w:cs="Times New Roman"/>
          <w:iCs/>
          <w:sz w:val="28"/>
          <w:szCs w:val="28"/>
          <w:lang w:eastAsia="ar-SA"/>
        </w:rPr>
        <w:t xml:space="preserve"> . </w:t>
      </w:r>
      <w:r w:rsidRPr="007A7F56">
        <w:rPr>
          <w:rFonts w:ascii="Times New Roman" w:eastAsia="Times New Roman" w:hAnsi="Times New Roman" w:cs="Times New Roman"/>
          <w:iCs/>
          <w:sz w:val="28"/>
          <w:szCs w:val="28"/>
          <w:lang w:eastAsia="ar-SA"/>
        </w:rPr>
        <w:t>Соотнесение формы пре</w:t>
      </w:r>
      <w:r w:rsidR="00041A28" w:rsidRPr="007A7F56">
        <w:rPr>
          <w:rFonts w:ascii="Times New Roman" w:eastAsia="Times New Roman" w:hAnsi="Times New Roman" w:cs="Times New Roman"/>
          <w:iCs/>
          <w:sz w:val="28"/>
          <w:szCs w:val="28"/>
          <w:lang w:eastAsia="ar-SA"/>
        </w:rPr>
        <w:t>дмета с геометрическими телами,</w:t>
      </w:r>
      <w:r w:rsidRPr="007A7F56">
        <w:rPr>
          <w:rFonts w:ascii="Times New Roman" w:eastAsia="Times New Roman" w:hAnsi="Times New Roman" w:cs="Times New Roman"/>
          <w:iCs/>
          <w:sz w:val="28"/>
          <w:szCs w:val="28"/>
          <w:lang w:eastAsia="ar-SA"/>
        </w:rPr>
        <w:t xml:space="preserve"> фигурой. Узнавание (различение) геометрических фигур</w:t>
      </w:r>
      <w:r w:rsidR="00CF4EEC">
        <w:rPr>
          <w:rFonts w:ascii="Times New Roman" w:eastAsia="Times New Roman" w:hAnsi="Times New Roman" w:cs="Times New Roman"/>
          <w:iCs/>
          <w:sz w:val="28"/>
          <w:szCs w:val="28"/>
          <w:lang w:eastAsia="ar-SA"/>
        </w:rPr>
        <w:t>.</w:t>
      </w:r>
      <w:r w:rsidRPr="007A7F56">
        <w:rPr>
          <w:rFonts w:ascii="Times New Roman" w:eastAsia="Times New Roman" w:hAnsi="Times New Roman" w:cs="Times New Roman"/>
          <w:iCs/>
          <w:sz w:val="28"/>
          <w:szCs w:val="28"/>
          <w:lang w:eastAsia="ar-SA"/>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w:t>
      </w:r>
      <w:r w:rsidRPr="007A7F56">
        <w:rPr>
          <w:rFonts w:ascii="Times New Roman" w:eastAsia="Times New Roman" w:hAnsi="Times New Roman" w:cs="Times New Roman"/>
          <w:iCs/>
          <w:sz w:val="28"/>
          <w:szCs w:val="28"/>
          <w:lang w:eastAsia="ar-SA"/>
        </w:rPr>
        <w:lastRenderedPageBreak/>
        <w:t>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Обводка геометрической фигуры (треугольник, квадрат, круг, прямоугольник) по шаблону (трафарету, контурной линии). Построение геометрической фигуры (прямоугольник, точка, линия (прямая, ломаная), отрезок) по точкам.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E226FB" w:rsidRPr="007A7F56" w:rsidRDefault="00E226FB" w:rsidP="00E226FB">
      <w:pPr>
        <w:suppressAutoHyphens/>
        <w:spacing w:after="0" w:line="240" w:lineRule="auto"/>
        <w:ind w:firstLine="426"/>
        <w:rPr>
          <w:rFonts w:ascii="Times New Roman" w:eastAsia="Times New Roman" w:hAnsi="Times New Roman" w:cs="Times New Roman"/>
          <w:b/>
          <w:i/>
          <w:sz w:val="28"/>
          <w:szCs w:val="28"/>
          <w:lang w:eastAsia="ar-SA"/>
        </w:rPr>
      </w:pPr>
    </w:p>
    <w:p w:rsidR="00E226FB" w:rsidRPr="007A7F56" w:rsidRDefault="00E226FB" w:rsidP="00E226FB">
      <w:pPr>
        <w:suppressAutoHyphens/>
        <w:spacing w:after="0" w:line="240" w:lineRule="auto"/>
        <w:ind w:firstLine="426"/>
        <w:rPr>
          <w:rFonts w:ascii="Times New Roman" w:eastAsia="Times New Roman" w:hAnsi="Times New Roman" w:cs="Times New Roman"/>
          <w:b/>
          <w:i/>
          <w:sz w:val="28"/>
          <w:szCs w:val="28"/>
          <w:lang w:eastAsia="ar-SA"/>
        </w:rPr>
      </w:pPr>
      <w:r w:rsidRPr="007A7F56">
        <w:rPr>
          <w:rFonts w:ascii="Times New Roman" w:eastAsia="Times New Roman" w:hAnsi="Times New Roman" w:cs="Times New Roman"/>
          <w:b/>
          <w:i/>
          <w:sz w:val="28"/>
          <w:szCs w:val="28"/>
          <w:lang w:eastAsia="ar-SA"/>
        </w:rPr>
        <w:t>Пространственные представления.</w:t>
      </w:r>
    </w:p>
    <w:p w:rsidR="00E226FB" w:rsidRPr="007A7F56" w:rsidRDefault="00E226FB" w:rsidP="00E226FB">
      <w:pPr>
        <w:suppressAutoHyphens/>
        <w:spacing w:after="0" w:line="240" w:lineRule="auto"/>
        <w:ind w:firstLine="426"/>
        <w:rPr>
          <w:rFonts w:ascii="Times New Roman" w:eastAsia="Times New Roman" w:hAnsi="Times New Roman" w:cs="Times New Roman"/>
          <w:sz w:val="28"/>
          <w:szCs w:val="28"/>
          <w:lang w:eastAsia="ar-SA"/>
        </w:rPr>
      </w:pPr>
      <w:r w:rsidRPr="007A7F56">
        <w:rPr>
          <w:rFonts w:ascii="Times New Roman" w:eastAsia="Times New Roman" w:hAnsi="Times New Roman" w:cs="Times New Roman"/>
          <w:sz w:val="28"/>
          <w:szCs w:val="28"/>
          <w:lang w:eastAsia="ar-SA"/>
        </w:rPr>
        <w:t xml:space="preserve">Ориентация в пространственном расположении частей тела на себе </w:t>
      </w:r>
      <w:r w:rsidR="00CF4EEC">
        <w:rPr>
          <w:rFonts w:ascii="Times New Roman" w:eastAsia="Times New Roman" w:hAnsi="Times New Roman" w:cs="Times New Roman"/>
          <w:sz w:val="28"/>
          <w:szCs w:val="28"/>
          <w:lang w:eastAsia="ar-SA"/>
        </w:rPr>
        <w:t xml:space="preserve">(другом человеке, изображении). </w:t>
      </w:r>
      <w:r w:rsidRPr="007A7F56">
        <w:rPr>
          <w:rFonts w:ascii="Times New Roman" w:eastAsia="Times New Roman" w:hAnsi="Times New Roman" w:cs="Times New Roman"/>
          <w:sz w:val="28"/>
          <w:szCs w:val="28"/>
          <w:lang w:eastAsia="ar-SA"/>
        </w:rPr>
        <w:t>Определение месторасполо</w:t>
      </w:r>
      <w:r w:rsidR="00CF4EEC">
        <w:rPr>
          <w:rFonts w:ascii="Times New Roman" w:eastAsia="Times New Roman" w:hAnsi="Times New Roman" w:cs="Times New Roman"/>
          <w:sz w:val="28"/>
          <w:szCs w:val="28"/>
          <w:lang w:eastAsia="ar-SA"/>
        </w:rPr>
        <w:t xml:space="preserve">жения предметов в пространстве. </w:t>
      </w:r>
      <w:r w:rsidRPr="007A7F56">
        <w:rPr>
          <w:rFonts w:ascii="Times New Roman" w:eastAsia="Times New Roman" w:hAnsi="Times New Roman" w:cs="Times New Roman"/>
          <w:sz w:val="28"/>
          <w:szCs w:val="28"/>
          <w:lang w:eastAsia="ar-SA"/>
        </w:rPr>
        <w:t xml:space="preserve"> Перемещение в прос</w:t>
      </w:r>
      <w:r w:rsidR="00CF4EEC">
        <w:rPr>
          <w:rFonts w:ascii="Times New Roman" w:eastAsia="Times New Roman" w:hAnsi="Times New Roman" w:cs="Times New Roman"/>
          <w:sz w:val="28"/>
          <w:szCs w:val="28"/>
          <w:lang w:eastAsia="ar-SA"/>
        </w:rPr>
        <w:t>транстве в заданном направлении. Ориентация на плоскости.</w:t>
      </w:r>
      <w:r w:rsidRPr="007A7F56">
        <w:rPr>
          <w:rFonts w:ascii="Times New Roman" w:eastAsia="Times New Roman" w:hAnsi="Times New Roman" w:cs="Times New Roman"/>
          <w:sz w:val="28"/>
          <w:szCs w:val="28"/>
          <w:lang w:eastAsia="ar-SA"/>
        </w:rPr>
        <w:t xml:space="preserve"> Составление предмета (изображения) из нескольких  частей. Составление ряда из предметов (изображений): слева направо, снизу вверх, сверху вниз. 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721094" w:rsidRPr="007A7F56" w:rsidRDefault="00721094" w:rsidP="00E226FB">
      <w:pPr>
        <w:suppressAutoHyphens/>
        <w:spacing w:after="0" w:line="240" w:lineRule="auto"/>
        <w:ind w:firstLine="426"/>
        <w:rPr>
          <w:rFonts w:ascii="Times New Roman" w:eastAsia="Times New Roman" w:hAnsi="Times New Roman" w:cs="Times New Roman"/>
          <w:sz w:val="28"/>
          <w:szCs w:val="28"/>
          <w:lang w:eastAsia="ar-SA"/>
        </w:rPr>
      </w:pPr>
    </w:p>
    <w:p w:rsidR="00E226FB" w:rsidRPr="007A7F56" w:rsidRDefault="00E226FB" w:rsidP="00E226FB">
      <w:pPr>
        <w:suppressAutoHyphens/>
        <w:spacing w:after="0" w:line="240" w:lineRule="auto"/>
        <w:ind w:firstLine="426"/>
        <w:rPr>
          <w:rFonts w:ascii="Times New Roman" w:eastAsia="Times New Roman" w:hAnsi="Times New Roman" w:cs="Times New Roman"/>
          <w:b/>
          <w:i/>
          <w:sz w:val="28"/>
          <w:szCs w:val="28"/>
          <w:lang w:eastAsia="ar-SA"/>
        </w:rPr>
      </w:pPr>
      <w:r w:rsidRPr="007A7F56">
        <w:rPr>
          <w:rFonts w:ascii="Times New Roman" w:eastAsia="Times New Roman" w:hAnsi="Times New Roman" w:cs="Times New Roman"/>
          <w:b/>
          <w:i/>
          <w:sz w:val="28"/>
          <w:szCs w:val="28"/>
          <w:lang w:eastAsia="ar-SA"/>
        </w:rPr>
        <w:t>Временные представления.</w:t>
      </w:r>
    </w:p>
    <w:p w:rsidR="00E226FB" w:rsidRPr="008852D9" w:rsidRDefault="00E226FB" w:rsidP="00E226FB">
      <w:pPr>
        <w:suppressAutoHyphens/>
        <w:spacing w:after="0" w:line="240" w:lineRule="auto"/>
        <w:ind w:firstLine="426"/>
        <w:rPr>
          <w:rFonts w:ascii="Times New Roman" w:eastAsia="Times New Roman" w:hAnsi="Times New Roman" w:cs="Times New Roman"/>
          <w:i/>
          <w:sz w:val="28"/>
          <w:szCs w:val="28"/>
          <w:lang w:eastAsia="ar-SA"/>
        </w:rPr>
      </w:pPr>
      <w:r w:rsidRPr="007A7F56">
        <w:rPr>
          <w:rFonts w:ascii="Times New Roman" w:eastAsia="Times New Roman" w:hAnsi="Times New Roman" w:cs="Times New Roman"/>
          <w:sz w:val="28"/>
          <w:szCs w:val="28"/>
          <w:lang w:eastAsia="ar-SA"/>
        </w:rPr>
        <w:tab/>
        <w:t>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w:t>
      </w:r>
      <w:r w:rsidRPr="008852D9">
        <w:rPr>
          <w:rFonts w:ascii="Times New Roman" w:eastAsia="Times New Roman" w:hAnsi="Times New Roman" w:cs="Times New Roman"/>
          <w:sz w:val="28"/>
          <w:szCs w:val="28"/>
          <w:lang w:eastAsia="ar-SA"/>
        </w:rPr>
        <w:t xml:space="preserve"> </w:t>
      </w:r>
      <w:r w:rsidRPr="008852D9">
        <w:rPr>
          <w:rFonts w:ascii="Times New Roman" w:eastAsia="Times New Roman" w:hAnsi="Times New Roman" w:cs="Times New Roman"/>
          <w:i/>
          <w:sz w:val="28"/>
          <w:szCs w:val="28"/>
          <w:lang w:eastAsia="ar-SA"/>
        </w:rPr>
        <w:t xml:space="preserve"> </w:t>
      </w:r>
    </w:p>
    <w:p w:rsidR="00721094" w:rsidRPr="008852D9" w:rsidRDefault="00721094" w:rsidP="00E226FB">
      <w:pPr>
        <w:suppressAutoHyphens/>
        <w:spacing w:after="0" w:line="240" w:lineRule="auto"/>
        <w:ind w:firstLine="426"/>
        <w:rPr>
          <w:rFonts w:ascii="Times New Roman" w:eastAsia="Times New Roman" w:hAnsi="Times New Roman" w:cs="Times New Roman"/>
          <w:i/>
          <w:sz w:val="28"/>
          <w:szCs w:val="28"/>
          <w:lang w:eastAsia="ar-SA"/>
        </w:rPr>
      </w:pPr>
    </w:p>
    <w:p w:rsidR="00721094" w:rsidRPr="008852D9" w:rsidRDefault="00721094" w:rsidP="00E226FB">
      <w:pPr>
        <w:suppressAutoHyphens/>
        <w:spacing w:after="0" w:line="240" w:lineRule="auto"/>
        <w:ind w:firstLine="426"/>
        <w:rPr>
          <w:rFonts w:ascii="Times New Roman" w:eastAsia="Times New Roman" w:hAnsi="Times New Roman" w:cs="Times New Roman"/>
          <w:i/>
          <w:sz w:val="28"/>
          <w:szCs w:val="28"/>
          <w:lang w:eastAsia="ar-SA"/>
        </w:rPr>
      </w:pPr>
    </w:p>
    <w:p w:rsidR="00721094" w:rsidRPr="008852D9" w:rsidRDefault="00721094" w:rsidP="00E226FB">
      <w:pPr>
        <w:suppressAutoHyphens/>
        <w:spacing w:after="0" w:line="240" w:lineRule="auto"/>
        <w:ind w:firstLine="426"/>
        <w:rPr>
          <w:rFonts w:ascii="Times New Roman" w:eastAsia="Times New Roman" w:hAnsi="Times New Roman" w:cs="Times New Roman"/>
          <w:i/>
          <w:sz w:val="28"/>
          <w:szCs w:val="28"/>
          <w:lang w:eastAsia="ar-SA"/>
        </w:rPr>
      </w:pPr>
    </w:p>
    <w:p w:rsidR="00721094" w:rsidRPr="008852D9" w:rsidRDefault="00721094" w:rsidP="00E226FB">
      <w:pPr>
        <w:suppressAutoHyphens/>
        <w:spacing w:after="0" w:line="240" w:lineRule="auto"/>
        <w:ind w:firstLine="426"/>
        <w:rPr>
          <w:rFonts w:ascii="Times New Roman" w:eastAsia="Times New Roman" w:hAnsi="Times New Roman" w:cs="Times New Roman"/>
          <w:i/>
          <w:sz w:val="28"/>
          <w:szCs w:val="28"/>
          <w:lang w:eastAsia="ar-SA"/>
        </w:rPr>
      </w:pPr>
    </w:p>
    <w:p w:rsidR="00721094" w:rsidRDefault="00721094" w:rsidP="00E226FB">
      <w:pPr>
        <w:suppressAutoHyphens/>
        <w:spacing w:after="0" w:line="240" w:lineRule="auto"/>
        <w:ind w:firstLine="426"/>
        <w:rPr>
          <w:rFonts w:ascii="Times New Roman" w:eastAsia="Times New Roman" w:hAnsi="Times New Roman" w:cs="Times New Roman"/>
          <w:i/>
          <w:sz w:val="28"/>
          <w:szCs w:val="28"/>
          <w:lang w:eastAsia="ar-SA"/>
        </w:rPr>
      </w:pPr>
    </w:p>
    <w:p w:rsidR="0079214F" w:rsidRDefault="0079214F" w:rsidP="00E226FB">
      <w:pPr>
        <w:suppressAutoHyphens/>
        <w:spacing w:after="0" w:line="240" w:lineRule="auto"/>
        <w:ind w:firstLine="426"/>
        <w:rPr>
          <w:rFonts w:ascii="Times New Roman" w:eastAsia="Times New Roman" w:hAnsi="Times New Roman" w:cs="Times New Roman"/>
          <w:i/>
          <w:sz w:val="28"/>
          <w:szCs w:val="28"/>
          <w:lang w:eastAsia="ar-SA"/>
        </w:rPr>
      </w:pPr>
    </w:p>
    <w:p w:rsidR="0079214F" w:rsidRDefault="0079214F" w:rsidP="00E226FB">
      <w:pPr>
        <w:suppressAutoHyphens/>
        <w:spacing w:after="0" w:line="240" w:lineRule="auto"/>
        <w:ind w:firstLine="426"/>
        <w:rPr>
          <w:rFonts w:ascii="Times New Roman" w:eastAsia="Times New Roman" w:hAnsi="Times New Roman" w:cs="Times New Roman"/>
          <w:i/>
          <w:sz w:val="28"/>
          <w:szCs w:val="28"/>
          <w:lang w:eastAsia="ar-SA"/>
        </w:rPr>
      </w:pPr>
    </w:p>
    <w:p w:rsidR="0079214F" w:rsidRDefault="0079214F" w:rsidP="00E226FB">
      <w:pPr>
        <w:suppressAutoHyphens/>
        <w:spacing w:after="0" w:line="240" w:lineRule="auto"/>
        <w:ind w:firstLine="426"/>
        <w:rPr>
          <w:rFonts w:ascii="Times New Roman" w:eastAsia="Times New Roman" w:hAnsi="Times New Roman" w:cs="Times New Roman"/>
          <w:i/>
          <w:sz w:val="28"/>
          <w:szCs w:val="28"/>
          <w:lang w:eastAsia="ar-SA"/>
        </w:rPr>
      </w:pPr>
    </w:p>
    <w:p w:rsidR="0079214F" w:rsidRDefault="0079214F" w:rsidP="00E226FB">
      <w:pPr>
        <w:suppressAutoHyphens/>
        <w:spacing w:after="0" w:line="240" w:lineRule="auto"/>
        <w:ind w:firstLine="426"/>
        <w:rPr>
          <w:rFonts w:ascii="Times New Roman" w:eastAsia="Times New Roman" w:hAnsi="Times New Roman" w:cs="Times New Roman"/>
          <w:i/>
          <w:sz w:val="28"/>
          <w:szCs w:val="28"/>
          <w:lang w:eastAsia="ar-SA"/>
        </w:rPr>
      </w:pPr>
    </w:p>
    <w:p w:rsidR="0079214F" w:rsidRDefault="0079214F" w:rsidP="00E226FB">
      <w:pPr>
        <w:suppressAutoHyphens/>
        <w:spacing w:after="0" w:line="240" w:lineRule="auto"/>
        <w:ind w:firstLine="426"/>
        <w:rPr>
          <w:rFonts w:ascii="Times New Roman" w:eastAsia="Times New Roman" w:hAnsi="Times New Roman" w:cs="Times New Roman"/>
          <w:i/>
          <w:sz w:val="28"/>
          <w:szCs w:val="28"/>
          <w:lang w:eastAsia="ar-SA"/>
        </w:rPr>
      </w:pPr>
    </w:p>
    <w:p w:rsidR="0079214F" w:rsidRDefault="0079214F" w:rsidP="00E226FB">
      <w:pPr>
        <w:suppressAutoHyphens/>
        <w:spacing w:after="0" w:line="240" w:lineRule="auto"/>
        <w:ind w:firstLine="426"/>
        <w:rPr>
          <w:rFonts w:ascii="Times New Roman" w:eastAsia="Times New Roman" w:hAnsi="Times New Roman" w:cs="Times New Roman"/>
          <w:i/>
          <w:sz w:val="28"/>
          <w:szCs w:val="28"/>
          <w:lang w:eastAsia="ar-SA"/>
        </w:rPr>
      </w:pPr>
    </w:p>
    <w:p w:rsidR="0079214F" w:rsidRPr="008852D9" w:rsidRDefault="0079214F" w:rsidP="00E226FB">
      <w:pPr>
        <w:suppressAutoHyphens/>
        <w:spacing w:after="0" w:line="240" w:lineRule="auto"/>
        <w:ind w:firstLine="426"/>
        <w:rPr>
          <w:rFonts w:ascii="Times New Roman" w:eastAsia="Times New Roman" w:hAnsi="Times New Roman" w:cs="Times New Roman"/>
          <w:i/>
          <w:sz w:val="28"/>
          <w:szCs w:val="28"/>
          <w:lang w:eastAsia="ar-SA"/>
        </w:rPr>
      </w:pPr>
    </w:p>
    <w:p w:rsidR="00721094" w:rsidRPr="008852D9" w:rsidRDefault="00721094" w:rsidP="00E226FB">
      <w:pPr>
        <w:suppressAutoHyphens/>
        <w:spacing w:after="0" w:line="240" w:lineRule="auto"/>
        <w:ind w:firstLine="426"/>
        <w:rPr>
          <w:rFonts w:ascii="Times New Roman" w:eastAsia="Times New Roman" w:hAnsi="Times New Roman" w:cs="Times New Roman"/>
          <w:sz w:val="28"/>
          <w:szCs w:val="28"/>
          <w:lang w:eastAsia="ar-SA"/>
        </w:rPr>
      </w:pPr>
    </w:p>
    <w:p w:rsidR="00721094" w:rsidRPr="007A7F56" w:rsidRDefault="00721094" w:rsidP="00721094">
      <w:pPr>
        <w:tabs>
          <w:tab w:val="left" w:pos="1800"/>
        </w:tabs>
        <w:spacing w:after="0" w:line="240" w:lineRule="auto"/>
        <w:jc w:val="center"/>
        <w:rPr>
          <w:rFonts w:ascii="Times New Roman" w:hAnsi="Times New Roman" w:cs="Times New Roman"/>
          <w:b/>
          <w:sz w:val="28"/>
          <w:szCs w:val="28"/>
        </w:rPr>
      </w:pPr>
      <w:r w:rsidRPr="007A7F56">
        <w:rPr>
          <w:rFonts w:ascii="Times New Roman" w:hAnsi="Times New Roman" w:cs="Times New Roman"/>
          <w:b/>
          <w:sz w:val="28"/>
          <w:szCs w:val="28"/>
        </w:rPr>
        <w:lastRenderedPageBreak/>
        <w:t>Тематическое планирование с определением основных видов учебной деятельности обучающихся</w:t>
      </w:r>
    </w:p>
    <w:p w:rsidR="00721094" w:rsidRPr="0079214F" w:rsidRDefault="00721094" w:rsidP="00721094">
      <w:pPr>
        <w:tabs>
          <w:tab w:val="left" w:pos="1800"/>
        </w:tabs>
        <w:spacing w:after="0" w:line="240" w:lineRule="auto"/>
        <w:rPr>
          <w:rFonts w:ascii="Times New Roman" w:hAnsi="Times New Roman" w:cs="Times New Roman"/>
          <w:sz w:val="28"/>
          <w:szCs w:val="28"/>
        </w:rPr>
      </w:pPr>
      <w:r w:rsidRPr="0079214F">
        <w:rPr>
          <w:rFonts w:ascii="Times New Roman" w:hAnsi="Times New Roman" w:cs="Times New Roman"/>
          <w:sz w:val="28"/>
          <w:szCs w:val="28"/>
        </w:rPr>
        <w:t>5 класс</w:t>
      </w:r>
    </w:p>
    <w:tbl>
      <w:tblPr>
        <w:tblStyle w:val="2"/>
        <w:tblW w:w="0" w:type="auto"/>
        <w:tblInd w:w="-459" w:type="dxa"/>
        <w:tblLook w:val="04A0" w:firstRow="1" w:lastRow="0" w:firstColumn="1" w:lastColumn="0" w:noHBand="0" w:noVBand="1"/>
      </w:tblPr>
      <w:tblGrid>
        <w:gridCol w:w="617"/>
        <w:gridCol w:w="3352"/>
        <w:gridCol w:w="4962"/>
        <w:gridCol w:w="1382"/>
      </w:tblGrid>
      <w:tr w:rsidR="00721094" w:rsidRPr="007A7F56" w:rsidTr="00113D1C">
        <w:tc>
          <w:tcPr>
            <w:tcW w:w="617" w:type="dxa"/>
          </w:tcPr>
          <w:p w:rsidR="00721094" w:rsidRPr="007A7F56" w:rsidRDefault="00721094" w:rsidP="00113D1C">
            <w:pPr>
              <w:jc w:val="center"/>
              <w:rPr>
                <w:b/>
                <w:bCs/>
                <w:sz w:val="28"/>
                <w:szCs w:val="28"/>
              </w:rPr>
            </w:pPr>
            <w:r w:rsidRPr="007A7F56">
              <w:rPr>
                <w:b/>
                <w:bCs/>
                <w:sz w:val="28"/>
                <w:szCs w:val="28"/>
              </w:rPr>
              <w:t>№</w:t>
            </w:r>
          </w:p>
          <w:p w:rsidR="00721094" w:rsidRPr="007A7F56" w:rsidRDefault="00721094" w:rsidP="00113D1C">
            <w:pPr>
              <w:jc w:val="center"/>
              <w:rPr>
                <w:b/>
                <w:bCs/>
                <w:sz w:val="28"/>
                <w:szCs w:val="28"/>
              </w:rPr>
            </w:pPr>
            <w:r w:rsidRPr="007A7F56">
              <w:rPr>
                <w:b/>
                <w:bCs/>
                <w:sz w:val="28"/>
                <w:szCs w:val="28"/>
              </w:rPr>
              <w:t>п\п</w:t>
            </w:r>
          </w:p>
        </w:tc>
        <w:tc>
          <w:tcPr>
            <w:tcW w:w="3352" w:type="dxa"/>
          </w:tcPr>
          <w:p w:rsidR="00721094" w:rsidRPr="007A7F56" w:rsidRDefault="00721094" w:rsidP="00113D1C">
            <w:pPr>
              <w:rPr>
                <w:b/>
                <w:bCs/>
                <w:sz w:val="28"/>
                <w:szCs w:val="28"/>
              </w:rPr>
            </w:pPr>
            <w:r w:rsidRPr="007A7F56">
              <w:rPr>
                <w:b/>
                <w:bCs/>
                <w:sz w:val="28"/>
                <w:szCs w:val="28"/>
              </w:rPr>
              <w:t>Наименование разделов</w:t>
            </w:r>
          </w:p>
        </w:tc>
        <w:tc>
          <w:tcPr>
            <w:tcW w:w="4962" w:type="dxa"/>
          </w:tcPr>
          <w:p w:rsidR="00721094" w:rsidRPr="007A7F56" w:rsidRDefault="00721094" w:rsidP="00113D1C">
            <w:pPr>
              <w:jc w:val="center"/>
              <w:rPr>
                <w:b/>
                <w:bCs/>
                <w:sz w:val="28"/>
                <w:szCs w:val="28"/>
              </w:rPr>
            </w:pPr>
            <w:r w:rsidRPr="007A7F56">
              <w:rPr>
                <w:b/>
                <w:bCs/>
                <w:sz w:val="28"/>
                <w:szCs w:val="28"/>
              </w:rPr>
              <w:t xml:space="preserve">Виды деятельности  </w:t>
            </w:r>
          </w:p>
        </w:tc>
        <w:tc>
          <w:tcPr>
            <w:tcW w:w="1382" w:type="dxa"/>
          </w:tcPr>
          <w:p w:rsidR="00721094" w:rsidRPr="007A7F56" w:rsidRDefault="00721094" w:rsidP="00113D1C">
            <w:pPr>
              <w:jc w:val="center"/>
              <w:rPr>
                <w:b/>
                <w:bCs/>
                <w:sz w:val="28"/>
                <w:szCs w:val="28"/>
              </w:rPr>
            </w:pPr>
            <w:r w:rsidRPr="007A7F56">
              <w:rPr>
                <w:b/>
                <w:bCs/>
                <w:sz w:val="28"/>
                <w:szCs w:val="28"/>
              </w:rPr>
              <w:t>Кол-во часов</w:t>
            </w:r>
          </w:p>
        </w:tc>
      </w:tr>
      <w:tr w:rsidR="00721094" w:rsidRPr="007A7F56" w:rsidTr="00113D1C">
        <w:tc>
          <w:tcPr>
            <w:tcW w:w="617" w:type="dxa"/>
          </w:tcPr>
          <w:p w:rsidR="00721094" w:rsidRPr="007A7F56" w:rsidRDefault="00721094" w:rsidP="00113D1C">
            <w:pPr>
              <w:jc w:val="center"/>
              <w:rPr>
                <w:bCs/>
                <w:sz w:val="28"/>
                <w:szCs w:val="28"/>
              </w:rPr>
            </w:pPr>
            <w:r w:rsidRPr="007A7F56">
              <w:rPr>
                <w:bCs/>
                <w:sz w:val="28"/>
                <w:szCs w:val="28"/>
              </w:rPr>
              <w:t>1</w:t>
            </w:r>
          </w:p>
        </w:tc>
        <w:tc>
          <w:tcPr>
            <w:tcW w:w="3352" w:type="dxa"/>
          </w:tcPr>
          <w:p w:rsidR="00721094" w:rsidRPr="007A7F56" w:rsidRDefault="00721094" w:rsidP="00113D1C">
            <w:pPr>
              <w:rPr>
                <w:bCs/>
                <w:sz w:val="28"/>
                <w:szCs w:val="28"/>
              </w:rPr>
            </w:pPr>
            <w:r w:rsidRPr="007A7F56">
              <w:rPr>
                <w:sz w:val="28"/>
                <w:szCs w:val="28"/>
                <w:lang w:eastAsia="ar-SA"/>
              </w:rPr>
              <w:t>Количественные представления</w:t>
            </w:r>
          </w:p>
        </w:tc>
        <w:tc>
          <w:tcPr>
            <w:tcW w:w="4962" w:type="dxa"/>
          </w:tcPr>
          <w:p w:rsidR="00721094" w:rsidRPr="007A7F56" w:rsidRDefault="002A628D" w:rsidP="002A628D">
            <w:pPr>
              <w:rPr>
                <w:bCs/>
                <w:sz w:val="28"/>
                <w:szCs w:val="28"/>
              </w:rPr>
            </w:pPr>
            <w:r>
              <w:rPr>
                <w:bCs/>
                <w:sz w:val="28"/>
                <w:szCs w:val="28"/>
              </w:rPr>
              <w:t>Формирование умения объединять, разъединять предметы</w:t>
            </w:r>
            <w:r w:rsidRPr="007A7F56">
              <w:rPr>
                <w:bCs/>
                <w:sz w:val="28"/>
                <w:szCs w:val="28"/>
              </w:rPr>
              <w:t xml:space="preserve"> в единое множество. </w:t>
            </w:r>
            <w:r>
              <w:rPr>
                <w:bCs/>
                <w:sz w:val="28"/>
                <w:szCs w:val="28"/>
              </w:rPr>
              <w:t xml:space="preserve"> </w:t>
            </w:r>
            <w:r w:rsidR="008852D9" w:rsidRPr="007A7F56">
              <w:rPr>
                <w:bCs/>
                <w:sz w:val="28"/>
                <w:szCs w:val="28"/>
              </w:rPr>
              <w:t xml:space="preserve">Нахождение одинаковых предметов. </w:t>
            </w:r>
            <w:r>
              <w:rPr>
                <w:bCs/>
                <w:sz w:val="28"/>
                <w:szCs w:val="28"/>
              </w:rPr>
              <w:t xml:space="preserve">  </w:t>
            </w:r>
          </w:p>
        </w:tc>
        <w:tc>
          <w:tcPr>
            <w:tcW w:w="1382" w:type="dxa"/>
          </w:tcPr>
          <w:p w:rsidR="00721094" w:rsidRPr="007A7F56" w:rsidRDefault="00DC47F8" w:rsidP="00113D1C">
            <w:pPr>
              <w:jc w:val="center"/>
              <w:rPr>
                <w:bCs/>
                <w:sz w:val="28"/>
                <w:szCs w:val="28"/>
              </w:rPr>
            </w:pPr>
            <w:r>
              <w:rPr>
                <w:bCs/>
                <w:sz w:val="28"/>
                <w:szCs w:val="28"/>
              </w:rPr>
              <w:t>8</w:t>
            </w:r>
          </w:p>
        </w:tc>
      </w:tr>
      <w:tr w:rsidR="00721094" w:rsidRPr="007A7F56" w:rsidTr="00113D1C">
        <w:tc>
          <w:tcPr>
            <w:tcW w:w="617" w:type="dxa"/>
          </w:tcPr>
          <w:p w:rsidR="00721094" w:rsidRPr="007A7F56" w:rsidRDefault="00721094" w:rsidP="00113D1C">
            <w:pPr>
              <w:jc w:val="center"/>
              <w:rPr>
                <w:bCs/>
                <w:sz w:val="28"/>
                <w:szCs w:val="28"/>
              </w:rPr>
            </w:pPr>
            <w:r w:rsidRPr="007A7F56">
              <w:rPr>
                <w:bCs/>
                <w:sz w:val="28"/>
                <w:szCs w:val="28"/>
              </w:rPr>
              <w:t>2</w:t>
            </w:r>
          </w:p>
        </w:tc>
        <w:tc>
          <w:tcPr>
            <w:tcW w:w="3352" w:type="dxa"/>
          </w:tcPr>
          <w:p w:rsidR="00721094" w:rsidRPr="007A7F56" w:rsidRDefault="00721094" w:rsidP="00721094">
            <w:pPr>
              <w:suppressAutoHyphens/>
              <w:rPr>
                <w:sz w:val="28"/>
                <w:szCs w:val="28"/>
                <w:lang w:eastAsia="ar-SA"/>
              </w:rPr>
            </w:pPr>
            <w:r w:rsidRPr="007A7F56">
              <w:rPr>
                <w:sz w:val="28"/>
                <w:szCs w:val="28"/>
                <w:lang w:eastAsia="ar-SA"/>
              </w:rPr>
              <w:t>Представления о величине.</w:t>
            </w:r>
          </w:p>
          <w:p w:rsidR="00721094" w:rsidRPr="007A7F56" w:rsidRDefault="00721094" w:rsidP="00113D1C">
            <w:pPr>
              <w:rPr>
                <w:bCs/>
                <w:sz w:val="28"/>
                <w:szCs w:val="28"/>
              </w:rPr>
            </w:pPr>
          </w:p>
        </w:tc>
        <w:tc>
          <w:tcPr>
            <w:tcW w:w="4962" w:type="dxa"/>
          </w:tcPr>
          <w:p w:rsidR="00721094" w:rsidRPr="007A7F56" w:rsidRDefault="002A628D" w:rsidP="002A628D">
            <w:pPr>
              <w:rPr>
                <w:bCs/>
                <w:sz w:val="28"/>
                <w:szCs w:val="28"/>
              </w:rPr>
            </w:pPr>
            <w:r>
              <w:rPr>
                <w:bCs/>
                <w:sz w:val="28"/>
                <w:szCs w:val="28"/>
              </w:rPr>
              <w:t>Формирование умения р</w:t>
            </w:r>
            <w:r>
              <w:rPr>
                <w:sz w:val="28"/>
                <w:szCs w:val="28"/>
              </w:rPr>
              <w:t>азличать по величине однородные и разнородные предметы</w:t>
            </w:r>
            <w:r w:rsidR="008852D9" w:rsidRPr="007A7F56">
              <w:rPr>
                <w:sz w:val="28"/>
                <w:szCs w:val="28"/>
              </w:rPr>
              <w:t xml:space="preserve">. Сравнение предметов по величине. </w:t>
            </w:r>
            <w:r>
              <w:rPr>
                <w:sz w:val="28"/>
                <w:szCs w:val="28"/>
              </w:rPr>
              <w:t xml:space="preserve"> </w:t>
            </w:r>
          </w:p>
        </w:tc>
        <w:tc>
          <w:tcPr>
            <w:tcW w:w="1382" w:type="dxa"/>
          </w:tcPr>
          <w:p w:rsidR="00721094" w:rsidRPr="007A7F56" w:rsidRDefault="00DC47F8" w:rsidP="00113D1C">
            <w:pPr>
              <w:jc w:val="center"/>
              <w:rPr>
                <w:bCs/>
                <w:sz w:val="28"/>
                <w:szCs w:val="28"/>
              </w:rPr>
            </w:pPr>
            <w:r>
              <w:rPr>
                <w:bCs/>
                <w:sz w:val="28"/>
                <w:szCs w:val="28"/>
              </w:rPr>
              <w:t>8</w:t>
            </w:r>
          </w:p>
        </w:tc>
      </w:tr>
      <w:tr w:rsidR="00721094" w:rsidRPr="007A7F56" w:rsidTr="00113D1C">
        <w:tc>
          <w:tcPr>
            <w:tcW w:w="617" w:type="dxa"/>
          </w:tcPr>
          <w:p w:rsidR="00721094" w:rsidRPr="007A7F56" w:rsidRDefault="00721094" w:rsidP="00113D1C">
            <w:pPr>
              <w:jc w:val="center"/>
              <w:rPr>
                <w:bCs/>
                <w:sz w:val="28"/>
                <w:szCs w:val="28"/>
              </w:rPr>
            </w:pPr>
            <w:r w:rsidRPr="007A7F56">
              <w:rPr>
                <w:bCs/>
                <w:sz w:val="28"/>
                <w:szCs w:val="28"/>
              </w:rPr>
              <w:t>3</w:t>
            </w:r>
          </w:p>
        </w:tc>
        <w:tc>
          <w:tcPr>
            <w:tcW w:w="3352" w:type="dxa"/>
          </w:tcPr>
          <w:p w:rsidR="00721094" w:rsidRPr="007A7F56" w:rsidRDefault="00721094" w:rsidP="00721094">
            <w:pPr>
              <w:suppressAutoHyphens/>
              <w:rPr>
                <w:sz w:val="28"/>
                <w:szCs w:val="28"/>
                <w:lang w:eastAsia="ar-SA"/>
              </w:rPr>
            </w:pPr>
            <w:r w:rsidRPr="007A7F56">
              <w:rPr>
                <w:sz w:val="28"/>
                <w:szCs w:val="28"/>
                <w:lang w:eastAsia="ar-SA"/>
              </w:rPr>
              <w:t>Представление о форме.</w:t>
            </w:r>
          </w:p>
          <w:p w:rsidR="00721094" w:rsidRPr="007A7F56" w:rsidRDefault="00721094" w:rsidP="00113D1C">
            <w:pPr>
              <w:rPr>
                <w:bCs/>
                <w:sz w:val="28"/>
                <w:szCs w:val="28"/>
              </w:rPr>
            </w:pPr>
          </w:p>
        </w:tc>
        <w:tc>
          <w:tcPr>
            <w:tcW w:w="4962" w:type="dxa"/>
          </w:tcPr>
          <w:p w:rsidR="00721094" w:rsidRPr="007A7F56" w:rsidRDefault="008852D9" w:rsidP="002A628D">
            <w:pPr>
              <w:rPr>
                <w:bCs/>
                <w:sz w:val="28"/>
                <w:szCs w:val="28"/>
              </w:rPr>
            </w:pPr>
            <w:r w:rsidRPr="007A7F56">
              <w:rPr>
                <w:bCs/>
                <w:sz w:val="28"/>
                <w:szCs w:val="28"/>
              </w:rPr>
              <w:t xml:space="preserve">Различение круглых </w:t>
            </w:r>
            <w:r w:rsidR="002A628D">
              <w:rPr>
                <w:bCs/>
                <w:sz w:val="28"/>
                <w:szCs w:val="28"/>
              </w:rPr>
              <w:t>и некруглых геометрических тел. Соотношение</w:t>
            </w:r>
            <w:r w:rsidRPr="007A7F56">
              <w:rPr>
                <w:bCs/>
                <w:sz w:val="28"/>
                <w:szCs w:val="28"/>
              </w:rPr>
              <w:t xml:space="preserve"> </w:t>
            </w:r>
            <w:r w:rsidR="002A628D">
              <w:rPr>
                <w:bCs/>
                <w:sz w:val="28"/>
                <w:szCs w:val="28"/>
              </w:rPr>
              <w:t>формы с геометрическими</w:t>
            </w:r>
            <w:r w:rsidRPr="007A7F56">
              <w:rPr>
                <w:bCs/>
                <w:sz w:val="28"/>
                <w:szCs w:val="28"/>
              </w:rPr>
              <w:t xml:space="preserve"> тел</w:t>
            </w:r>
            <w:r w:rsidR="002A628D">
              <w:rPr>
                <w:bCs/>
                <w:sz w:val="28"/>
                <w:szCs w:val="28"/>
              </w:rPr>
              <w:t>ами. Узнавание геометрических фигур.</w:t>
            </w:r>
            <w:r w:rsidRPr="007A7F56">
              <w:rPr>
                <w:bCs/>
                <w:sz w:val="28"/>
                <w:szCs w:val="28"/>
              </w:rPr>
              <w:t xml:space="preserve"> </w:t>
            </w:r>
            <w:r w:rsidR="002A628D">
              <w:rPr>
                <w:bCs/>
                <w:sz w:val="28"/>
                <w:szCs w:val="28"/>
              </w:rPr>
              <w:t xml:space="preserve"> </w:t>
            </w:r>
          </w:p>
        </w:tc>
        <w:tc>
          <w:tcPr>
            <w:tcW w:w="1382" w:type="dxa"/>
          </w:tcPr>
          <w:p w:rsidR="00721094" w:rsidRPr="007A7F56" w:rsidRDefault="00DC47F8" w:rsidP="00113D1C">
            <w:pPr>
              <w:jc w:val="center"/>
              <w:rPr>
                <w:bCs/>
                <w:sz w:val="28"/>
                <w:szCs w:val="28"/>
              </w:rPr>
            </w:pPr>
            <w:r>
              <w:rPr>
                <w:bCs/>
                <w:sz w:val="28"/>
                <w:szCs w:val="28"/>
              </w:rPr>
              <w:t>6</w:t>
            </w:r>
          </w:p>
        </w:tc>
      </w:tr>
      <w:tr w:rsidR="00721094" w:rsidRPr="007A7F56" w:rsidTr="00113D1C">
        <w:tc>
          <w:tcPr>
            <w:tcW w:w="617" w:type="dxa"/>
          </w:tcPr>
          <w:p w:rsidR="00721094" w:rsidRPr="007A7F56" w:rsidRDefault="00721094" w:rsidP="00113D1C">
            <w:pPr>
              <w:jc w:val="center"/>
              <w:rPr>
                <w:bCs/>
                <w:sz w:val="28"/>
                <w:szCs w:val="28"/>
              </w:rPr>
            </w:pPr>
            <w:r w:rsidRPr="007A7F56">
              <w:rPr>
                <w:bCs/>
                <w:sz w:val="28"/>
                <w:szCs w:val="28"/>
              </w:rPr>
              <w:t>4</w:t>
            </w:r>
          </w:p>
        </w:tc>
        <w:tc>
          <w:tcPr>
            <w:tcW w:w="3352" w:type="dxa"/>
          </w:tcPr>
          <w:p w:rsidR="00721094" w:rsidRPr="007A7F56" w:rsidRDefault="00721094" w:rsidP="00721094">
            <w:pPr>
              <w:suppressAutoHyphens/>
              <w:rPr>
                <w:sz w:val="28"/>
                <w:szCs w:val="28"/>
                <w:lang w:eastAsia="ar-SA"/>
              </w:rPr>
            </w:pPr>
            <w:r w:rsidRPr="007A7F56">
              <w:rPr>
                <w:sz w:val="28"/>
                <w:szCs w:val="28"/>
                <w:lang w:eastAsia="ar-SA"/>
              </w:rPr>
              <w:t>Пространственные представления.</w:t>
            </w:r>
          </w:p>
          <w:p w:rsidR="00721094" w:rsidRPr="007A7F56" w:rsidRDefault="00721094" w:rsidP="00113D1C">
            <w:pPr>
              <w:rPr>
                <w:bCs/>
                <w:sz w:val="28"/>
                <w:szCs w:val="28"/>
              </w:rPr>
            </w:pPr>
          </w:p>
        </w:tc>
        <w:tc>
          <w:tcPr>
            <w:tcW w:w="4962" w:type="dxa"/>
          </w:tcPr>
          <w:p w:rsidR="00721094" w:rsidRPr="007A7F56" w:rsidRDefault="007B6F27" w:rsidP="007B6F27">
            <w:pPr>
              <w:rPr>
                <w:bCs/>
                <w:sz w:val="28"/>
                <w:szCs w:val="28"/>
              </w:rPr>
            </w:pPr>
            <w:r>
              <w:rPr>
                <w:sz w:val="28"/>
                <w:szCs w:val="28"/>
              </w:rPr>
              <w:t xml:space="preserve"> Формирование умения ориентироваться в пространстве, перемещаться в заданном направлении.</w:t>
            </w:r>
            <w:r w:rsidR="008852D9" w:rsidRPr="007A7F56">
              <w:rPr>
                <w:sz w:val="28"/>
                <w:szCs w:val="28"/>
              </w:rPr>
              <w:t xml:space="preserve"> </w:t>
            </w:r>
            <w:r>
              <w:rPr>
                <w:sz w:val="28"/>
                <w:szCs w:val="28"/>
              </w:rPr>
              <w:t xml:space="preserve"> </w:t>
            </w:r>
            <w:r w:rsidR="008852D9" w:rsidRPr="007A7F56">
              <w:rPr>
                <w:sz w:val="28"/>
                <w:szCs w:val="28"/>
              </w:rPr>
              <w:t xml:space="preserve"> </w:t>
            </w:r>
            <w:r>
              <w:rPr>
                <w:sz w:val="28"/>
                <w:szCs w:val="28"/>
              </w:rPr>
              <w:t xml:space="preserve"> </w:t>
            </w:r>
          </w:p>
        </w:tc>
        <w:tc>
          <w:tcPr>
            <w:tcW w:w="1382" w:type="dxa"/>
          </w:tcPr>
          <w:p w:rsidR="00721094" w:rsidRPr="007A7F56" w:rsidRDefault="00DC47F8" w:rsidP="00113D1C">
            <w:pPr>
              <w:jc w:val="center"/>
              <w:rPr>
                <w:bCs/>
                <w:sz w:val="28"/>
                <w:szCs w:val="28"/>
              </w:rPr>
            </w:pPr>
            <w:r>
              <w:rPr>
                <w:bCs/>
                <w:sz w:val="28"/>
                <w:szCs w:val="28"/>
              </w:rPr>
              <w:t>6</w:t>
            </w:r>
          </w:p>
        </w:tc>
      </w:tr>
      <w:tr w:rsidR="00721094" w:rsidRPr="007A7F56" w:rsidTr="00113D1C">
        <w:tc>
          <w:tcPr>
            <w:tcW w:w="617" w:type="dxa"/>
          </w:tcPr>
          <w:p w:rsidR="00721094" w:rsidRPr="007A7F56" w:rsidRDefault="00721094" w:rsidP="00113D1C">
            <w:pPr>
              <w:jc w:val="center"/>
              <w:rPr>
                <w:bCs/>
                <w:sz w:val="28"/>
                <w:szCs w:val="28"/>
              </w:rPr>
            </w:pPr>
            <w:r w:rsidRPr="007A7F56">
              <w:rPr>
                <w:bCs/>
                <w:sz w:val="28"/>
                <w:szCs w:val="28"/>
              </w:rPr>
              <w:t>5</w:t>
            </w:r>
          </w:p>
        </w:tc>
        <w:tc>
          <w:tcPr>
            <w:tcW w:w="3352" w:type="dxa"/>
          </w:tcPr>
          <w:p w:rsidR="00721094" w:rsidRPr="007A7F56" w:rsidRDefault="00721094" w:rsidP="00721094">
            <w:pPr>
              <w:suppressAutoHyphens/>
              <w:rPr>
                <w:sz w:val="28"/>
                <w:szCs w:val="28"/>
                <w:lang w:eastAsia="ar-SA"/>
              </w:rPr>
            </w:pPr>
            <w:r w:rsidRPr="007A7F56">
              <w:rPr>
                <w:sz w:val="28"/>
                <w:szCs w:val="28"/>
                <w:lang w:eastAsia="ar-SA"/>
              </w:rPr>
              <w:t>Временные представления.</w:t>
            </w:r>
          </w:p>
          <w:p w:rsidR="00721094" w:rsidRPr="007A7F56" w:rsidRDefault="00721094" w:rsidP="00721094">
            <w:pPr>
              <w:suppressAutoHyphens/>
              <w:rPr>
                <w:sz w:val="28"/>
                <w:szCs w:val="28"/>
                <w:lang w:eastAsia="ar-SA"/>
              </w:rPr>
            </w:pPr>
          </w:p>
        </w:tc>
        <w:tc>
          <w:tcPr>
            <w:tcW w:w="4962" w:type="dxa"/>
          </w:tcPr>
          <w:p w:rsidR="00721094" w:rsidRPr="007A7F56" w:rsidRDefault="00884F69" w:rsidP="007B6F27">
            <w:pPr>
              <w:rPr>
                <w:bCs/>
                <w:sz w:val="28"/>
                <w:szCs w:val="28"/>
              </w:rPr>
            </w:pPr>
            <w:r>
              <w:rPr>
                <w:bCs/>
                <w:sz w:val="28"/>
                <w:szCs w:val="28"/>
              </w:rPr>
              <w:t>Различ</w:t>
            </w:r>
            <w:r w:rsidR="008852D9" w:rsidRPr="007A7F56">
              <w:rPr>
                <w:bCs/>
                <w:sz w:val="28"/>
                <w:szCs w:val="28"/>
              </w:rPr>
              <w:t xml:space="preserve">ие частей суток («утро», «день», «вечер», «ночь»). Соотнесение действия с временным промежутком («сейчас», «вчера», «сегодня», «завтра»). </w:t>
            </w:r>
            <w:r w:rsidR="007B6F27">
              <w:rPr>
                <w:bCs/>
                <w:sz w:val="28"/>
                <w:szCs w:val="28"/>
              </w:rPr>
              <w:t xml:space="preserve"> </w:t>
            </w:r>
          </w:p>
        </w:tc>
        <w:tc>
          <w:tcPr>
            <w:tcW w:w="1382" w:type="dxa"/>
          </w:tcPr>
          <w:p w:rsidR="00721094" w:rsidRPr="007A7F56" w:rsidRDefault="00DC47F8" w:rsidP="00113D1C">
            <w:pPr>
              <w:jc w:val="center"/>
              <w:rPr>
                <w:bCs/>
                <w:sz w:val="28"/>
                <w:szCs w:val="28"/>
              </w:rPr>
            </w:pPr>
            <w:r>
              <w:rPr>
                <w:bCs/>
                <w:sz w:val="28"/>
                <w:szCs w:val="28"/>
              </w:rPr>
              <w:t>6</w:t>
            </w:r>
          </w:p>
        </w:tc>
      </w:tr>
      <w:tr w:rsidR="00721094" w:rsidRPr="007A7F56" w:rsidTr="00113D1C">
        <w:tc>
          <w:tcPr>
            <w:tcW w:w="617" w:type="dxa"/>
          </w:tcPr>
          <w:p w:rsidR="00721094" w:rsidRPr="007A7F56" w:rsidRDefault="00721094" w:rsidP="00113D1C">
            <w:pPr>
              <w:jc w:val="center"/>
              <w:rPr>
                <w:bCs/>
                <w:sz w:val="28"/>
                <w:szCs w:val="28"/>
              </w:rPr>
            </w:pPr>
          </w:p>
        </w:tc>
        <w:tc>
          <w:tcPr>
            <w:tcW w:w="3352" w:type="dxa"/>
          </w:tcPr>
          <w:p w:rsidR="00721094" w:rsidRPr="007A7F56" w:rsidRDefault="00721094" w:rsidP="00721094">
            <w:pPr>
              <w:suppressAutoHyphens/>
              <w:rPr>
                <w:sz w:val="28"/>
                <w:szCs w:val="28"/>
                <w:lang w:eastAsia="ar-SA"/>
              </w:rPr>
            </w:pPr>
            <w:r w:rsidRPr="007A7F56">
              <w:rPr>
                <w:sz w:val="28"/>
                <w:szCs w:val="28"/>
                <w:lang w:eastAsia="ar-SA"/>
              </w:rPr>
              <w:t>Итого</w:t>
            </w:r>
          </w:p>
        </w:tc>
        <w:tc>
          <w:tcPr>
            <w:tcW w:w="4962" w:type="dxa"/>
          </w:tcPr>
          <w:p w:rsidR="00721094" w:rsidRPr="007A7F56" w:rsidRDefault="00721094" w:rsidP="00113D1C">
            <w:pPr>
              <w:jc w:val="center"/>
              <w:rPr>
                <w:bCs/>
                <w:sz w:val="28"/>
                <w:szCs w:val="28"/>
              </w:rPr>
            </w:pPr>
          </w:p>
        </w:tc>
        <w:tc>
          <w:tcPr>
            <w:tcW w:w="1382" w:type="dxa"/>
          </w:tcPr>
          <w:p w:rsidR="00721094" w:rsidRPr="007A7F56" w:rsidRDefault="00721094" w:rsidP="00113D1C">
            <w:pPr>
              <w:jc w:val="center"/>
              <w:rPr>
                <w:bCs/>
                <w:sz w:val="28"/>
                <w:szCs w:val="28"/>
              </w:rPr>
            </w:pPr>
            <w:r w:rsidRPr="007A7F56">
              <w:rPr>
                <w:bCs/>
                <w:sz w:val="28"/>
                <w:szCs w:val="28"/>
              </w:rPr>
              <w:t>34</w:t>
            </w:r>
          </w:p>
        </w:tc>
      </w:tr>
    </w:tbl>
    <w:p w:rsidR="00E226FB" w:rsidRPr="007A7F56" w:rsidRDefault="008852D9" w:rsidP="00E226FB">
      <w:pPr>
        <w:spacing w:line="240" w:lineRule="auto"/>
        <w:ind w:firstLine="426"/>
        <w:rPr>
          <w:rFonts w:ascii="Times New Roman" w:hAnsi="Times New Roman" w:cs="Times New Roman"/>
          <w:sz w:val="28"/>
          <w:szCs w:val="28"/>
        </w:rPr>
      </w:pPr>
      <w:r w:rsidRPr="007A7F56">
        <w:rPr>
          <w:rFonts w:ascii="Times New Roman" w:hAnsi="Times New Roman" w:cs="Times New Roman"/>
          <w:sz w:val="28"/>
          <w:szCs w:val="28"/>
        </w:rPr>
        <w:t>6 класс</w:t>
      </w:r>
    </w:p>
    <w:tbl>
      <w:tblPr>
        <w:tblStyle w:val="2"/>
        <w:tblW w:w="0" w:type="auto"/>
        <w:tblInd w:w="-459" w:type="dxa"/>
        <w:tblLook w:val="04A0" w:firstRow="1" w:lastRow="0" w:firstColumn="1" w:lastColumn="0" w:noHBand="0" w:noVBand="1"/>
      </w:tblPr>
      <w:tblGrid>
        <w:gridCol w:w="617"/>
        <w:gridCol w:w="3352"/>
        <w:gridCol w:w="4962"/>
        <w:gridCol w:w="1382"/>
      </w:tblGrid>
      <w:tr w:rsidR="008852D9" w:rsidRPr="007A7F56" w:rsidTr="00113D1C">
        <w:tc>
          <w:tcPr>
            <w:tcW w:w="617" w:type="dxa"/>
          </w:tcPr>
          <w:p w:rsidR="008852D9" w:rsidRPr="007A7F56" w:rsidRDefault="008852D9" w:rsidP="00113D1C">
            <w:pPr>
              <w:jc w:val="center"/>
              <w:rPr>
                <w:b/>
                <w:bCs/>
                <w:sz w:val="28"/>
                <w:szCs w:val="28"/>
              </w:rPr>
            </w:pPr>
            <w:r w:rsidRPr="007A7F56">
              <w:rPr>
                <w:b/>
                <w:bCs/>
                <w:sz w:val="28"/>
                <w:szCs w:val="28"/>
              </w:rPr>
              <w:t>№</w:t>
            </w:r>
          </w:p>
          <w:p w:rsidR="008852D9" w:rsidRPr="007A7F56" w:rsidRDefault="008852D9" w:rsidP="00113D1C">
            <w:pPr>
              <w:jc w:val="center"/>
              <w:rPr>
                <w:b/>
                <w:bCs/>
                <w:sz w:val="28"/>
                <w:szCs w:val="28"/>
              </w:rPr>
            </w:pPr>
            <w:r w:rsidRPr="007A7F56">
              <w:rPr>
                <w:b/>
                <w:bCs/>
                <w:sz w:val="28"/>
                <w:szCs w:val="28"/>
              </w:rPr>
              <w:t>п\п</w:t>
            </w:r>
          </w:p>
        </w:tc>
        <w:tc>
          <w:tcPr>
            <w:tcW w:w="3352" w:type="dxa"/>
          </w:tcPr>
          <w:p w:rsidR="008852D9" w:rsidRPr="007A7F56" w:rsidRDefault="008852D9" w:rsidP="00113D1C">
            <w:pPr>
              <w:rPr>
                <w:b/>
                <w:bCs/>
                <w:sz w:val="28"/>
                <w:szCs w:val="28"/>
              </w:rPr>
            </w:pPr>
            <w:r w:rsidRPr="007A7F56">
              <w:rPr>
                <w:b/>
                <w:bCs/>
                <w:sz w:val="28"/>
                <w:szCs w:val="28"/>
              </w:rPr>
              <w:t>Наименование разделов</w:t>
            </w:r>
          </w:p>
        </w:tc>
        <w:tc>
          <w:tcPr>
            <w:tcW w:w="4962" w:type="dxa"/>
          </w:tcPr>
          <w:p w:rsidR="008852D9" w:rsidRPr="007A7F56" w:rsidRDefault="008852D9" w:rsidP="00113D1C">
            <w:pPr>
              <w:jc w:val="center"/>
              <w:rPr>
                <w:b/>
                <w:bCs/>
                <w:sz w:val="28"/>
                <w:szCs w:val="28"/>
              </w:rPr>
            </w:pPr>
            <w:r w:rsidRPr="007A7F56">
              <w:rPr>
                <w:b/>
                <w:bCs/>
                <w:sz w:val="28"/>
                <w:szCs w:val="28"/>
              </w:rPr>
              <w:t xml:space="preserve">Виды деятельности  </w:t>
            </w:r>
          </w:p>
        </w:tc>
        <w:tc>
          <w:tcPr>
            <w:tcW w:w="1382" w:type="dxa"/>
          </w:tcPr>
          <w:p w:rsidR="008852D9" w:rsidRPr="007A7F56" w:rsidRDefault="008852D9" w:rsidP="00113D1C">
            <w:pPr>
              <w:jc w:val="center"/>
              <w:rPr>
                <w:b/>
                <w:bCs/>
                <w:sz w:val="28"/>
                <w:szCs w:val="28"/>
              </w:rPr>
            </w:pPr>
            <w:r w:rsidRPr="007A7F56">
              <w:rPr>
                <w:b/>
                <w:bCs/>
                <w:sz w:val="28"/>
                <w:szCs w:val="28"/>
              </w:rPr>
              <w:t>Кол-во часов</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t>1</w:t>
            </w:r>
          </w:p>
        </w:tc>
        <w:tc>
          <w:tcPr>
            <w:tcW w:w="3352" w:type="dxa"/>
          </w:tcPr>
          <w:p w:rsidR="00820919" w:rsidRPr="007A7F56" w:rsidRDefault="00820919" w:rsidP="00113D1C">
            <w:pPr>
              <w:rPr>
                <w:bCs/>
                <w:sz w:val="28"/>
                <w:szCs w:val="28"/>
              </w:rPr>
            </w:pPr>
            <w:r w:rsidRPr="007A7F56">
              <w:rPr>
                <w:sz w:val="28"/>
                <w:szCs w:val="28"/>
                <w:lang w:eastAsia="ar-SA"/>
              </w:rPr>
              <w:t>Количественные представления</w:t>
            </w:r>
          </w:p>
        </w:tc>
        <w:tc>
          <w:tcPr>
            <w:tcW w:w="4962" w:type="dxa"/>
          </w:tcPr>
          <w:p w:rsidR="00820919" w:rsidRPr="007A7F56" w:rsidRDefault="00820919" w:rsidP="00915888">
            <w:pPr>
              <w:rPr>
                <w:bCs/>
                <w:sz w:val="28"/>
                <w:szCs w:val="28"/>
              </w:rPr>
            </w:pPr>
            <w:r>
              <w:rPr>
                <w:bCs/>
                <w:sz w:val="28"/>
                <w:szCs w:val="28"/>
              </w:rPr>
              <w:t xml:space="preserve"> Формирование умения п</w:t>
            </w:r>
            <w:r w:rsidRPr="007A7F56">
              <w:rPr>
                <w:sz w:val="28"/>
                <w:szCs w:val="28"/>
                <w:lang w:eastAsia="ar-SA"/>
              </w:rPr>
              <w:t xml:space="preserve">реобразование множеств (увеличение, уменьшение, уравнивание множеств). </w:t>
            </w:r>
            <w:r>
              <w:rPr>
                <w:sz w:val="28"/>
                <w:szCs w:val="28"/>
                <w:lang w:eastAsia="ar-SA"/>
              </w:rPr>
              <w:t xml:space="preserve"> </w:t>
            </w:r>
            <w:r w:rsidRPr="007A7F56">
              <w:rPr>
                <w:sz w:val="28"/>
                <w:szCs w:val="28"/>
                <w:lang w:eastAsia="ar-SA"/>
              </w:rPr>
              <w:t xml:space="preserve"> Соотнесение количества предметов с числом.</w:t>
            </w:r>
          </w:p>
        </w:tc>
        <w:tc>
          <w:tcPr>
            <w:tcW w:w="1382" w:type="dxa"/>
          </w:tcPr>
          <w:p w:rsidR="00820919" w:rsidRPr="007A7F56" w:rsidRDefault="00820919" w:rsidP="00204FBF">
            <w:pPr>
              <w:jc w:val="center"/>
              <w:rPr>
                <w:bCs/>
                <w:sz w:val="28"/>
                <w:szCs w:val="28"/>
              </w:rPr>
            </w:pPr>
            <w:r>
              <w:rPr>
                <w:bCs/>
                <w:sz w:val="28"/>
                <w:szCs w:val="28"/>
              </w:rPr>
              <w:t>8</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t>2</w:t>
            </w:r>
          </w:p>
        </w:tc>
        <w:tc>
          <w:tcPr>
            <w:tcW w:w="3352" w:type="dxa"/>
          </w:tcPr>
          <w:p w:rsidR="00820919" w:rsidRPr="007A7F56" w:rsidRDefault="00820919" w:rsidP="00113D1C">
            <w:pPr>
              <w:suppressAutoHyphens/>
              <w:rPr>
                <w:sz w:val="28"/>
                <w:szCs w:val="28"/>
                <w:lang w:eastAsia="ar-SA"/>
              </w:rPr>
            </w:pPr>
            <w:r w:rsidRPr="007A7F56">
              <w:rPr>
                <w:sz w:val="28"/>
                <w:szCs w:val="28"/>
                <w:lang w:eastAsia="ar-SA"/>
              </w:rPr>
              <w:t>Представления о величине.</w:t>
            </w:r>
          </w:p>
          <w:p w:rsidR="00820919" w:rsidRPr="007A7F56" w:rsidRDefault="00820919" w:rsidP="00113D1C">
            <w:pPr>
              <w:rPr>
                <w:bCs/>
                <w:sz w:val="28"/>
                <w:szCs w:val="28"/>
              </w:rPr>
            </w:pPr>
          </w:p>
        </w:tc>
        <w:tc>
          <w:tcPr>
            <w:tcW w:w="4962" w:type="dxa"/>
          </w:tcPr>
          <w:p w:rsidR="00820919" w:rsidRPr="007A7F56" w:rsidRDefault="00820919" w:rsidP="00915888">
            <w:pPr>
              <w:rPr>
                <w:bCs/>
                <w:sz w:val="28"/>
                <w:szCs w:val="28"/>
              </w:rPr>
            </w:pPr>
            <w:r w:rsidRPr="007A7F56">
              <w:rPr>
                <w:sz w:val="28"/>
                <w:szCs w:val="28"/>
              </w:rPr>
              <w:t>Сравнение предметов по длине</w:t>
            </w:r>
          </w:p>
        </w:tc>
        <w:tc>
          <w:tcPr>
            <w:tcW w:w="1382" w:type="dxa"/>
          </w:tcPr>
          <w:p w:rsidR="00820919" w:rsidRPr="007A7F56" w:rsidRDefault="00820919" w:rsidP="00204FBF">
            <w:pPr>
              <w:jc w:val="center"/>
              <w:rPr>
                <w:bCs/>
                <w:sz w:val="28"/>
                <w:szCs w:val="28"/>
              </w:rPr>
            </w:pPr>
            <w:r>
              <w:rPr>
                <w:bCs/>
                <w:sz w:val="28"/>
                <w:szCs w:val="28"/>
              </w:rPr>
              <w:t>8</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t>3</w:t>
            </w:r>
          </w:p>
        </w:tc>
        <w:tc>
          <w:tcPr>
            <w:tcW w:w="3352" w:type="dxa"/>
          </w:tcPr>
          <w:p w:rsidR="00820919" w:rsidRPr="007A7F56" w:rsidRDefault="00820919" w:rsidP="00113D1C">
            <w:pPr>
              <w:suppressAutoHyphens/>
              <w:rPr>
                <w:sz w:val="28"/>
                <w:szCs w:val="28"/>
                <w:lang w:eastAsia="ar-SA"/>
              </w:rPr>
            </w:pPr>
            <w:r w:rsidRPr="007A7F56">
              <w:rPr>
                <w:sz w:val="28"/>
                <w:szCs w:val="28"/>
                <w:lang w:eastAsia="ar-SA"/>
              </w:rPr>
              <w:t>Представление о форме.</w:t>
            </w:r>
          </w:p>
          <w:p w:rsidR="00820919" w:rsidRPr="007A7F56" w:rsidRDefault="00820919" w:rsidP="00113D1C">
            <w:pPr>
              <w:rPr>
                <w:bCs/>
                <w:sz w:val="28"/>
                <w:szCs w:val="28"/>
              </w:rPr>
            </w:pPr>
          </w:p>
        </w:tc>
        <w:tc>
          <w:tcPr>
            <w:tcW w:w="4962" w:type="dxa"/>
          </w:tcPr>
          <w:p w:rsidR="00820919" w:rsidRPr="007A7F56" w:rsidRDefault="00820919" w:rsidP="00915888">
            <w:pPr>
              <w:rPr>
                <w:bCs/>
                <w:sz w:val="28"/>
                <w:szCs w:val="28"/>
              </w:rPr>
            </w:pPr>
            <w:r w:rsidRPr="007A7F56">
              <w:rPr>
                <w:bCs/>
                <w:sz w:val="28"/>
                <w:szCs w:val="28"/>
              </w:rPr>
              <w:t xml:space="preserve">Различение </w:t>
            </w:r>
            <w:r>
              <w:rPr>
                <w:bCs/>
                <w:sz w:val="28"/>
                <w:szCs w:val="28"/>
              </w:rPr>
              <w:t xml:space="preserve">  геометрических тел, соотношение их с названием.</w:t>
            </w:r>
            <w:r w:rsidRPr="007A7F56">
              <w:rPr>
                <w:bCs/>
                <w:sz w:val="28"/>
                <w:szCs w:val="28"/>
              </w:rPr>
              <w:t xml:space="preserve"> Рисование геометрической фигуры  </w:t>
            </w:r>
          </w:p>
        </w:tc>
        <w:tc>
          <w:tcPr>
            <w:tcW w:w="1382" w:type="dxa"/>
          </w:tcPr>
          <w:p w:rsidR="00820919" w:rsidRPr="007A7F56" w:rsidRDefault="00820919" w:rsidP="00204FBF">
            <w:pPr>
              <w:jc w:val="center"/>
              <w:rPr>
                <w:bCs/>
                <w:sz w:val="28"/>
                <w:szCs w:val="28"/>
              </w:rPr>
            </w:pPr>
            <w:r>
              <w:rPr>
                <w:bCs/>
                <w:sz w:val="28"/>
                <w:szCs w:val="28"/>
              </w:rPr>
              <w:t>6</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t>4</w:t>
            </w:r>
          </w:p>
        </w:tc>
        <w:tc>
          <w:tcPr>
            <w:tcW w:w="3352" w:type="dxa"/>
          </w:tcPr>
          <w:p w:rsidR="00820919" w:rsidRPr="007A7F56" w:rsidRDefault="00820919" w:rsidP="00113D1C">
            <w:pPr>
              <w:suppressAutoHyphens/>
              <w:rPr>
                <w:sz w:val="28"/>
                <w:szCs w:val="28"/>
                <w:lang w:eastAsia="ar-SA"/>
              </w:rPr>
            </w:pPr>
            <w:r w:rsidRPr="007A7F56">
              <w:rPr>
                <w:sz w:val="28"/>
                <w:szCs w:val="28"/>
                <w:lang w:eastAsia="ar-SA"/>
              </w:rPr>
              <w:t>Пространственные представления.</w:t>
            </w:r>
          </w:p>
          <w:p w:rsidR="00820919" w:rsidRPr="007A7F56" w:rsidRDefault="00820919" w:rsidP="00113D1C">
            <w:pPr>
              <w:rPr>
                <w:bCs/>
                <w:sz w:val="28"/>
                <w:szCs w:val="28"/>
              </w:rPr>
            </w:pPr>
          </w:p>
        </w:tc>
        <w:tc>
          <w:tcPr>
            <w:tcW w:w="4962" w:type="dxa"/>
          </w:tcPr>
          <w:p w:rsidR="00820919" w:rsidRPr="007A7F56" w:rsidRDefault="00820919" w:rsidP="007B6F27">
            <w:pPr>
              <w:rPr>
                <w:bCs/>
                <w:sz w:val="28"/>
                <w:szCs w:val="28"/>
              </w:rPr>
            </w:pPr>
            <w:r w:rsidRPr="007A7F56">
              <w:rPr>
                <w:sz w:val="28"/>
                <w:szCs w:val="28"/>
              </w:rPr>
              <w:lastRenderedPageBreak/>
              <w:t>Ориентация на плоскости</w:t>
            </w:r>
            <w:r>
              <w:rPr>
                <w:sz w:val="28"/>
                <w:szCs w:val="28"/>
              </w:rPr>
              <w:t>.</w:t>
            </w:r>
            <w:r w:rsidRPr="007A7F56">
              <w:rPr>
                <w:sz w:val="28"/>
                <w:szCs w:val="28"/>
              </w:rPr>
              <w:t xml:space="preserve">   Составление предмета из двух и </w:t>
            </w:r>
            <w:r w:rsidRPr="007A7F56">
              <w:rPr>
                <w:sz w:val="28"/>
                <w:szCs w:val="28"/>
              </w:rPr>
              <w:lastRenderedPageBreak/>
              <w:t xml:space="preserve">нескольких частей. </w:t>
            </w:r>
          </w:p>
        </w:tc>
        <w:tc>
          <w:tcPr>
            <w:tcW w:w="1382" w:type="dxa"/>
          </w:tcPr>
          <w:p w:rsidR="00820919" w:rsidRPr="007A7F56" w:rsidRDefault="00820919" w:rsidP="00204FBF">
            <w:pPr>
              <w:jc w:val="center"/>
              <w:rPr>
                <w:bCs/>
                <w:sz w:val="28"/>
                <w:szCs w:val="28"/>
              </w:rPr>
            </w:pPr>
            <w:r>
              <w:rPr>
                <w:bCs/>
                <w:sz w:val="28"/>
                <w:szCs w:val="28"/>
              </w:rPr>
              <w:lastRenderedPageBreak/>
              <w:t>6</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lastRenderedPageBreak/>
              <w:t>5</w:t>
            </w:r>
          </w:p>
        </w:tc>
        <w:tc>
          <w:tcPr>
            <w:tcW w:w="3352" w:type="dxa"/>
          </w:tcPr>
          <w:p w:rsidR="00820919" w:rsidRPr="007A7F56" w:rsidRDefault="00820919" w:rsidP="00113D1C">
            <w:pPr>
              <w:suppressAutoHyphens/>
              <w:rPr>
                <w:sz w:val="28"/>
                <w:szCs w:val="28"/>
                <w:lang w:eastAsia="ar-SA"/>
              </w:rPr>
            </w:pPr>
            <w:r w:rsidRPr="007A7F56">
              <w:rPr>
                <w:sz w:val="28"/>
                <w:szCs w:val="28"/>
                <w:lang w:eastAsia="ar-SA"/>
              </w:rPr>
              <w:t>Временные представления.</w:t>
            </w:r>
          </w:p>
          <w:p w:rsidR="00820919" w:rsidRPr="007A7F56" w:rsidRDefault="00820919" w:rsidP="00113D1C">
            <w:pPr>
              <w:suppressAutoHyphens/>
              <w:rPr>
                <w:sz w:val="28"/>
                <w:szCs w:val="28"/>
                <w:lang w:eastAsia="ar-SA"/>
              </w:rPr>
            </w:pPr>
          </w:p>
        </w:tc>
        <w:tc>
          <w:tcPr>
            <w:tcW w:w="4962" w:type="dxa"/>
          </w:tcPr>
          <w:p w:rsidR="00820919" w:rsidRPr="007A7F56" w:rsidRDefault="00820919" w:rsidP="00113D1C">
            <w:pPr>
              <w:rPr>
                <w:bCs/>
                <w:sz w:val="28"/>
                <w:szCs w:val="28"/>
              </w:rPr>
            </w:pPr>
            <w:r>
              <w:rPr>
                <w:bCs/>
                <w:sz w:val="28"/>
                <w:szCs w:val="28"/>
              </w:rPr>
              <w:t xml:space="preserve"> </w:t>
            </w:r>
            <w:r w:rsidRPr="007A7F56">
              <w:rPr>
                <w:sz w:val="28"/>
                <w:szCs w:val="28"/>
                <w:lang w:eastAsia="ar-SA"/>
              </w:rPr>
              <w:t>Знание смены дней: вчера, сегодня, завтра. Соотнесение деятельности с временным промежутком: сейчас, потом, вчера, сегодня, завтра, на следующий день, позавчера, послезавтра, давно, недавно</w:t>
            </w:r>
            <w:r>
              <w:rPr>
                <w:sz w:val="28"/>
                <w:szCs w:val="28"/>
                <w:lang w:eastAsia="ar-SA"/>
              </w:rPr>
              <w:t>.</w:t>
            </w:r>
          </w:p>
        </w:tc>
        <w:tc>
          <w:tcPr>
            <w:tcW w:w="1382" w:type="dxa"/>
          </w:tcPr>
          <w:p w:rsidR="00820919" w:rsidRPr="007A7F56" w:rsidRDefault="00820919" w:rsidP="00204FBF">
            <w:pPr>
              <w:jc w:val="center"/>
              <w:rPr>
                <w:bCs/>
                <w:sz w:val="28"/>
                <w:szCs w:val="28"/>
              </w:rPr>
            </w:pPr>
            <w:r>
              <w:rPr>
                <w:bCs/>
                <w:sz w:val="28"/>
                <w:szCs w:val="28"/>
              </w:rPr>
              <w:t>6</w:t>
            </w:r>
          </w:p>
        </w:tc>
      </w:tr>
      <w:tr w:rsidR="008852D9" w:rsidRPr="007A7F56" w:rsidTr="00113D1C">
        <w:tc>
          <w:tcPr>
            <w:tcW w:w="617" w:type="dxa"/>
          </w:tcPr>
          <w:p w:rsidR="008852D9" w:rsidRPr="007A7F56" w:rsidRDefault="008852D9" w:rsidP="00113D1C">
            <w:pPr>
              <w:jc w:val="center"/>
              <w:rPr>
                <w:bCs/>
                <w:sz w:val="28"/>
                <w:szCs w:val="28"/>
              </w:rPr>
            </w:pPr>
          </w:p>
        </w:tc>
        <w:tc>
          <w:tcPr>
            <w:tcW w:w="3352" w:type="dxa"/>
          </w:tcPr>
          <w:p w:rsidR="008852D9" w:rsidRPr="007A7F56" w:rsidRDefault="008852D9" w:rsidP="00113D1C">
            <w:pPr>
              <w:suppressAutoHyphens/>
              <w:rPr>
                <w:sz w:val="28"/>
                <w:szCs w:val="28"/>
                <w:lang w:eastAsia="ar-SA"/>
              </w:rPr>
            </w:pPr>
            <w:r w:rsidRPr="007A7F56">
              <w:rPr>
                <w:sz w:val="28"/>
                <w:szCs w:val="28"/>
                <w:lang w:eastAsia="ar-SA"/>
              </w:rPr>
              <w:t>Итого</w:t>
            </w:r>
          </w:p>
        </w:tc>
        <w:tc>
          <w:tcPr>
            <w:tcW w:w="4962" w:type="dxa"/>
          </w:tcPr>
          <w:p w:rsidR="008852D9" w:rsidRPr="007A7F56" w:rsidRDefault="008852D9" w:rsidP="00113D1C">
            <w:pPr>
              <w:jc w:val="center"/>
              <w:rPr>
                <w:bCs/>
                <w:sz w:val="28"/>
                <w:szCs w:val="28"/>
              </w:rPr>
            </w:pPr>
          </w:p>
        </w:tc>
        <w:tc>
          <w:tcPr>
            <w:tcW w:w="1382" w:type="dxa"/>
          </w:tcPr>
          <w:p w:rsidR="008852D9" w:rsidRPr="007A7F56" w:rsidRDefault="008852D9" w:rsidP="00113D1C">
            <w:pPr>
              <w:jc w:val="center"/>
              <w:rPr>
                <w:bCs/>
                <w:sz w:val="28"/>
                <w:szCs w:val="28"/>
              </w:rPr>
            </w:pPr>
            <w:r w:rsidRPr="007A7F56">
              <w:rPr>
                <w:bCs/>
                <w:sz w:val="28"/>
                <w:szCs w:val="28"/>
              </w:rPr>
              <w:t>34</w:t>
            </w:r>
          </w:p>
        </w:tc>
      </w:tr>
    </w:tbl>
    <w:p w:rsidR="008852D9" w:rsidRPr="007A7F56" w:rsidRDefault="008852D9" w:rsidP="00E226FB">
      <w:pPr>
        <w:spacing w:line="240" w:lineRule="auto"/>
        <w:ind w:firstLine="426"/>
        <w:rPr>
          <w:rFonts w:ascii="Times New Roman" w:hAnsi="Times New Roman" w:cs="Times New Roman"/>
          <w:sz w:val="28"/>
          <w:szCs w:val="28"/>
        </w:rPr>
      </w:pPr>
      <w:r w:rsidRPr="007A7F56">
        <w:rPr>
          <w:rFonts w:ascii="Times New Roman" w:hAnsi="Times New Roman" w:cs="Times New Roman"/>
          <w:sz w:val="28"/>
          <w:szCs w:val="28"/>
        </w:rPr>
        <w:t>7 класс</w:t>
      </w:r>
    </w:p>
    <w:tbl>
      <w:tblPr>
        <w:tblStyle w:val="2"/>
        <w:tblW w:w="0" w:type="auto"/>
        <w:tblInd w:w="-459" w:type="dxa"/>
        <w:tblLook w:val="04A0" w:firstRow="1" w:lastRow="0" w:firstColumn="1" w:lastColumn="0" w:noHBand="0" w:noVBand="1"/>
      </w:tblPr>
      <w:tblGrid>
        <w:gridCol w:w="617"/>
        <w:gridCol w:w="3352"/>
        <w:gridCol w:w="4962"/>
        <w:gridCol w:w="1382"/>
      </w:tblGrid>
      <w:tr w:rsidR="008852D9" w:rsidRPr="007A7F56" w:rsidTr="00113D1C">
        <w:tc>
          <w:tcPr>
            <w:tcW w:w="617" w:type="dxa"/>
          </w:tcPr>
          <w:p w:rsidR="008852D9" w:rsidRPr="007A7F56" w:rsidRDefault="008852D9" w:rsidP="00113D1C">
            <w:pPr>
              <w:jc w:val="center"/>
              <w:rPr>
                <w:b/>
                <w:bCs/>
                <w:sz w:val="28"/>
                <w:szCs w:val="28"/>
              </w:rPr>
            </w:pPr>
            <w:r w:rsidRPr="007A7F56">
              <w:rPr>
                <w:b/>
                <w:bCs/>
                <w:sz w:val="28"/>
                <w:szCs w:val="28"/>
              </w:rPr>
              <w:t>№</w:t>
            </w:r>
          </w:p>
          <w:p w:rsidR="008852D9" w:rsidRPr="007A7F56" w:rsidRDefault="008852D9" w:rsidP="00113D1C">
            <w:pPr>
              <w:jc w:val="center"/>
              <w:rPr>
                <w:b/>
                <w:bCs/>
                <w:sz w:val="28"/>
                <w:szCs w:val="28"/>
              </w:rPr>
            </w:pPr>
            <w:r w:rsidRPr="007A7F56">
              <w:rPr>
                <w:b/>
                <w:bCs/>
                <w:sz w:val="28"/>
                <w:szCs w:val="28"/>
              </w:rPr>
              <w:t>п\п</w:t>
            </w:r>
          </w:p>
        </w:tc>
        <w:tc>
          <w:tcPr>
            <w:tcW w:w="3352" w:type="dxa"/>
          </w:tcPr>
          <w:p w:rsidR="008852D9" w:rsidRPr="007A7F56" w:rsidRDefault="008852D9" w:rsidP="00113D1C">
            <w:pPr>
              <w:rPr>
                <w:b/>
                <w:bCs/>
                <w:sz w:val="28"/>
                <w:szCs w:val="28"/>
              </w:rPr>
            </w:pPr>
            <w:r w:rsidRPr="007A7F56">
              <w:rPr>
                <w:b/>
                <w:bCs/>
                <w:sz w:val="28"/>
                <w:szCs w:val="28"/>
              </w:rPr>
              <w:t>Наименование разделов</w:t>
            </w:r>
          </w:p>
        </w:tc>
        <w:tc>
          <w:tcPr>
            <w:tcW w:w="4962" w:type="dxa"/>
          </w:tcPr>
          <w:p w:rsidR="008852D9" w:rsidRPr="007A7F56" w:rsidRDefault="008852D9" w:rsidP="00113D1C">
            <w:pPr>
              <w:jc w:val="center"/>
              <w:rPr>
                <w:b/>
                <w:bCs/>
                <w:sz w:val="28"/>
                <w:szCs w:val="28"/>
              </w:rPr>
            </w:pPr>
            <w:r w:rsidRPr="007A7F56">
              <w:rPr>
                <w:b/>
                <w:bCs/>
                <w:sz w:val="28"/>
                <w:szCs w:val="28"/>
              </w:rPr>
              <w:t xml:space="preserve">Виды деятельности  </w:t>
            </w:r>
          </w:p>
        </w:tc>
        <w:tc>
          <w:tcPr>
            <w:tcW w:w="1382" w:type="dxa"/>
          </w:tcPr>
          <w:p w:rsidR="008852D9" w:rsidRPr="007A7F56" w:rsidRDefault="008852D9" w:rsidP="00113D1C">
            <w:pPr>
              <w:jc w:val="center"/>
              <w:rPr>
                <w:b/>
                <w:bCs/>
                <w:sz w:val="28"/>
                <w:szCs w:val="28"/>
              </w:rPr>
            </w:pPr>
            <w:r w:rsidRPr="007A7F56">
              <w:rPr>
                <w:b/>
                <w:bCs/>
                <w:sz w:val="28"/>
                <w:szCs w:val="28"/>
              </w:rPr>
              <w:t>Кол-во часов</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t>1</w:t>
            </w:r>
          </w:p>
        </w:tc>
        <w:tc>
          <w:tcPr>
            <w:tcW w:w="3352" w:type="dxa"/>
          </w:tcPr>
          <w:p w:rsidR="00820919" w:rsidRPr="007A7F56" w:rsidRDefault="00820919" w:rsidP="00113D1C">
            <w:pPr>
              <w:rPr>
                <w:bCs/>
                <w:sz w:val="28"/>
                <w:szCs w:val="28"/>
              </w:rPr>
            </w:pPr>
            <w:r w:rsidRPr="007A7F56">
              <w:rPr>
                <w:sz w:val="28"/>
                <w:szCs w:val="28"/>
                <w:lang w:eastAsia="ar-SA"/>
              </w:rPr>
              <w:t>Количественные представления</w:t>
            </w:r>
          </w:p>
        </w:tc>
        <w:tc>
          <w:tcPr>
            <w:tcW w:w="4962" w:type="dxa"/>
          </w:tcPr>
          <w:p w:rsidR="00820919" w:rsidRPr="007A7F56" w:rsidRDefault="00820919" w:rsidP="00915888">
            <w:pPr>
              <w:rPr>
                <w:bCs/>
                <w:sz w:val="28"/>
                <w:szCs w:val="28"/>
              </w:rPr>
            </w:pPr>
            <w:r>
              <w:rPr>
                <w:bCs/>
                <w:sz w:val="28"/>
                <w:szCs w:val="28"/>
              </w:rPr>
              <w:t xml:space="preserve"> </w:t>
            </w:r>
            <w:r w:rsidRPr="007A7F56">
              <w:rPr>
                <w:sz w:val="28"/>
                <w:szCs w:val="28"/>
                <w:lang w:eastAsia="ar-SA"/>
              </w:rPr>
              <w:t>Обозначение</w:t>
            </w:r>
            <w:r>
              <w:rPr>
                <w:sz w:val="28"/>
                <w:szCs w:val="28"/>
                <w:lang w:eastAsia="ar-SA"/>
              </w:rPr>
              <w:t xml:space="preserve"> числа цифрой. Написание цифры. </w:t>
            </w:r>
            <w:r w:rsidRPr="007A7F56">
              <w:rPr>
                <w:sz w:val="28"/>
                <w:szCs w:val="28"/>
                <w:lang w:eastAsia="ar-SA"/>
              </w:rPr>
              <w:t xml:space="preserve"> Сложение (вычитание) предметных множеств в пределах 5 (10).</w:t>
            </w:r>
          </w:p>
        </w:tc>
        <w:tc>
          <w:tcPr>
            <w:tcW w:w="1382" w:type="dxa"/>
          </w:tcPr>
          <w:p w:rsidR="00820919" w:rsidRPr="007A7F56" w:rsidRDefault="00820919" w:rsidP="00204FBF">
            <w:pPr>
              <w:jc w:val="center"/>
              <w:rPr>
                <w:bCs/>
                <w:sz w:val="28"/>
                <w:szCs w:val="28"/>
              </w:rPr>
            </w:pPr>
            <w:r>
              <w:rPr>
                <w:bCs/>
                <w:sz w:val="28"/>
                <w:szCs w:val="28"/>
              </w:rPr>
              <w:t>8</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t>2</w:t>
            </w:r>
          </w:p>
        </w:tc>
        <w:tc>
          <w:tcPr>
            <w:tcW w:w="3352" w:type="dxa"/>
          </w:tcPr>
          <w:p w:rsidR="00820919" w:rsidRPr="007A7F56" w:rsidRDefault="00820919" w:rsidP="00113D1C">
            <w:pPr>
              <w:suppressAutoHyphens/>
              <w:rPr>
                <w:sz w:val="28"/>
                <w:szCs w:val="28"/>
                <w:lang w:eastAsia="ar-SA"/>
              </w:rPr>
            </w:pPr>
            <w:r w:rsidRPr="007A7F56">
              <w:rPr>
                <w:sz w:val="28"/>
                <w:szCs w:val="28"/>
                <w:lang w:eastAsia="ar-SA"/>
              </w:rPr>
              <w:t>Представления о величине.</w:t>
            </w:r>
          </w:p>
          <w:p w:rsidR="00820919" w:rsidRPr="007A7F56" w:rsidRDefault="00820919" w:rsidP="00113D1C">
            <w:pPr>
              <w:rPr>
                <w:bCs/>
                <w:sz w:val="28"/>
                <w:szCs w:val="28"/>
              </w:rPr>
            </w:pPr>
          </w:p>
        </w:tc>
        <w:tc>
          <w:tcPr>
            <w:tcW w:w="4962" w:type="dxa"/>
          </w:tcPr>
          <w:p w:rsidR="00820919" w:rsidRPr="007A7F56" w:rsidRDefault="00820919" w:rsidP="00FE22D6">
            <w:pPr>
              <w:rPr>
                <w:bCs/>
                <w:sz w:val="28"/>
                <w:szCs w:val="28"/>
              </w:rPr>
            </w:pPr>
            <w:r>
              <w:rPr>
                <w:sz w:val="28"/>
                <w:szCs w:val="28"/>
              </w:rPr>
              <w:t xml:space="preserve"> </w:t>
            </w:r>
            <w:r w:rsidRPr="007A7F56">
              <w:rPr>
                <w:sz w:val="28"/>
                <w:szCs w:val="28"/>
                <w:lang w:eastAsia="ar-SA"/>
              </w:rPr>
              <w:t>Сравнение предметов по длине</w:t>
            </w:r>
            <w:r>
              <w:rPr>
                <w:sz w:val="28"/>
                <w:szCs w:val="28"/>
                <w:lang w:eastAsia="ar-SA"/>
              </w:rPr>
              <w:t xml:space="preserve">, ширине, высоте. </w:t>
            </w:r>
          </w:p>
        </w:tc>
        <w:tc>
          <w:tcPr>
            <w:tcW w:w="1382" w:type="dxa"/>
          </w:tcPr>
          <w:p w:rsidR="00820919" w:rsidRPr="007A7F56" w:rsidRDefault="00820919" w:rsidP="00204FBF">
            <w:pPr>
              <w:jc w:val="center"/>
              <w:rPr>
                <w:bCs/>
                <w:sz w:val="28"/>
                <w:szCs w:val="28"/>
              </w:rPr>
            </w:pPr>
            <w:r>
              <w:rPr>
                <w:bCs/>
                <w:sz w:val="28"/>
                <w:szCs w:val="28"/>
              </w:rPr>
              <w:t>8</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t>3</w:t>
            </w:r>
          </w:p>
        </w:tc>
        <w:tc>
          <w:tcPr>
            <w:tcW w:w="3352" w:type="dxa"/>
          </w:tcPr>
          <w:p w:rsidR="00820919" w:rsidRPr="007A7F56" w:rsidRDefault="00820919" w:rsidP="00113D1C">
            <w:pPr>
              <w:suppressAutoHyphens/>
              <w:rPr>
                <w:sz w:val="28"/>
                <w:szCs w:val="28"/>
                <w:lang w:eastAsia="ar-SA"/>
              </w:rPr>
            </w:pPr>
            <w:r w:rsidRPr="007A7F56">
              <w:rPr>
                <w:sz w:val="28"/>
                <w:szCs w:val="28"/>
                <w:lang w:eastAsia="ar-SA"/>
              </w:rPr>
              <w:t>Представление о форме.</w:t>
            </w:r>
          </w:p>
          <w:p w:rsidR="00820919" w:rsidRPr="007A7F56" w:rsidRDefault="00820919" w:rsidP="00113D1C">
            <w:pPr>
              <w:rPr>
                <w:bCs/>
                <w:sz w:val="28"/>
                <w:szCs w:val="28"/>
              </w:rPr>
            </w:pPr>
          </w:p>
        </w:tc>
        <w:tc>
          <w:tcPr>
            <w:tcW w:w="4962" w:type="dxa"/>
          </w:tcPr>
          <w:p w:rsidR="00820919" w:rsidRPr="007A7F56" w:rsidRDefault="00820919" w:rsidP="00113D1C">
            <w:pPr>
              <w:rPr>
                <w:bCs/>
                <w:sz w:val="28"/>
                <w:szCs w:val="28"/>
              </w:rPr>
            </w:pPr>
            <w:r>
              <w:rPr>
                <w:bCs/>
                <w:sz w:val="28"/>
                <w:szCs w:val="28"/>
              </w:rPr>
              <w:t xml:space="preserve"> </w:t>
            </w:r>
            <w:r w:rsidRPr="007A7F56">
              <w:rPr>
                <w:iCs/>
                <w:sz w:val="28"/>
                <w:szCs w:val="28"/>
                <w:lang w:eastAsia="ar-SA"/>
              </w:rPr>
              <w:t>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w:t>
            </w:r>
          </w:p>
        </w:tc>
        <w:tc>
          <w:tcPr>
            <w:tcW w:w="1382" w:type="dxa"/>
          </w:tcPr>
          <w:p w:rsidR="00820919" w:rsidRPr="007A7F56" w:rsidRDefault="00820919" w:rsidP="00204FBF">
            <w:pPr>
              <w:jc w:val="center"/>
              <w:rPr>
                <w:bCs/>
                <w:sz w:val="28"/>
                <w:szCs w:val="28"/>
              </w:rPr>
            </w:pPr>
            <w:r>
              <w:rPr>
                <w:bCs/>
                <w:sz w:val="28"/>
                <w:szCs w:val="28"/>
              </w:rPr>
              <w:t>6</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t>4</w:t>
            </w:r>
          </w:p>
        </w:tc>
        <w:tc>
          <w:tcPr>
            <w:tcW w:w="3352" w:type="dxa"/>
          </w:tcPr>
          <w:p w:rsidR="00820919" w:rsidRPr="007A7F56" w:rsidRDefault="00820919" w:rsidP="00113D1C">
            <w:pPr>
              <w:suppressAutoHyphens/>
              <w:rPr>
                <w:sz w:val="28"/>
                <w:szCs w:val="28"/>
                <w:lang w:eastAsia="ar-SA"/>
              </w:rPr>
            </w:pPr>
            <w:r w:rsidRPr="007A7F56">
              <w:rPr>
                <w:sz w:val="28"/>
                <w:szCs w:val="28"/>
                <w:lang w:eastAsia="ar-SA"/>
              </w:rPr>
              <w:t>Пространственные представления.</w:t>
            </w:r>
          </w:p>
          <w:p w:rsidR="00820919" w:rsidRPr="007A7F56" w:rsidRDefault="00820919" w:rsidP="00113D1C">
            <w:pPr>
              <w:rPr>
                <w:bCs/>
                <w:sz w:val="28"/>
                <w:szCs w:val="28"/>
              </w:rPr>
            </w:pPr>
          </w:p>
        </w:tc>
        <w:tc>
          <w:tcPr>
            <w:tcW w:w="4962" w:type="dxa"/>
          </w:tcPr>
          <w:p w:rsidR="00820919" w:rsidRPr="007A7F56" w:rsidRDefault="00820919" w:rsidP="00113D1C">
            <w:pPr>
              <w:rPr>
                <w:bCs/>
                <w:sz w:val="28"/>
                <w:szCs w:val="28"/>
              </w:rPr>
            </w:pPr>
            <w:r>
              <w:rPr>
                <w:sz w:val="28"/>
                <w:szCs w:val="28"/>
              </w:rPr>
              <w:t xml:space="preserve"> </w:t>
            </w:r>
            <w:r w:rsidRPr="007A7F56">
              <w:rPr>
                <w:sz w:val="28"/>
                <w:szCs w:val="28"/>
              </w:rPr>
              <w:t>Составление картинки из нескольких частей</w:t>
            </w:r>
            <w:r>
              <w:rPr>
                <w:sz w:val="28"/>
                <w:szCs w:val="28"/>
              </w:rPr>
              <w:t>.</w:t>
            </w:r>
            <w:r w:rsidRPr="007A7F56">
              <w:rPr>
                <w:sz w:val="28"/>
                <w:szCs w:val="28"/>
                <w:lang w:eastAsia="ar-SA"/>
              </w:rPr>
              <w:t xml:space="preserve"> Составление ряда из предметов (изображений): слева направо, снизу вверх, сверху вниз.</w:t>
            </w:r>
          </w:p>
        </w:tc>
        <w:tc>
          <w:tcPr>
            <w:tcW w:w="1382" w:type="dxa"/>
          </w:tcPr>
          <w:p w:rsidR="00820919" w:rsidRPr="007A7F56" w:rsidRDefault="00820919" w:rsidP="00204FBF">
            <w:pPr>
              <w:jc w:val="center"/>
              <w:rPr>
                <w:bCs/>
                <w:sz w:val="28"/>
                <w:szCs w:val="28"/>
              </w:rPr>
            </w:pPr>
            <w:r>
              <w:rPr>
                <w:bCs/>
                <w:sz w:val="28"/>
                <w:szCs w:val="28"/>
              </w:rPr>
              <w:t>6</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t>5</w:t>
            </w:r>
          </w:p>
        </w:tc>
        <w:tc>
          <w:tcPr>
            <w:tcW w:w="3352" w:type="dxa"/>
          </w:tcPr>
          <w:p w:rsidR="00820919" w:rsidRPr="007A7F56" w:rsidRDefault="00820919" w:rsidP="00113D1C">
            <w:pPr>
              <w:suppressAutoHyphens/>
              <w:rPr>
                <w:sz w:val="28"/>
                <w:szCs w:val="28"/>
                <w:lang w:eastAsia="ar-SA"/>
              </w:rPr>
            </w:pPr>
            <w:r w:rsidRPr="007A7F56">
              <w:rPr>
                <w:sz w:val="28"/>
                <w:szCs w:val="28"/>
                <w:lang w:eastAsia="ar-SA"/>
              </w:rPr>
              <w:t>Временные представления.</w:t>
            </w:r>
          </w:p>
          <w:p w:rsidR="00820919" w:rsidRPr="007A7F56" w:rsidRDefault="00820919" w:rsidP="00113D1C">
            <w:pPr>
              <w:suppressAutoHyphens/>
              <w:rPr>
                <w:sz w:val="28"/>
                <w:szCs w:val="28"/>
                <w:lang w:eastAsia="ar-SA"/>
              </w:rPr>
            </w:pPr>
          </w:p>
        </w:tc>
        <w:tc>
          <w:tcPr>
            <w:tcW w:w="4962" w:type="dxa"/>
          </w:tcPr>
          <w:p w:rsidR="00820919" w:rsidRPr="007A7F56" w:rsidRDefault="00820919" w:rsidP="00113D1C">
            <w:pPr>
              <w:rPr>
                <w:bCs/>
                <w:sz w:val="28"/>
                <w:szCs w:val="28"/>
              </w:rPr>
            </w:pPr>
            <w:r w:rsidRPr="007A7F56">
              <w:rPr>
                <w:sz w:val="28"/>
                <w:szCs w:val="28"/>
                <w:lang w:eastAsia="ar-SA"/>
              </w:rPr>
              <w:t>Различение времен года. Знание порядка следования сезонов в году. Узнавание (различение) месяцев.</w:t>
            </w:r>
          </w:p>
        </w:tc>
        <w:tc>
          <w:tcPr>
            <w:tcW w:w="1382" w:type="dxa"/>
          </w:tcPr>
          <w:p w:rsidR="00820919" w:rsidRPr="007A7F56" w:rsidRDefault="00820919" w:rsidP="00204FBF">
            <w:pPr>
              <w:jc w:val="center"/>
              <w:rPr>
                <w:bCs/>
                <w:sz w:val="28"/>
                <w:szCs w:val="28"/>
              </w:rPr>
            </w:pPr>
            <w:r>
              <w:rPr>
                <w:bCs/>
                <w:sz w:val="28"/>
                <w:szCs w:val="28"/>
              </w:rPr>
              <w:t>6</w:t>
            </w:r>
          </w:p>
        </w:tc>
      </w:tr>
      <w:tr w:rsidR="008852D9" w:rsidRPr="007A7F56" w:rsidTr="00113D1C">
        <w:tc>
          <w:tcPr>
            <w:tcW w:w="617" w:type="dxa"/>
          </w:tcPr>
          <w:p w:rsidR="008852D9" w:rsidRPr="007A7F56" w:rsidRDefault="008852D9" w:rsidP="00113D1C">
            <w:pPr>
              <w:jc w:val="center"/>
              <w:rPr>
                <w:bCs/>
                <w:sz w:val="28"/>
                <w:szCs w:val="28"/>
              </w:rPr>
            </w:pPr>
          </w:p>
        </w:tc>
        <w:tc>
          <w:tcPr>
            <w:tcW w:w="3352" w:type="dxa"/>
          </w:tcPr>
          <w:p w:rsidR="008852D9" w:rsidRPr="007A7F56" w:rsidRDefault="008852D9" w:rsidP="00113D1C">
            <w:pPr>
              <w:suppressAutoHyphens/>
              <w:rPr>
                <w:sz w:val="28"/>
                <w:szCs w:val="28"/>
                <w:lang w:eastAsia="ar-SA"/>
              </w:rPr>
            </w:pPr>
            <w:r w:rsidRPr="007A7F56">
              <w:rPr>
                <w:sz w:val="28"/>
                <w:szCs w:val="28"/>
                <w:lang w:eastAsia="ar-SA"/>
              </w:rPr>
              <w:t>Итого</w:t>
            </w:r>
          </w:p>
        </w:tc>
        <w:tc>
          <w:tcPr>
            <w:tcW w:w="4962" w:type="dxa"/>
          </w:tcPr>
          <w:p w:rsidR="008852D9" w:rsidRPr="007A7F56" w:rsidRDefault="008852D9" w:rsidP="00113D1C">
            <w:pPr>
              <w:jc w:val="center"/>
              <w:rPr>
                <w:bCs/>
                <w:sz w:val="28"/>
                <w:szCs w:val="28"/>
              </w:rPr>
            </w:pPr>
          </w:p>
        </w:tc>
        <w:tc>
          <w:tcPr>
            <w:tcW w:w="1382" w:type="dxa"/>
          </w:tcPr>
          <w:p w:rsidR="008852D9" w:rsidRPr="007A7F56" w:rsidRDefault="008852D9" w:rsidP="00113D1C">
            <w:pPr>
              <w:jc w:val="center"/>
              <w:rPr>
                <w:bCs/>
                <w:sz w:val="28"/>
                <w:szCs w:val="28"/>
              </w:rPr>
            </w:pPr>
            <w:r w:rsidRPr="007A7F56">
              <w:rPr>
                <w:bCs/>
                <w:sz w:val="28"/>
                <w:szCs w:val="28"/>
              </w:rPr>
              <w:t>34</w:t>
            </w:r>
          </w:p>
        </w:tc>
      </w:tr>
    </w:tbl>
    <w:p w:rsidR="008852D9" w:rsidRPr="007A7F56" w:rsidRDefault="008852D9" w:rsidP="00E226FB">
      <w:pPr>
        <w:spacing w:line="240" w:lineRule="auto"/>
        <w:ind w:firstLine="426"/>
        <w:rPr>
          <w:rFonts w:ascii="Times New Roman" w:hAnsi="Times New Roman" w:cs="Times New Roman"/>
          <w:b/>
          <w:sz w:val="28"/>
          <w:szCs w:val="28"/>
        </w:rPr>
      </w:pPr>
      <w:r w:rsidRPr="007A7F56">
        <w:rPr>
          <w:rFonts w:ascii="Times New Roman" w:hAnsi="Times New Roman" w:cs="Times New Roman"/>
          <w:b/>
          <w:sz w:val="28"/>
          <w:szCs w:val="28"/>
        </w:rPr>
        <w:t xml:space="preserve"> 8 класс</w:t>
      </w:r>
    </w:p>
    <w:tbl>
      <w:tblPr>
        <w:tblStyle w:val="2"/>
        <w:tblW w:w="0" w:type="auto"/>
        <w:tblInd w:w="-459" w:type="dxa"/>
        <w:tblLook w:val="04A0" w:firstRow="1" w:lastRow="0" w:firstColumn="1" w:lastColumn="0" w:noHBand="0" w:noVBand="1"/>
      </w:tblPr>
      <w:tblGrid>
        <w:gridCol w:w="617"/>
        <w:gridCol w:w="3352"/>
        <w:gridCol w:w="4962"/>
        <w:gridCol w:w="1382"/>
      </w:tblGrid>
      <w:tr w:rsidR="008852D9" w:rsidRPr="007A7F56" w:rsidTr="00113D1C">
        <w:tc>
          <w:tcPr>
            <w:tcW w:w="617" w:type="dxa"/>
          </w:tcPr>
          <w:p w:rsidR="008852D9" w:rsidRPr="007A7F56" w:rsidRDefault="008852D9" w:rsidP="00113D1C">
            <w:pPr>
              <w:jc w:val="center"/>
              <w:rPr>
                <w:b/>
                <w:bCs/>
                <w:sz w:val="28"/>
                <w:szCs w:val="28"/>
              </w:rPr>
            </w:pPr>
            <w:r w:rsidRPr="007A7F56">
              <w:rPr>
                <w:b/>
                <w:bCs/>
                <w:sz w:val="28"/>
                <w:szCs w:val="28"/>
              </w:rPr>
              <w:t>№</w:t>
            </w:r>
          </w:p>
          <w:p w:rsidR="008852D9" w:rsidRPr="007A7F56" w:rsidRDefault="008852D9" w:rsidP="00113D1C">
            <w:pPr>
              <w:jc w:val="center"/>
              <w:rPr>
                <w:b/>
                <w:bCs/>
                <w:sz w:val="28"/>
                <w:szCs w:val="28"/>
              </w:rPr>
            </w:pPr>
            <w:r w:rsidRPr="007A7F56">
              <w:rPr>
                <w:b/>
                <w:bCs/>
                <w:sz w:val="28"/>
                <w:szCs w:val="28"/>
              </w:rPr>
              <w:t>п\п</w:t>
            </w:r>
          </w:p>
        </w:tc>
        <w:tc>
          <w:tcPr>
            <w:tcW w:w="3352" w:type="dxa"/>
          </w:tcPr>
          <w:p w:rsidR="008852D9" w:rsidRPr="007A7F56" w:rsidRDefault="008852D9" w:rsidP="00113D1C">
            <w:pPr>
              <w:rPr>
                <w:b/>
                <w:bCs/>
                <w:sz w:val="28"/>
                <w:szCs w:val="28"/>
              </w:rPr>
            </w:pPr>
            <w:r w:rsidRPr="007A7F56">
              <w:rPr>
                <w:b/>
                <w:bCs/>
                <w:sz w:val="28"/>
                <w:szCs w:val="28"/>
              </w:rPr>
              <w:t>Наименование разделов</w:t>
            </w:r>
          </w:p>
        </w:tc>
        <w:tc>
          <w:tcPr>
            <w:tcW w:w="4962" w:type="dxa"/>
          </w:tcPr>
          <w:p w:rsidR="008852D9" w:rsidRPr="007A7F56" w:rsidRDefault="008852D9" w:rsidP="00113D1C">
            <w:pPr>
              <w:jc w:val="center"/>
              <w:rPr>
                <w:b/>
                <w:bCs/>
                <w:sz w:val="28"/>
                <w:szCs w:val="28"/>
              </w:rPr>
            </w:pPr>
            <w:r w:rsidRPr="007A7F56">
              <w:rPr>
                <w:b/>
                <w:bCs/>
                <w:sz w:val="28"/>
                <w:szCs w:val="28"/>
              </w:rPr>
              <w:t xml:space="preserve">Виды деятельности  </w:t>
            </w:r>
          </w:p>
        </w:tc>
        <w:tc>
          <w:tcPr>
            <w:tcW w:w="1382" w:type="dxa"/>
          </w:tcPr>
          <w:p w:rsidR="008852D9" w:rsidRPr="007A7F56" w:rsidRDefault="008852D9" w:rsidP="00113D1C">
            <w:pPr>
              <w:jc w:val="center"/>
              <w:rPr>
                <w:b/>
                <w:bCs/>
                <w:sz w:val="28"/>
                <w:szCs w:val="28"/>
              </w:rPr>
            </w:pPr>
            <w:r w:rsidRPr="007A7F56">
              <w:rPr>
                <w:b/>
                <w:bCs/>
                <w:sz w:val="28"/>
                <w:szCs w:val="28"/>
              </w:rPr>
              <w:t>Кол-во часов</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t>1</w:t>
            </w:r>
          </w:p>
        </w:tc>
        <w:tc>
          <w:tcPr>
            <w:tcW w:w="3352" w:type="dxa"/>
          </w:tcPr>
          <w:p w:rsidR="00820919" w:rsidRPr="007A7F56" w:rsidRDefault="00820919" w:rsidP="00113D1C">
            <w:pPr>
              <w:rPr>
                <w:bCs/>
                <w:sz w:val="28"/>
                <w:szCs w:val="28"/>
              </w:rPr>
            </w:pPr>
            <w:r w:rsidRPr="007A7F56">
              <w:rPr>
                <w:sz w:val="28"/>
                <w:szCs w:val="28"/>
                <w:lang w:eastAsia="ar-SA"/>
              </w:rPr>
              <w:t>Количественные представления</w:t>
            </w:r>
          </w:p>
        </w:tc>
        <w:tc>
          <w:tcPr>
            <w:tcW w:w="4962" w:type="dxa"/>
          </w:tcPr>
          <w:p w:rsidR="00820919" w:rsidRPr="007A7F56" w:rsidRDefault="00820919" w:rsidP="00FE22D6">
            <w:pPr>
              <w:rPr>
                <w:bCs/>
                <w:sz w:val="28"/>
                <w:szCs w:val="28"/>
              </w:rPr>
            </w:pPr>
            <w:r w:rsidRPr="007A7F56">
              <w:rPr>
                <w:sz w:val="28"/>
                <w:szCs w:val="28"/>
                <w:lang w:eastAsia="ar-SA"/>
              </w:rPr>
              <w:t>Запись арифметического примера</w:t>
            </w:r>
            <w:r>
              <w:rPr>
                <w:sz w:val="28"/>
                <w:szCs w:val="28"/>
                <w:lang w:eastAsia="ar-SA"/>
              </w:rPr>
              <w:t xml:space="preserve"> и</w:t>
            </w:r>
            <w:r w:rsidRPr="007A7F56">
              <w:rPr>
                <w:sz w:val="28"/>
                <w:szCs w:val="28"/>
                <w:lang w:eastAsia="ar-SA"/>
              </w:rPr>
              <w:t xml:space="preserve"> </w:t>
            </w:r>
            <w:r>
              <w:rPr>
                <w:sz w:val="28"/>
                <w:szCs w:val="28"/>
                <w:lang w:eastAsia="ar-SA"/>
              </w:rPr>
              <w:t>р</w:t>
            </w:r>
            <w:r w:rsidRPr="007A7F56">
              <w:rPr>
                <w:sz w:val="28"/>
                <w:szCs w:val="28"/>
                <w:lang w:eastAsia="ar-SA"/>
              </w:rPr>
              <w:t>ешение задач на увеличение (уменьше</w:t>
            </w:r>
            <w:r>
              <w:rPr>
                <w:sz w:val="28"/>
                <w:szCs w:val="28"/>
                <w:lang w:eastAsia="ar-SA"/>
              </w:rPr>
              <w:t>ние) на одну (несколько) единиц.</w:t>
            </w:r>
          </w:p>
        </w:tc>
        <w:tc>
          <w:tcPr>
            <w:tcW w:w="1382" w:type="dxa"/>
          </w:tcPr>
          <w:p w:rsidR="00820919" w:rsidRPr="007A7F56" w:rsidRDefault="00820919" w:rsidP="00204FBF">
            <w:pPr>
              <w:jc w:val="center"/>
              <w:rPr>
                <w:bCs/>
                <w:sz w:val="28"/>
                <w:szCs w:val="28"/>
              </w:rPr>
            </w:pPr>
            <w:r>
              <w:rPr>
                <w:bCs/>
                <w:sz w:val="28"/>
                <w:szCs w:val="28"/>
              </w:rPr>
              <w:t>8</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t>2</w:t>
            </w:r>
          </w:p>
        </w:tc>
        <w:tc>
          <w:tcPr>
            <w:tcW w:w="3352" w:type="dxa"/>
          </w:tcPr>
          <w:p w:rsidR="00820919" w:rsidRPr="007A7F56" w:rsidRDefault="00820919" w:rsidP="00113D1C">
            <w:pPr>
              <w:suppressAutoHyphens/>
              <w:rPr>
                <w:sz w:val="28"/>
                <w:szCs w:val="28"/>
                <w:lang w:eastAsia="ar-SA"/>
              </w:rPr>
            </w:pPr>
            <w:r w:rsidRPr="007A7F56">
              <w:rPr>
                <w:sz w:val="28"/>
                <w:szCs w:val="28"/>
                <w:lang w:eastAsia="ar-SA"/>
              </w:rPr>
              <w:t>Представления о величине.</w:t>
            </w:r>
          </w:p>
          <w:p w:rsidR="00820919" w:rsidRPr="007A7F56" w:rsidRDefault="00820919" w:rsidP="00113D1C">
            <w:pPr>
              <w:rPr>
                <w:bCs/>
                <w:sz w:val="28"/>
                <w:szCs w:val="28"/>
              </w:rPr>
            </w:pPr>
          </w:p>
        </w:tc>
        <w:tc>
          <w:tcPr>
            <w:tcW w:w="4962" w:type="dxa"/>
          </w:tcPr>
          <w:p w:rsidR="00820919" w:rsidRPr="007A7F56" w:rsidRDefault="00820919" w:rsidP="00FE22D6">
            <w:pPr>
              <w:rPr>
                <w:bCs/>
                <w:sz w:val="28"/>
                <w:szCs w:val="28"/>
              </w:rPr>
            </w:pPr>
            <w:r w:rsidRPr="007A7F56">
              <w:rPr>
                <w:sz w:val="28"/>
                <w:szCs w:val="28"/>
                <w:lang w:eastAsia="ar-SA"/>
              </w:rPr>
              <w:t>Сравнение предметов по высоте</w:t>
            </w:r>
            <w:r>
              <w:rPr>
                <w:sz w:val="28"/>
                <w:szCs w:val="28"/>
                <w:lang w:eastAsia="ar-SA"/>
              </w:rPr>
              <w:t xml:space="preserve">, весу. </w:t>
            </w:r>
            <w:r w:rsidRPr="007A7F56">
              <w:rPr>
                <w:sz w:val="28"/>
                <w:szCs w:val="28"/>
                <w:lang w:eastAsia="ar-SA"/>
              </w:rPr>
              <w:t>Различение предметов по толщине.</w:t>
            </w:r>
          </w:p>
        </w:tc>
        <w:tc>
          <w:tcPr>
            <w:tcW w:w="1382" w:type="dxa"/>
          </w:tcPr>
          <w:p w:rsidR="00820919" w:rsidRPr="007A7F56" w:rsidRDefault="00820919" w:rsidP="00204FBF">
            <w:pPr>
              <w:jc w:val="center"/>
              <w:rPr>
                <w:bCs/>
                <w:sz w:val="28"/>
                <w:szCs w:val="28"/>
              </w:rPr>
            </w:pPr>
            <w:r>
              <w:rPr>
                <w:bCs/>
                <w:sz w:val="28"/>
                <w:szCs w:val="28"/>
              </w:rPr>
              <w:t>8</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t>3</w:t>
            </w:r>
          </w:p>
        </w:tc>
        <w:tc>
          <w:tcPr>
            <w:tcW w:w="3352" w:type="dxa"/>
          </w:tcPr>
          <w:p w:rsidR="00820919" w:rsidRPr="007A7F56" w:rsidRDefault="00820919" w:rsidP="00113D1C">
            <w:pPr>
              <w:suppressAutoHyphens/>
              <w:rPr>
                <w:sz w:val="28"/>
                <w:szCs w:val="28"/>
                <w:lang w:eastAsia="ar-SA"/>
              </w:rPr>
            </w:pPr>
            <w:r w:rsidRPr="007A7F56">
              <w:rPr>
                <w:sz w:val="28"/>
                <w:szCs w:val="28"/>
                <w:lang w:eastAsia="ar-SA"/>
              </w:rPr>
              <w:t>Представление о форме.</w:t>
            </w:r>
          </w:p>
          <w:p w:rsidR="00820919" w:rsidRPr="007A7F56" w:rsidRDefault="00820919" w:rsidP="00113D1C">
            <w:pPr>
              <w:rPr>
                <w:bCs/>
                <w:sz w:val="28"/>
                <w:szCs w:val="28"/>
              </w:rPr>
            </w:pPr>
          </w:p>
        </w:tc>
        <w:tc>
          <w:tcPr>
            <w:tcW w:w="4962" w:type="dxa"/>
          </w:tcPr>
          <w:p w:rsidR="00820919" w:rsidRPr="007A7F56" w:rsidRDefault="00820919" w:rsidP="00FE22D6">
            <w:pPr>
              <w:rPr>
                <w:bCs/>
                <w:sz w:val="28"/>
                <w:szCs w:val="28"/>
              </w:rPr>
            </w:pPr>
            <w:r>
              <w:rPr>
                <w:bCs/>
                <w:sz w:val="28"/>
                <w:szCs w:val="28"/>
              </w:rPr>
              <w:lastRenderedPageBreak/>
              <w:t xml:space="preserve"> </w:t>
            </w:r>
            <w:r w:rsidRPr="007A7F56">
              <w:rPr>
                <w:iCs/>
                <w:sz w:val="28"/>
                <w:szCs w:val="28"/>
                <w:lang w:eastAsia="ar-SA"/>
              </w:rPr>
              <w:t>Штриховка</w:t>
            </w:r>
            <w:r>
              <w:rPr>
                <w:iCs/>
                <w:sz w:val="28"/>
                <w:szCs w:val="28"/>
                <w:lang w:eastAsia="ar-SA"/>
              </w:rPr>
              <w:t xml:space="preserve">, обводка, построение </w:t>
            </w:r>
            <w:r w:rsidRPr="007A7F56">
              <w:rPr>
                <w:iCs/>
                <w:sz w:val="28"/>
                <w:szCs w:val="28"/>
                <w:lang w:eastAsia="ar-SA"/>
              </w:rPr>
              <w:t xml:space="preserve"> </w:t>
            </w:r>
            <w:r>
              <w:rPr>
                <w:iCs/>
                <w:sz w:val="28"/>
                <w:szCs w:val="28"/>
                <w:lang w:eastAsia="ar-SA"/>
              </w:rPr>
              <w:t xml:space="preserve"> </w:t>
            </w:r>
            <w:r w:rsidRPr="007A7F56">
              <w:rPr>
                <w:iCs/>
                <w:sz w:val="28"/>
                <w:szCs w:val="28"/>
                <w:lang w:eastAsia="ar-SA"/>
              </w:rPr>
              <w:t xml:space="preserve"> </w:t>
            </w:r>
            <w:r>
              <w:rPr>
                <w:iCs/>
                <w:sz w:val="28"/>
                <w:szCs w:val="28"/>
                <w:lang w:eastAsia="ar-SA"/>
              </w:rPr>
              <w:t xml:space="preserve"> </w:t>
            </w:r>
            <w:r>
              <w:rPr>
                <w:iCs/>
                <w:sz w:val="28"/>
                <w:szCs w:val="28"/>
                <w:lang w:eastAsia="ar-SA"/>
              </w:rPr>
              <w:lastRenderedPageBreak/>
              <w:t>геометрических</w:t>
            </w:r>
            <w:r w:rsidRPr="007A7F56">
              <w:rPr>
                <w:iCs/>
                <w:sz w:val="28"/>
                <w:szCs w:val="28"/>
                <w:lang w:eastAsia="ar-SA"/>
              </w:rPr>
              <w:t xml:space="preserve"> фигур</w:t>
            </w:r>
            <w:r>
              <w:rPr>
                <w:iCs/>
                <w:sz w:val="28"/>
                <w:szCs w:val="28"/>
                <w:lang w:eastAsia="ar-SA"/>
              </w:rPr>
              <w:t>.</w:t>
            </w:r>
          </w:p>
        </w:tc>
        <w:tc>
          <w:tcPr>
            <w:tcW w:w="1382" w:type="dxa"/>
          </w:tcPr>
          <w:p w:rsidR="00820919" w:rsidRPr="007A7F56" w:rsidRDefault="00820919" w:rsidP="00204FBF">
            <w:pPr>
              <w:jc w:val="center"/>
              <w:rPr>
                <w:bCs/>
                <w:sz w:val="28"/>
                <w:szCs w:val="28"/>
              </w:rPr>
            </w:pPr>
            <w:r>
              <w:rPr>
                <w:bCs/>
                <w:sz w:val="28"/>
                <w:szCs w:val="28"/>
              </w:rPr>
              <w:lastRenderedPageBreak/>
              <w:t>6</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lastRenderedPageBreak/>
              <w:t>4</w:t>
            </w:r>
          </w:p>
        </w:tc>
        <w:tc>
          <w:tcPr>
            <w:tcW w:w="3352" w:type="dxa"/>
          </w:tcPr>
          <w:p w:rsidR="00820919" w:rsidRPr="007A7F56" w:rsidRDefault="00820919" w:rsidP="00113D1C">
            <w:pPr>
              <w:suppressAutoHyphens/>
              <w:rPr>
                <w:sz w:val="28"/>
                <w:szCs w:val="28"/>
                <w:lang w:eastAsia="ar-SA"/>
              </w:rPr>
            </w:pPr>
            <w:r w:rsidRPr="007A7F56">
              <w:rPr>
                <w:sz w:val="28"/>
                <w:szCs w:val="28"/>
                <w:lang w:eastAsia="ar-SA"/>
              </w:rPr>
              <w:t>Пространственные представления.</w:t>
            </w:r>
          </w:p>
          <w:p w:rsidR="00820919" w:rsidRPr="007A7F56" w:rsidRDefault="00820919" w:rsidP="00113D1C">
            <w:pPr>
              <w:rPr>
                <w:bCs/>
                <w:sz w:val="28"/>
                <w:szCs w:val="28"/>
              </w:rPr>
            </w:pPr>
          </w:p>
        </w:tc>
        <w:tc>
          <w:tcPr>
            <w:tcW w:w="4962" w:type="dxa"/>
          </w:tcPr>
          <w:p w:rsidR="00820919" w:rsidRPr="007A7F56" w:rsidRDefault="00820919" w:rsidP="00FE22D6">
            <w:pPr>
              <w:rPr>
                <w:bCs/>
                <w:sz w:val="28"/>
                <w:szCs w:val="28"/>
              </w:rPr>
            </w:pPr>
            <w:r>
              <w:rPr>
                <w:sz w:val="28"/>
                <w:szCs w:val="28"/>
              </w:rPr>
              <w:t>Формирование умения о</w:t>
            </w:r>
            <w:r>
              <w:rPr>
                <w:sz w:val="28"/>
                <w:szCs w:val="28"/>
                <w:lang w:eastAsia="ar-SA"/>
              </w:rPr>
              <w:t>риентироваться на плоскости</w:t>
            </w:r>
          </w:p>
        </w:tc>
        <w:tc>
          <w:tcPr>
            <w:tcW w:w="1382" w:type="dxa"/>
          </w:tcPr>
          <w:p w:rsidR="00820919" w:rsidRPr="007A7F56" w:rsidRDefault="00820919" w:rsidP="00204FBF">
            <w:pPr>
              <w:jc w:val="center"/>
              <w:rPr>
                <w:bCs/>
                <w:sz w:val="28"/>
                <w:szCs w:val="28"/>
              </w:rPr>
            </w:pPr>
            <w:r>
              <w:rPr>
                <w:bCs/>
                <w:sz w:val="28"/>
                <w:szCs w:val="28"/>
              </w:rPr>
              <w:t>6</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t>5</w:t>
            </w:r>
          </w:p>
        </w:tc>
        <w:tc>
          <w:tcPr>
            <w:tcW w:w="3352" w:type="dxa"/>
          </w:tcPr>
          <w:p w:rsidR="00820919" w:rsidRPr="007A7F56" w:rsidRDefault="00820919" w:rsidP="00113D1C">
            <w:pPr>
              <w:suppressAutoHyphens/>
              <w:rPr>
                <w:sz w:val="28"/>
                <w:szCs w:val="28"/>
                <w:lang w:eastAsia="ar-SA"/>
              </w:rPr>
            </w:pPr>
            <w:r w:rsidRPr="007A7F56">
              <w:rPr>
                <w:sz w:val="28"/>
                <w:szCs w:val="28"/>
                <w:lang w:eastAsia="ar-SA"/>
              </w:rPr>
              <w:t>Временные представления.</w:t>
            </w:r>
          </w:p>
          <w:p w:rsidR="00820919" w:rsidRPr="007A7F56" w:rsidRDefault="00820919" w:rsidP="00113D1C">
            <w:pPr>
              <w:suppressAutoHyphens/>
              <w:rPr>
                <w:sz w:val="28"/>
                <w:szCs w:val="28"/>
                <w:lang w:eastAsia="ar-SA"/>
              </w:rPr>
            </w:pPr>
          </w:p>
        </w:tc>
        <w:tc>
          <w:tcPr>
            <w:tcW w:w="4962" w:type="dxa"/>
          </w:tcPr>
          <w:p w:rsidR="00820919" w:rsidRPr="007A7F56" w:rsidRDefault="00820919" w:rsidP="00113D1C">
            <w:pPr>
              <w:rPr>
                <w:bCs/>
                <w:sz w:val="28"/>
                <w:szCs w:val="28"/>
              </w:rPr>
            </w:pPr>
            <w:r>
              <w:rPr>
                <w:bCs/>
                <w:sz w:val="28"/>
                <w:szCs w:val="28"/>
              </w:rPr>
              <w:t xml:space="preserve"> </w:t>
            </w:r>
            <w:r w:rsidRPr="007A7F56">
              <w:rPr>
                <w:sz w:val="28"/>
                <w:szCs w:val="28"/>
                <w:lang w:eastAsia="ar-SA"/>
              </w:rPr>
              <w:t>Знание последовательности месяцев в году. Сравнение людей по возрасту.</w:t>
            </w:r>
          </w:p>
        </w:tc>
        <w:tc>
          <w:tcPr>
            <w:tcW w:w="1382" w:type="dxa"/>
          </w:tcPr>
          <w:p w:rsidR="00820919" w:rsidRPr="007A7F56" w:rsidRDefault="00820919" w:rsidP="00204FBF">
            <w:pPr>
              <w:jc w:val="center"/>
              <w:rPr>
                <w:bCs/>
                <w:sz w:val="28"/>
                <w:szCs w:val="28"/>
              </w:rPr>
            </w:pPr>
            <w:r>
              <w:rPr>
                <w:bCs/>
                <w:sz w:val="28"/>
                <w:szCs w:val="28"/>
              </w:rPr>
              <w:t>6</w:t>
            </w:r>
          </w:p>
        </w:tc>
      </w:tr>
      <w:tr w:rsidR="008852D9" w:rsidRPr="007A7F56" w:rsidTr="00113D1C">
        <w:tc>
          <w:tcPr>
            <w:tcW w:w="617" w:type="dxa"/>
          </w:tcPr>
          <w:p w:rsidR="008852D9" w:rsidRPr="007A7F56" w:rsidRDefault="008852D9" w:rsidP="00113D1C">
            <w:pPr>
              <w:jc w:val="center"/>
              <w:rPr>
                <w:bCs/>
                <w:sz w:val="28"/>
                <w:szCs w:val="28"/>
              </w:rPr>
            </w:pPr>
          </w:p>
        </w:tc>
        <w:tc>
          <w:tcPr>
            <w:tcW w:w="3352" w:type="dxa"/>
          </w:tcPr>
          <w:p w:rsidR="008852D9" w:rsidRPr="007A7F56" w:rsidRDefault="008852D9" w:rsidP="00113D1C">
            <w:pPr>
              <w:suppressAutoHyphens/>
              <w:rPr>
                <w:sz w:val="28"/>
                <w:szCs w:val="28"/>
                <w:lang w:eastAsia="ar-SA"/>
              </w:rPr>
            </w:pPr>
            <w:r w:rsidRPr="007A7F56">
              <w:rPr>
                <w:sz w:val="28"/>
                <w:szCs w:val="28"/>
                <w:lang w:eastAsia="ar-SA"/>
              </w:rPr>
              <w:t>Итого</w:t>
            </w:r>
          </w:p>
        </w:tc>
        <w:tc>
          <w:tcPr>
            <w:tcW w:w="4962" w:type="dxa"/>
          </w:tcPr>
          <w:p w:rsidR="008852D9" w:rsidRPr="007A7F56" w:rsidRDefault="008852D9" w:rsidP="00113D1C">
            <w:pPr>
              <w:jc w:val="center"/>
              <w:rPr>
                <w:bCs/>
                <w:sz w:val="28"/>
                <w:szCs w:val="28"/>
              </w:rPr>
            </w:pPr>
          </w:p>
        </w:tc>
        <w:tc>
          <w:tcPr>
            <w:tcW w:w="1382" w:type="dxa"/>
          </w:tcPr>
          <w:p w:rsidR="008852D9" w:rsidRPr="007A7F56" w:rsidRDefault="008852D9" w:rsidP="00113D1C">
            <w:pPr>
              <w:jc w:val="center"/>
              <w:rPr>
                <w:bCs/>
                <w:sz w:val="28"/>
                <w:szCs w:val="28"/>
              </w:rPr>
            </w:pPr>
            <w:r w:rsidRPr="007A7F56">
              <w:rPr>
                <w:bCs/>
                <w:sz w:val="28"/>
                <w:szCs w:val="28"/>
              </w:rPr>
              <w:t>34</w:t>
            </w:r>
          </w:p>
        </w:tc>
      </w:tr>
    </w:tbl>
    <w:p w:rsidR="008852D9" w:rsidRPr="007A7F56" w:rsidRDefault="008852D9" w:rsidP="00E226FB">
      <w:pPr>
        <w:spacing w:line="240" w:lineRule="auto"/>
        <w:ind w:firstLine="426"/>
        <w:rPr>
          <w:rFonts w:ascii="Times New Roman" w:hAnsi="Times New Roman" w:cs="Times New Roman"/>
          <w:b/>
          <w:sz w:val="28"/>
          <w:szCs w:val="28"/>
        </w:rPr>
      </w:pPr>
      <w:r w:rsidRPr="007A7F56">
        <w:rPr>
          <w:rFonts w:ascii="Times New Roman" w:hAnsi="Times New Roman" w:cs="Times New Roman"/>
          <w:b/>
          <w:sz w:val="28"/>
          <w:szCs w:val="28"/>
        </w:rPr>
        <w:t xml:space="preserve"> 9 класс</w:t>
      </w:r>
    </w:p>
    <w:tbl>
      <w:tblPr>
        <w:tblStyle w:val="2"/>
        <w:tblW w:w="0" w:type="auto"/>
        <w:tblInd w:w="-459" w:type="dxa"/>
        <w:tblLook w:val="04A0" w:firstRow="1" w:lastRow="0" w:firstColumn="1" w:lastColumn="0" w:noHBand="0" w:noVBand="1"/>
      </w:tblPr>
      <w:tblGrid>
        <w:gridCol w:w="617"/>
        <w:gridCol w:w="3352"/>
        <w:gridCol w:w="4962"/>
        <w:gridCol w:w="1382"/>
      </w:tblGrid>
      <w:tr w:rsidR="008852D9" w:rsidRPr="007A7F56" w:rsidTr="00113D1C">
        <w:tc>
          <w:tcPr>
            <w:tcW w:w="617" w:type="dxa"/>
          </w:tcPr>
          <w:p w:rsidR="008852D9" w:rsidRPr="007A7F56" w:rsidRDefault="008852D9" w:rsidP="00113D1C">
            <w:pPr>
              <w:jc w:val="center"/>
              <w:rPr>
                <w:b/>
                <w:bCs/>
                <w:sz w:val="28"/>
                <w:szCs w:val="28"/>
              </w:rPr>
            </w:pPr>
            <w:r w:rsidRPr="007A7F56">
              <w:rPr>
                <w:b/>
                <w:bCs/>
                <w:sz w:val="28"/>
                <w:szCs w:val="28"/>
              </w:rPr>
              <w:t>№</w:t>
            </w:r>
          </w:p>
          <w:p w:rsidR="008852D9" w:rsidRPr="007A7F56" w:rsidRDefault="008852D9" w:rsidP="00113D1C">
            <w:pPr>
              <w:jc w:val="center"/>
              <w:rPr>
                <w:b/>
                <w:bCs/>
                <w:sz w:val="28"/>
                <w:szCs w:val="28"/>
              </w:rPr>
            </w:pPr>
            <w:r w:rsidRPr="007A7F56">
              <w:rPr>
                <w:b/>
                <w:bCs/>
                <w:sz w:val="28"/>
                <w:szCs w:val="28"/>
              </w:rPr>
              <w:t>п\п</w:t>
            </w:r>
          </w:p>
        </w:tc>
        <w:tc>
          <w:tcPr>
            <w:tcW w:w="3352" w:type="dxa"/>
          </w:tcPr>
          <w:p w:rsidR="008852D9" w:rsidRPr="007A7F56" w:rsidRDefault="008852D9" w:rsidP="00113D1C">
            <w:pPr>
              <w:rPr>
                <w:b/>
                <w:bCs/>
                <w:sz w:val="28"/>
                <w:szCs w:val="28"/>
              </w:rPr>
            </w:pPr>
            <w:r w:rsidRPr="007A7F56">
              <w:rPr>
                <w:b/>
                <w:bCs/>
                <w:sz w:val="28"/>
                <w:szCs w:val="28"/>
              </w:rPr>
              <w:t>Наименование разделов</w:t>
            </w:r>
          </w:p>
        </w:tc>
        <w:tc>
          <w:tcPr>
            <w:tcW w:w="4962" w:type="dxa"/>
          </w:tcPr>
          <w:p w:rsidR="008852D9" w:rsidRPr="007A7F56" w:rsidRDefault="008852D9" w:rsidP="00113D1C">
            <w:pPr>
              <w:jc w:val="center"/>
              <w:rPr>
                <w:b/>
                <w:bCs/>
                <w:sz w:val="28"/>
                <w:szCs w:val="28"/>
              </w:rPr>
            </w:pPr>
            <w:r w:rsidRPr="007A7F56">
              <w:rPr>
                <w:b/>
                <w:bCs/>
                <w:sz w:val="28"/>
                <w:szCs w:val="28"/>
              </w:rPr>
              <w:t xml:space="preserve">Виды деятельности  </w:t>
            </w:r>
          </w:p>
        </w:tc>
        <w:tc>
          <w:tcPr>
            <w:tcW w:w="1382" w:type="dxa"/>
          </w:tcPr>
          <w:p w:rsidR="008852D9" w:rsidRPr="007A7F56" w:rsidRDefault="008852D9" w:rsidP="00113D1C">
            <w:pPr>
              <w:jc w:val="center"/>
              <w:rPr>
                <w:b/>
                <w:bCs/>
                <w:sz w:val="28"/>
                <w:szCs w:val="28"/>
              </w:rPr>
            </w:pPr>
            <w:r w:rsidRPr="007A7F56">
              <w:rPr>
                <w:b/>
                <w:bCs/>
                <w:sz w:val="28"/>
                <w:szCs w:val="28"/>
              </w:rPr>
              <w:t>Кол-во часов</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t>1</w:t>
            </w:r>
          </w:p>
        </w:tc>
        <w:tc>
          <w:tcPr>
            <w:tcW w:w="3352" w:type="dxa"/>
          </w:tcPr>
          <w:p w:rsidR="00820919" w:rsidRPr="007A7F56" w:rsidRDefault="00820919" w:rsidP="00113D1C">
            <w:pPr>
              <w:rPr>
                <w:bCs/>
                <w:sz w:val="28"/>
                <w:szCs w:val="28"/>
              </w:rPr>
            </w:pPr>
            <w:r w:rsidRPr="007A7F56">
              <w:rPr>
                <w:sz w:val="28"/>
                <w:szCs w:val="28"/>
                <w:lang w:eastAsia="ar-SA"/>
              </w:rPr>
              <w:t>Количественные представления</w:t>
            </w:r>
          </w:p>
        </w:tc>
        <w:tc>
          <w:tcPr>
            <w:tcW w:w="4962" w:type="dxa"/>
          </w:tcPr>
          <w:p w:rsidR="00820919" w:rsidRPr="007A7F56" w:rsidRDefault="00820919" w:rsidP="00FE22D6">
            <w:pPr>
              <w:rPr>
                <w:bCs/>
                <w:sz w:val="28"/>
                <w:szCs w:val="28"/>
              </w:rPr>
            </w:pPr>
            <w:r>
              <w:rPr>
                <w:bCs/>
                <w:sz w:val="28"/>
                <w:szCs w:val="28"/>
              </w:rPr>
              <w:t xml:space="preserve"> </w:t>
            </w:r>
            <w:r w:rsidRPr="007A7F56">
              <w:rPr>
                <w:sz w:val="28"/>
                <w:szCs w:val="28"/>
                <w:lang w:eastAsia="ar-SA"/>
              </w:rPr>
              <w:t>Выполнение арифмет</w:t>
            </w:r>
            <w:r>
              <w:rPr>
                <w:sz w:val="28"/>
                <w:szCs w:val="28"/>
                <w:lang w:eastAsia="ar-SA"/>
              </w:rPr>
              <w:t>ических действий на калькуляторе.</w:t>
            </w:r>
            <w:r w:rsidRPr="007A7F56">
              <w:rPr>
                <w:sz w:val="28"/>
                <w:szCs w:val="28"/>
                <w:lang w:eastAsia="ar-SA"/>
              </w:rPr>
              <w:t xml:space="preserve"> Решение простых примеров с числами, выраженными единицей измерения стоимости. </w:t>
            </w:r>
            <w:r>
              <w:rPr>
                <w:sz w:val="28"/>
                <w:szCs w:val="28"/>
                <w:lang w:eastAsia="ar-SA"/>
              </w:rPr>
              <w:t xml:space="preserve">  </w:t>
            </w:r>
          </w:p>
        </w:tc>
        <w:tc>
          <w:tcPr>
            <w:tcW w:w="1382" w:type="dxa"/>
          </w:tcPr>
          <w:p w:rsidR="00820919" w:rsidRPr="007A7F56" w:rsidRDefault="00820919" w:rsidP="00204FBF">
            <w:pPr>
              <w:jc w:val="center"/>
              <w:rPr>
                <w:bCs/>
                <w:sz w:val="28"/>
                <w:szCs w:val="28"/>
              </w:rPr>
            </w:pPr>
            <w:r>
              <w:rPr>
                <w:bCs/>
                <w:sz w:val="28"/>
                <w:szCs w:val="28"/>
              </w:rPr>
              <w:t>8</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t>2</w:t>
            </w:r>
          </w:p>
        </w:tc>
        <w:tc>
          <w:tcPr>
            <w:tcW w:w="3352" w:type="dxa"/>
          </w:tcPr>
          <w:p w:rsidR="00820919" w:rsidRPr="007A7F56" w:rsidRDefault="00820919" w:rsidP="00113D1C">
            <w:pPr>
              <w:suppressAutoHyphens/>
              <w:rPr>
                <w:sz w:val="28"/>
                <w:szCs w:val="28"/>
                <w:lang w:eastAsia="ar-SA"/>
              </w:rPr>
            </w:pPr>
            <w:r w:rsidRPr="007A7F56">
              <w:rPr>
                <w:sz w:val="28"/>
                <w:szCs w:val="28"/>
                <w:lang w:eastAsia="ar-SA"/>
              </w:rPr>
              <w:t>Представления о величине.</w:t>
            </w:r>
          </w:p>
          <w:p w:rsidR="00820919" w:rsidRPr="007A7F56" w:rsidRDefault="00820919" w:rsidP="00113D1C">
            <w:pPr>
              <w:rPr>
                <w:bCs/>
                <w:sz w:val="28"/>
                <w:szCs w:val="28"/>
              </w:rPr>
            </w:pPr>
          </w:p>
        </w:tc>
        <w:tc>
          <w:tcPr>
            <w:tcW w:w="4962" w:type="dxa"/>
          </w:tcPr>
          <w:p w:rsidR="00820919" w:rsidRPr="007A7F56" w:rsidRDefault="00820919" w:rsidP="00FE22D6">
            <w:pPr>
              <w:rPr>
                <w:bCs/>
                <w:sz w:val="28"/>
                <w:szCs w:val="28"/>
              </w:rPr>
            </w:pPr>
            <w:r>
              <w:rPr>
                <w:sz w:val="28"/>
                <w:szCs w:val="28"/>
                <w:lang w:eastAsia="ar-SA"/>
              </w:rPr>
              <w:t>Сравнение предметов по толщине, глубине.</w:t>
            </w:r>
            <w:r w:rsidRPr="007A7F56">
              <w:rPr>
                <w:sz w:val="28"/>
                <w:szCs w:val="28"/>
                <w:lang w:eastAsia="ar-SA"/>
              </w:rPr>
              <w:t xml:space="preserve"> Измерение длины отрезков, длины (высоты) предметов линейкой.</w:t>
            </w:r>
          </w:p>
        </w:tc>
        <w:tc>
          <w:tcPr>
            <w:tcW w:w="1382" w:type="dxa"/>
          </w:tcPr>
          <w:p w:rsidR="00820919" w:rsidRPr="007A7F56" w:rsidRDefault="00820919" w:rsidP="00204FBF">
            <w:pPr>
              <w:jc w:val="center"/>
              <w:rPr>
                <w:bCs/>
                <w:sz w:val="28"/>
                <w:szCs w:val="28"/>
              </w:rPr>
            </w:pPr>
            <w:r>
              <w:rPr>
                <w:bCs/>
                <w:sz w:val="28"/>
                <w:szCs w:val="28"/>
              </w:rPr>
              <w:t>8</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t>3</w:t>
            </w:r>
          </w:p>
        </w:tc>
        <w:tc>
          <w:tcPr>
            <w:tcW w:w="3352" w:type="dxa"/>
          </w:tcPr>
          <w:p w:rsidR="00820919" w:rsidRPr="007A7F56" w:rsidRDefault="00820919" w:rsidP="00113D1C">
            <w:pPr>
              <w:suppressAutoHyphens/>
              <w:rPr>
                <w:sz w:val="28"/>
                <w:szCs w:val="28"/>
                <w:lang w:eastAsia="ar-SA"/>
              </w:rPr>
            </w:pPr>
            <w:r w:rsidRPr="007A7F56">
              <w:rPr>
                <w:sz w:val="28"/>
                <w:szCs w:val="28"/>
                <w:lang w:eastAsia="ar-SA"/>
              </w:rPr>
              <w:t>Представление о форме.</w:t>
            </w:r>
          </w:p>
          <w:p w:rsidR="00820919" w:rsidRPr="007A7F56" w:rsidRDefault="00820919" w:rsidP="00113D1C">
            <w:pPr>
              <w:rPr>
                <w:bCs/>
                <w:sz w:val="28"/>
                <w:szCs w:val="28"/>
              </w:rPr>
            </w:pPr>
          </w:p>
        </w:tc>
        <w:tc>
          <w:tcPr>
            <w:tcW w:w="4962" w:type="dxa"/>
          </w:tcPr>
          <w:p w:rsidR="00820919" w:rsidRPr="007A7F56" w:rsidRDefault="00820919" w:rsidP="00CE717A">
            <w:pPr>
              <w:rPr>
                <w:bCs/>
                <w:sz w:val="28"/>
                <w:szCs w:val="28"/>
              </w:rPr>
            </w:pPr>
            <w:r>
              <w:rPr>
                <w:bCs/>
                <w:sz w:val="28"/>
                <w:szCs w:val="28"/>
              </w:rPr>
              <w:t xml:space="preserve"> С помощью циркуля</w:t>
            </w:r>
            <w:r>
              <w:rPr>
                <w:iCs/>
                <w:sz w:val="28"/>
                <w:szCs w:val="28"/>
                <w:lang w:eastAsia="ar-SA"/>
              </w:rPr>
              <w:t xml:space="preserve"> р</w:t>
            </w:r>
            <w:r w:rsidRPr="007A7F56">
              <w:rPr>
                <w:iCs/>
                <w:sz w:val="28"/>
                <w:szCs w:val="28"/>
                <w:lang w:eastAsia="ar-SA"/>
              </w:rPr>
              <w:t>исование круга произвольной (заданной) величины. Измер</w:t>
            </w:r>
            <w:r>
              <w:rPr>
                <w:iCs/>
                <w:sz w:val="28"/>
                <w:szCs w:val="28"/>
                <w:lang w:eastAsia="ar-SA"/>
              </w:rPr>
              <w:t>ение отрезка с помощью линейки.</w:t>
            </w:r>
            <w:r>
              <w:rPr>
                <w:bCs/>
                <w:sz w:val="28"/>
                <w:szCs w:val="28"/>
              </w:rPr>
              <w:t xml:space="preserve"> </w:t>
            </w:r>
            <w:r w:rsidRPr="007A7F56">
              <w:rPr>
                <w:bCs/>
                <w:sz w:val="28"/>
                <w:szCs w:val="28"/>
              </w:rPr>
              <w:t xml:space="preserve">  </w:t>
            </w:r>
          </w:p>
        </w:tc>
        <w:tc>
          <w:tcPr>
            <w:tcW w:w="1382" w:type="dxa"/>
          </w:tcPr>
          <w:p w:rsidR="00820919" w:rsidRPr="007A7F56" w:rsidRDefault="00820919" w:rsidP="00204FBF">
            <w:pPr>
              <w:jc w:val="center"/>
              <w:rPr>
                <w:bCs/>
                <w:sz w:val="28"/>
                <w:szCs w:val="28"/>
              </w:rPr>
            </w:pPr>
            <w:r>
              <w:rPr>
                <w:bCs/>
                <w:sz w:val="28"/>
                <w:szCs w:val="28"/>
              </w:rPr>
              <w:t>6</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t>4</w:t>
            </w:r>
          </w:p>
        </w:tc>
        <w:tc>
          <w:tcPr>
            <w:tcW w:w="3352" w:type="dxa"/>
          </w:tcPr>
          <w:p w:rsidR="00820919" w:rsidRPr="007A7F56" w:rsidRDefault="00820919" w:rsidP="00113D1C">
            <w:pPr>
              <w:suppressAutoHyphens/>
              <w:rPr>
                <w:sz w:val="28"/>
                <w:szCs w:val="28"/>
                <w:lang w:eastAsia="ar-SA"/>
              </w:rPr>
            </w:pPr>
            <w:r w:rsidRPr="007A7F56">
              <w:rPr>
                <w:sz w:val="28"/>
                <w:szCs w:val="28"/>
                <w:lang w:eastAsia="ar-SA"/>
              </w:rPr>
              <w:t>Пространственные представления.</w:t>
            </w:r>
          </w:p>
          <w:p w:rsidR="00820919" w:rsidRPr="007A7F56" w:rsidRDefault="00820919" w:rsidP="00113D1C">
            <w:pPr>
              <w:rPr>
                <w:bCs/>
                <w:sz w:val="28"/>
                <w:szCs w:val="28"/>
              </w:rPr>
            </w:pPr>
          </w:p>
        </w:tc>
        <w:tc>
          <w:tcPr>
            <w:tcW w:w="4962" w:type="dxa"/>
          </w:tcPr>
          <w:p w:rsidR="00820919" w:rsidRPr="007A7F56" w:rsidRDefault="00820919" w:rsidP="00FE22D6">
            <w:pPr>
              <w:suppressAutoHyphens/>
              <w:rPr>
                <w:sz w:val="28"/>
                <w:szCs w:val="28"/>
                <w:lang w:eastAsia="ar-SA"/>
              </w:rPr>
            </w:pPr>
            <w:r w:rsidRPr="007A7F56">
              <w:rPr>
                <w:sz w:val="28"/>
                <w:szCs w:val="28"/>
                <w:lang w:eastAsia="ar-SA"/>
              </w:rPr>
              <w:t xml:space="preserve">Определение отношения порядка следования: первый, последний, крайний, перед, после, за, следующий за, следом, между. Определение, месторасположения предметов в ряду. </w:t>
            </w:r>
          </w:p>
          <w:p w:rsidR="00820919" w:rsidRPr="007A7F56" w:rsidRDefault="00820919" w:rsidP="00CE717A">
            <w:pPr>
              <w:rPr>
                <w:bCs/>
                <w:sz w:val="28"/>
                <w:szCs w:val="28"/>
              </w:rPr>
            </w:pPr>
            <w:r w:rsidRPr="007A7F56">
              <w:rPr>
                <w:sz w:val="28"/>
                <w:szCs w:val="28"/>
              </w:rPr>
              <w:t xml:space="preserve">  </w:t>
            </w:r>
          </w:p>
        </w:tc>
        <w:tc>
          <w:tcPr>
            <w:tcW w:w="1382" w:type="dxa"/>
          </w:tcPr>
          <w:p w:rsidR="00820919" w:rsidRPr="007A7F56" w:rsidRDefault="00820919" w:rsidP="00204FBF">
            <w:pPr>
              <w:jc w:val="center"/>
              <w:rPr>
                <w:bCs/>
                <w:sz w:val="28"/>
                <w:szCs w:val="28"/>
              </w:rPr>
            </w:pPr>
            <w:r>
              <w:rPr>
                <w:bCs/>
                <w:sz w:val="28"/>
                <w:szCs w:val="28"/>
              </w:rPr>
              <w:t>6</w:t>
            </w:r>
          </w:p>
        </w:tc>
      </w:tr>
      <w:tr w:rsidR="00820919" w:rsidRPr="007A7F56" w:rsidTr="00113D1C">
        <w:tc>
          <w:tcPr>
            <w:tcW w:w="617" w:type="dxa"/>
          </w:tcPr>
          <w:p w:rsidR="00820919" w:rsidRPr="007A7F56" w:rsidRDefault="00820919" w:rsidP="00113D1C">
            <w:pPr>
              <w:jc w:val="center"/>
              <w:rPr>
                <w:bCs/>
                <w:sz w:val="28"/>
                <w:szCs w:val="28"/>
              </w:rPr>
            </w:pPr>
            <w:r w:rsidRPr="007A7F56">
              <w:rPr>
                <w:bCs/>
                <w:sz w:val="28"/>
                <w:szCs w:val="28"/>
              </w:rPr>
              <w:t>5</w:t>
            </w:r>
          </w:p>
        </w:tc>
        <w:tc>
          <w:tcPr>
            <w:tcW w:w="3352" w:type="dxa"/>
          </w:tcPr>
          <w:p w:rsidR="00820919" w:rsidRPr="007A7F56" w:rsidRDefault="00820919" w:rsidP="00113D1C">
            <w:pPr>
              <w:suppressAutoHyphens/>
              <w:rPr>
                <w:sz w:val="28"/>
                <w:szCs w:val="28"/>
                <w:lang w:eastAsia="ar-SA"/>
              </w:rPr>
            </w:pPr>
            <w:r w:rsidRPr="007A7F56">
              <w:rPr>
                <w:sz w:val="28"/>
                <w:szCs w:val="28"/>
                <w:lang w:eastAsia="ar-SA"/>
              </w:rPr>
              <w:t>Временные представления.</w:t>
            </w:r>
          </w:p>
          <w:p w:rsidR="00820919" w:rsidRPr="007A7F56" w:rsidRDefault="00820919" w:rsidP="00113D1C">
            <w:pPr>
              <w:suppressAutoHyphens/>
              <w:rPr>
                <w:sz w:val="28"/>
                <w:szCs w:val="28"/>
                <w:lang w:eastAsia="ar-SA"/>
              </w:rPr>
            </w:pPr>
          </w:p>
        </w:tc>
        <w:tc>
          <w:tcPr>
            <w:tcW w:w="4962" w:type="dxa"/>
          </w:tcPr>
          <w:p w:rsidR="00820919" w:rsidRPr="007A7F56" w:rsidRDefault="00820919" w:rsidP="00FE22D6">
            <w:pPr>
              <w:rPr>
                <w:bCs/>
                <w:sz w:val="28"/>
                <w:szCs w:val="28"/>
              </w:rPr>
            </w:pPr>
            <w:r>
              <w:rPr>
                <w:sz w:val="28"/>
                <w:szCs w:val="28"/>
                <w:lang w:eastAsia="ar-SA"/>
              </w:rPr>
              <w:t>Формирование умения распределения времени</w:t>
            </w:r>
            <w:r w:rsidRPr="007A7F56">
              <w:rPr>
                <w:sz w:val="28"/>
                <w:szCs w:val="28"/>
                <w:lang w:eastAsia="ar-SA"/>
              </w:rPr>
              <w:t xml:space="preserve"> </w:t>
            </w:r>
            <w:r>
              <w:rPr>
                <w:sz w:val="28"/>
                <w:szCs w:val="28"/>
                <w:lang w:eastAsia="ar-SA"/>
              </w:rPr>
              <w:t xml:space="preserve"> </w:t>
            </w:r>
            <w:r w:rsidRPr="007A7F56">
              <w:rPr>
                <w:sz w:val="28"/>
                <w:szCs w:val="28"/>
                <w:lang w:eastAsia="ar-SA"/>
              </w:rPr>
              <w:t xml:space="preserve"> с началом и концом деятельности</w:t>
            </w:r>
            <w:r>
              <w:rPr>
                <w:sz w:val="28"/>
                <w:szCs w:val="28"/>
                <w:lang w:eastAsia="ar-SA"/>
              </w:rPr>
              <w:t>.</w:t>
            </w:r>
          </w:p>
        </w:tc>
        <w:tc>
          <w:tcPr>
            <w:tcW w:w="1382" w:type="dxa"/>
          </w:tcPr>
          <w:p w:rsidR="00820919" w:rsidRPr="007A7F56" w:rsidRDefault="00820919" w:rsidP="00204FBF">
            <w:pPr>
              <w:jc w:val="center"/>
              <w:rPr>
                <w:bCs/>
                <w:sz w:val="28"/>
                <w:szCs w:val="28"/>
              </w:rPr>
            </w:pPr>
            <w:r>
              <w:rPr>
                <w:bCs/>
                <w:sz w:val="28"/>
                <w:szCs w:val="28"/>
              </w:rPr>
              <w:t>6</w:t>
            </w:r>
          </w:p>
        </w:tc>
      </w:tr>
      <w:tr w:rsidR="008852D9" w:rsidRPr="007A7F56" w:rsidTr="00113D1C">
        <w:tc>
          <w:tcPr>
            <w:tcW w:w="617" w:type="dxa"/>
          </w:tcPr>
          <w:p w:rsidR="008852D9" w:rsidRPr="007A7F56" w:rsidRDefault="008852D9" w:rsidP="00113D1C">
            <w:pPr>
              <w:jc w:val="center"/>
              <w:rPr>
                <w:bCs/>
                <w:sz w:val="28"/>
                <w:szCs w:val="28"/>
              </w:rPr>
            </w:pPr>
          </w:p>
        </w:tc>
        <w:tc>
          <w:tcPr>
            <w:tcW w:w="3352" w:type="dxa"/>
          </w:tcPr>
          <w:p w:rsidR="008852D9" w:rsidRPr="007A7F56" w:rsidRDefault="008852D9" w:rsidP="00113D1C">
            <w:pPr>
              <w:suppressAutoHyphens/>
              <w:rPr>
                <w:sz w:val="28"/>
                <w:szCs w:val="28"/>
                <w:lang w:eastAsia="ar-SA"/>
              </w:rPr>
            </w:pPr>
            <w:r w:rsidRPr="007A7F56">
              <w:rPr>
                <w:sz w:val="28"/>
                <w:szCs w:val="28"/>
                <w:lang w:eastAsia="ar-SA"/>
              </w:rPr>
              <w:t>Итого</w:t>
            </w:r>
          </w:p>
        </w:tc>
        <w:tc>
          <w:tcPr>
            <w:tcW w:w="4962" w:type="dxa"/>
          </w:tcPr>
          <w:p w:rsidR="008852D9" w:rsidRPr="007A7F56" w:rsidRDefault="008852D9" w:rsidP="00113D1C">
            <w:pPr>
              <w:jc w:val="center"/>
              <w:rPr>
                <w:bCs/>
                <w:sz w:val="28"/>
                <w:szCs w:val="28"/>
              </w:rPr>
            </w:pPr>
          </w:p>
        </w:tc>
        <w:tc>
          <w:tcPr>
            <w:tcW w:w="1382" w:type="dxa"/>
          </w:tcPr>
          <w:p w:rsidR="008852D9" w:rsidRPr="007A7F56" w:rsidRDefault="008852D9" w:rsidP="00113D1C">
            <w:pPr>
              <w:jc w:val="center"/>
              <w:rPr>
                <w:bCs/>
                <w:sz w:val="28"/>
                <w:szCs w:val="28"/>
              </w:rPr>
            </w:pPr>
            <w:r w:rsidRPr="007A7F56">
              <w:rPr>
                <w:bCs/>
                <w:sz w:val="28"/>
                <w:szCs w:val="28"/>
              </w:rPr>
              <w:t>34</w:t>
            </w:r>
          </w:p>
        </w:tc>
      </w:tr>
    </w:tbl>
    <w:p w:rsidR="008852D9" w:rsidRPr="008852D9" w:rsidRDefault="008852D9" w:rsidP="00E226FB">
      <w:pPr>
        <w:spacing w:line="240" w:lineRule="auto"/>
        <w:ind w:firstLine="426"/>
        <w:rPr>
          <w:rFonts w:ascii="Times New Roman" w:hAnsi="Times New Roman" w:cs="Times New Roman"/>
        </w:rPr>
      </w:pPr>
    </w:p>
    <w:sectPr w:rsidR="008852D9" w:rsidRPr="008852D9" w:rsidSect="00E226FB">
      <w:footerReference w:type="default" r:id="rId9"/>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5E8" w:rsidRDefault="00BE75E8" w:rsidP="0079214F">
      <w:pPr>
        <w:spacing w:after="0" w:line="240" w:lineRule="auto"/>
      </w:pPr>
      <w:r>
        <w:separator/>
      </w:r>
    </w:p>
  </w:endnote>
  <w:endnote w:type="continuationSeparator" w:id="0">
    <w:p w:rsidR="00BE75E8" w:rsidRDefault="00BE75E8" w:rsidP="00792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29502"/>
      <w:docPartObj>
        <w:docPartGallery w:val="Page Numbers (Bottom of Page)"/>
        <w:docPartUnique/>
      </w:docPartObj>
    </w:sdtPr>
    <w:sdtEndPr/>
    <w:sdtContent>
      <w:p w:rsidR="0079214F" w:rsidRDefault="0079214F">
        <w:pPr>
          <w:pStyle w:val="ab"/>
          <w:jc w:val="right"/>
        </w:pPr>
        <w:r>
          <w:fldChar w:fldCharType="begin"/>
        </w:r>
        <w:r>
          <w:instrText>PAGE   \* MERGEFORMAT</w:instrText>
        </w:r>
        <w:r>
          <w:fldChar w:fldCharType="separate"/>
        </w:r>
        <w:r w:rsidR="0081466B">
          <w:rPr>
            <w:noProof/>
          </w:rPr>
          <w:t>4</w:t>
        </w:r>
        <w:r>
          <w:fldChar w:fldCharType="end"/>
        </w:r>
      </w:p>
    </w:sdtContent>
  </w:sdt>
  <w:p w:rsidR="0079214F" w:rsidRDefault="0079214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5E8" w:rsidRDefault="00BE75E8" w:rsidP="0079214F">
      <w:pPr>
        <w:spacing w:after="0" w:line="240" w:lineRule="auto"/>
      </w:pPr>
      <w:r>
        <w:separator/>
      </w:r>
    </w:p>
  </w:footnote>
  <w:footnote w:type="continuationSeparator" w:id="0">
    <w:p w:rsidR="00BE75E8" w:rsidRDefault="00BE75E8" w:rsidP="007921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223AB8"/>
    <w:multiLevelType w:val="hybridMultilevel"/>
    <w:tmpl w:val="C5E0D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66A71"/>
    <w:rsid w:val="00041A28"/>
    <w:rsid w:val="00177322"/>
    <w:rsid w:val="001B0164"/>
    <w:rsid w:val="001C10D3"/>
    <w:rsid w:val="002A628D"/>
    <w:rsid w:val="006551E8"/>
    <w:rsid w:val="00720D41"/>
    <w:rsid w:val="00721094"/>
    <w:rsid w:val="0079214F"/>
    <w:rsid w:val="007A7F56"/>
    <w:rsid w:val="007B6F27"/>
    <w:rsid w:val="0081466B"/>
    <w:rsid w:val="00820919"/>
    <w:rsid w:val="00884F69"/>
    <w:rsid w:val="008852D9"/>
    <w:rsid w:val="008D0359"/>
    <w:rsid w:val="00915888"/>
    <w:rsid w:val="00934EE0"/>
    <w:rsid w:val="009C2E2F"/>
    <w:rsid w:val="00A11A52"/>
    <w:rsid w:val="00AD3D35"/>
    <w:rsid w:val="00B57E0F"/>
    <w:rsid w:val="00B66A71"/>
    <w:rsid w:val="00BC51D4"/>
    <w:rsid w:val="00BE75E8"/>
    <w:rsid w:val="00CE717A"/>
    <w:rsid w:val="00CF4EEC"/>
    <w:rsid w:val="00DA492E"/>
    <w:rsid w:val="00DC47F8"/>
    <w:rsid w:val="00DE4442"/>
    <w:rsid w:val="00E226FB"/>
    <w:rsid w:val="00FE2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6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A492E"/>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ru-RU"/>
    </w:rPr>
  </w:style>
  <w:style w:type="table" w:styleId="a4">
    <w:name w:val="Table Grid"/>
    <w:basedOn w:val="a1"/>
    <w:uiPriority w:val="59"/>
    <w:rsid w:val="00E22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21094"/>
    <w:pPr>
      <w:ind w:left="720"/>
      <w:contextualSpacing/>
    </w:pPr>
  </w:style>
  <w:style w:type="paragraph" w:styleId="a6">
    <w:name w:val="No Spacing"/>
    <w:uiPriority w:val="1"/>
    <w:qFormat/>
    <w:rsid w:val="00721094"/>
    <w:pPr>
      <w:suppressAutoHyphens/>
      <w:spacing w:after="0" w:line="240" w:lineRule="auto"/>
    </w:pPr>
    <w:rPr>
      <w:rFonts w:ascii="Calibri" w:eastAsia="Times New Roman" w:hAnsi="Calibri" w:cs="Times New Roman"/>
      <w:lang w:eastAsia="ar-SA"/>
    </w:rPr>
  </w:style>
  <w:style w:type="table" w:customStyle="1" w:styleId="2">
    <w:name w:val="Сетка таблицы2"/>
    <w:basedOn w:val="a1"/>
    <w:next w:val="a4"/>
    <w:rsid w:val="007210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20D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0D41"/>
    <w:rPr>
      <w:rFonts w:ascii="Tahoma" w:hAnsi="Tahoma" w:cs="Tahoma"/>
      <w:sz w:val="16"/>
      <w:szCs w:val="16"/>
    </w:rPr>
  </w:style>
  <w:style w:type="character" w:customStyle="1" w:styleId="c11">
    <w:name w:val="c11"/>
    <w:basedOn w:val="a0"/>
    <w:rsid w:val="00DC47F8"/>
  </w:style>
  <w:style w:type="paragraph" w:styleId="a9">
    <w:name w:val="header"/>
    <w:basedOn w:val="a"/>
    <w:link w:val="aa"/>
    <w:uiPriority w:val="99"/>
    <w:unhideWhenUsed/>
    <w:rsid w:val="0079214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9214F"/>
  </w:style>
  <w:style w:type="paragraph" w:styleId="ab">
    <w:name w:val="footer"/>
    <w:basedOn w:val="a"/>
    <w:link w:val="ac"/>
    <w:uiPriority w:val="99"/>
    <w:unhideWhenUsed/>
    <w:rsid w:val="007921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921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6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A492E"/>
    <w:pPr>
      <w:suppressAutoHyphens/>
      <w:autoSpaceDN w:val="0"/>
      <w:spacing w:before="100" w:after="100" w:line="240" w:lineRule="auto"/>
      <w:textAlignment w:val="baseline"/>
    </w:pPr>
    <w:rPr>
      <w:rFonts w:ascii="Times New Roman" w:eastAsia="Times New Roman" w:hAnsi="Times New Roman" w:cs="Times New Roman"/>
      <w:kern w:val="3"/>
      <w:sz w:val="24"/>
      <w:szCs w:val="24"/>
      <w:lang w:eastAsia="ru-RU"/>
    </w:rPr>
  </w:style>
  <w:style w:type="table" w:styleId="a4">
    <w:name w:val="Table Grid"/>
    <w:basedOn w:val="a1"/>
    <w:uiPriority w:val="59"/>
    <w:rsid w:val="00E226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721094"/>
    <w:pPr>
      <w:ind w:left="720"/>
      <w:contextualSpacing/>
    </w:pPr>
  </w:style>
  <w:style w:type="paragraph" w:styleId="a6">
    <w:name w:val="No Spacing"/>
    <w:uiPriority w:val="1"/>
    <w:qFormat/>
    <w:rsid w:val="00721094"/>
    <w:pPr>
      <w:suppressAutoHyphens/>
      <w:spacing w:after="0" w:line="240" w:lineRule="auto"/>
    </w:pPr>
    <w:rPr>
      <w:rFonts w:ascii="Calibri" w:eastAsia="Times New Roman" w:hAnsi="Calibri" w:cs="Times New Roman"/>
      <w:lang w:eastAsia="ar-SA"/>
    </w:rPr>
  </w:style>
  <w:style w:type="table" w:customStyle="1" w:styleId="2">
    <w:name w:val="Сетка таблицы2"/>
    <w:basedOn w:val="a1"/>
    <w:next w:val="a4"/>
    <w:rsid w:val="007210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20D4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2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78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110EC-7A63-43F3-851B-A2A0FF534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Pages>
  <Words>2624</Words>
  <Characters>14960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Admin</cp:lastModifiedBy>
  <cp:revision>22</cp:revision>
  <cp:lastPrinted>2020-10-30T08:45:00Z</cp:lastPrinted>
  <dcterms:created xsi:type="dcterms:W3CDTF">2020-10-09T09:32:00Z</dcterms:created>
  <dcterms:modified xsi:type="dcterms:W3CDTF">2021-01-15T02:48:00Z</dcterms:modified>
</cp:coreProperties>
</file>