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7" w:rsidRPr="00FC54BE" w:rsidRDefault="00452547" w:rsidP="00452547">
      <w:pPr>
        <w:jc w:val="center"/>
        <w:rPr>
          <w:b/>
        </w:rPr>
      </w:pPr>
      <w:r w:rsidRPr="00FC54BE">
        <w:rPr>
          <w:b/>
        </w:rPr>
        <w:t>Муниципальное бюджетное общеобразовательное учреждение</w:t>
      </w:r>
    </w:p>
    <w:p w:rsidR="00452547" w:rsidRPr="00FC54BE" w:rsidRDefault="00452547" w:rsidP="00452547">
      <w:pPr>
        <w:jc w:val="center"/>
        <w:rPr>
          <w:b/>
        </w:rPr>
      </w:pPr>
      <w:r w:rsidRPr="00FC54BE">
        <w:rPr>
          <w:b/>
        </w:rPr>
        <w:t>«Новомитропольская средняя школа»</w:t>
      </w:r>
    </w:p>
    <w:p w:rsidR="00452547" w:rsidRPr="00FC54BE" w:rsidRDefault="00452547" w:rsidP="00452547">
      <w:pPr>
        <w:jc w:val="center"/>
        <w:rPr>
          <w:b/>
        </w:rPr>
      </w:pPr>
    </w:p>
    <w:p w:rsidR="00452547" w:rsidRPr="00FC54BE" w:rsidRDefault="00452547" w:rsidP="004525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82"/>
      </w:tblGrid>
      <w:tr w:rsidR="00452547" w:rsidRPr="00FC54BE" w:rsidTr="003C686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 xml:space="preserve">Рассмотрено на заседании </w:t>
            </w:r>
            <w:r>
              <w:rPr>
                <w:lang w:eastAsia="en-US"/>
              </w:rPr>
              <w:t>метод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Pr="00FC54BE">
              <w:rPr>
                <w:lang w:eastAsia="en-US"/>
              </w:rPr>
              <w:t xml:space="preserve"> </w:t>
            </w:r>
            <w:proofErr w:type="gramStart"/>
            <w:r w:rsidRPr="00FC54BE">
              <w:rPr>
                <w:lang w:eastAsia="en-US"/>
              </w:rPr>
              <w:t>с</w:t>
            </w:r>
            <w:proofErr w:type="gramEnd"/>
            <w:r w:rsidRPr="00FC54BE">
              <w:rPr>
                <w:lang w:eastAsia="en-US"/>
              </w:rPr>
              <w:t xml:space="preserve">овета </w:t>
            </w:r>
          </w:p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__________________</w:t>
            </w:r>
          </w:p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</w:p>
          <w:p w:rsidR="00452547" w:rsidRPr="00FC54BE" w:rsidRDefault="00452547" w:rsidP="008C10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  » </w:t>
            </w:r>
            <w:r w:rsidR="008C106E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 xml:space="preserve"> 2019</w:t>
            </w:r>
            <w:r w:rsidRPr="00FC54BE">
              <w:rPr>
                <w:lang w:eastAsia="en-US"/>
              </w:rPr>
              <w:t xml:space="preserve">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«Согласовано»</w:t>
            </w:r>
          </w:p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 xml:space="preserve">Заместитель директора </w:t>
            </w:r>
            <w:proofErr w:type="gramStart"/>
            <w:r w:rsidRPr="00FC54BE">
              <w:rPr>
                <w:lang w:eastAsia="en-US"/>
              </w:rPr>
              <w:t>по</w:t>
            </w:r>
            <w:proofErr w:type="gramEnd"/>
          </w:p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УВР  МБОУ «НСШ»</w:t>
            </w:r>
          </w:p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___В. Н. Хлебникова</w:t>
            </w:r>
          </w:p>
          <w:p w:rsidR="00452547" w:rsidRPr="00FC54BE" w:rsidRDefault="00452547" w:rsidP="003C68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«  » августа     2019</w:t>
            </w:r>
            <w:r w:rsidRPr="00FC54BE">
              <w:rPr>
                <w:lang w:eastAsia="en-US"/>
              </w:rPr>
              <w:t xml:space="preserve"> г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УТВЕРЖДАЮ</w:t>
            </w:r>
          </w:p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Директор МБОУ</w:t>
            </w:r>
          </w:p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«Новомитропольская СШ» ______________</w:t>
            </w:r>
            <w:proofErr w:type="spellStart"/>
            <w:r w:rsidRPr="00FC54BE">
              <w:rPr>
                <w:lang w:eastAsia="en-US"/>
              </w:rPr>
              <w:t>Е.И.Ануфриев</w:t>
            </w:r>
            <w:proofErr w:type="spellEnd"/>
          </w:p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»  августа               2019</w:t>
            </w:r>
            <w:r w:rsidRPr="00FC54BE">
              <w:rPr>
                <w:lang w:eastAsia="en-US"/>
              </w:rPr>
              <w:t>г.</w:t>
            </w:r>
          </w:p>
          <w:p w:rsidR="00452547" w:rsidRPr="00FC54BE" w:rsidRDefault="00452547" w:rsidP="003C68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  <w:r w:rsidRPr="00FC54BE">
        <w:rPr>
          <w:b/>
        </w:rPr>
        <w:t>Рабочая учебная программа</w:t>
      </w: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</w:pPr>
      <w:r w:rsidRPr="00FC54BE">
        <w:rPr>
          <w:u w:val="single"/>
        </w:rPr>
        <w:t xml:space="preserve"> </w:t>
      </w:r>
      <w:r>
        <w:rPr>
          <w:u w:val="single"/>
        </w:rPr>
        <w:t xml:space="preserve">Математика </w:t>
      </w:r>
      <w:r w:rsidRPr="00FC54BE">
        <w:rPr>
          <w:u w:val="single"/>
        </w:rPr>
        <w:t xml:space="preserve"> </w:t>
      </w:r>
    </w:p>
    <w:p w:rsidR="00452547" w:rsidRPr="00FC54BE" w:rsidRDefault="00452547" w:rsidP="00452547">
      <w:pPr>
        <w:tabs>
          <w:tab w:val="left" w:pos="8820"/>
        </w:tabs>
        <w:jc w:val="center"/>
      </w:pPr>
      <w:r w:rsidRPr="00FC54BE">
        <w:t>наименование учебного предмета (курса)</w:t>
      </w: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</w:pPr>
      <w:r w:rsidRPr="00FC54BE">
        <w:rPr>
          <w:u w:val="single"/>
        </w:rPr>
        <w:t xml:space="preserve">__________           </w:t>
      </w:r>
      <w:r>
        <w:rPr>
          <w:u w:val="single"/>
        </w:rPr>
        <w:t xml:space="preserve">                          среднее</w:t>
      </w:r>
      <w:r w:rsidRPr="00FC54BE">
        <w:rPr>
          <w:u w:val="single"/>
        </w:rPr>
        <w:t xml:space="preserve"> общее ____________ __________________</w:t>
      </w:r>
    </w:p>
    <w:p w:rsidR="00452547" w:rsidRPr="00FC54BE" w:rsidRDefault="00452547" w:rsidP="00452547">
      <w:pPr>
        <w:tabs>
          <w:tab w:val="left" w:pos="8820"/>
        </w:tabs>
        <w:jc w:val="center"/>
      </w:pPr>
      <w:r w:rsidRPr="00FC54BE">
        <w:t>(уровень образования)</w:t>
      </w:r>
    </w:p>
    <w:p w:rsidR="00452547" w:rsidRPr="00FC54BE" w:rsidRDefault="00452547" w:rsidP="00452547">
      <w:pPr>
        <w:tabs>
          <w:tab w:val="left" w:pos="8820"/>
        </w:tabs>
        <w:jc w:val="center"/>
      </w:pPr>
    </w:p>
    <w:p w:rsidR="00452547" w:rsidRPr="00FC54BE" w:rsidRDefault="00452547" w:rsidP="00452547">
      <w:pPr>
        <w:tabs>
          <w:tab w:val="left" w:pos="8820"/>
        </w:tabs>
        <w:jc w:val="center"/>
      </w:pPr>
    </w:p>
    <w:p w:rsidR="00452547" w:rsidRPr="00FC54BE" w:rsidRDefault="00452547" w:rsidP="00452547">
      <w:pPr>
        <w:tabs>
          <w:tab w:val="left" w:pos="8820"/>
        </w:tabs>
        <w:ind w:right="-5"/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ind w:right="-5"/>
        <w:jc w:val="center"/>
      </w:pPr>
      <w:r w:rsidRPr="00FC54BE">
        <w:t xml:space="preserve"> </w:t>
      </w:r>
      <w:r>
        <w:t>2 года</w:t>
      </w:r>
      <w:r w:rsidRPr="00FC54BE">
        <w:t>______</w:t>
      </w:r>
    </w:p>
    <w:p w:rsidR="00452547" w:rsidRPr="00FC54BE" w:rsidRDefault="00452547" w:rsidP="00452547">
      <w:pPr>
        <w:tabs>
          <w:tab w:val="left" w:pos="8820"/>
        </w:tabs>
        <w:jc w:val="center"/>
      </w:pPr>
      <w:r w:rsidRPr="00FC54BE">
        <w:t>(срок реализации программы)</w:t>
      </w: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shd w:val="clear" w:color="auto" w:fill="FFFFFF"/>
        <w:spacing w:line="270" w:lineRule="atLeast"/>
        <w:jc w:val="center"/>
        <w:rPr>
          <w:color w:val="000000"/>
        </w:rPr>
      </w:pPr>
      <w:proofErr w:type="gramStart"/>
      <w:r w:rsidRPr="00FC54BE">
        <w:t>Разработана</w:t>
      </w:r>
      <w:proofErr w:type="gramEnd"/>
      <w:r w:rsidRPr="00FC54BE">
        <w:t xml:space="preserve"> на основе</w:t>
      </w:r>
      <w:r w:rsidRPr="00FC54BE">
        <w:rPr>
          <w:color w:val="000000"/>
        </w:rPr>
        <w:t xml:space="preserve"> примерной программы </w:t>
      </w:r>
    </w:p>
    <w:p w:rsidR="00452547" w:rsidRDefault="008C106E" w:rsidP="00452547">
      <w:pPr>
        <w:shd w:val="clear" w:color="auto" w:fill="FFFFFF"/>
        <w:spacing w:line="270" w:lineRule="atLeast"/>
        <w:jc w:val="center"/>
        <w:rPr>
          <w:color w:val="000000"/>
        </w:rPr>
      </w:pPr>
      <w:r w:rsidRPr="008C106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с</w:t>
      </w:r>
      <w:r w:rsidRPr="008C106E">
        <w:rPr>
          <w:rFonts w:eastAsiaTheme="minorHAnsi"/>
          <w:bCs/>
          <w:lang w:eastAsia="en-US"/>
        </w:rPr>
        <w:t>реднего (полного) общего образования</w:t>
      </w:r>
      <w:r w:rsidRPr="008C106E">
        <w:rPr>
          <w:color w:val="000000"/>
        </w:rPr>
        <w:t xml:space="preserve"> </w:t>
      </w:r>
      <w:r>
        <w:rPr>
          <w:color w:val="000000"/>
        </w:rPr>
        <w:t>по математике</w:t>
      </w:r>
    </w:p>
    <w:p w:rsidR="008C106E" w:rsidRPr="008C106E" w:rsidRDefault="008C106E" w:rsidP="00452547">
      <w:pPr>
        <w:shd w:val="clear" w:color="auto" w:fill="FFFFFF"/>
        <w:spacing w:line="270" w:lineRule="atLeast"/>
        <w:jc w:val="center"/>
        <w:rPr>
          <w:color w:val="000000"/>
        </w:rPr>
      </w:pPr>
      <w:r w:rsidRPr="008C106E">
        <w:rPr>
          <w:rFonts w:eastAsiaTheme="minorHAnsi"/>
          <w:bCs/>
          <w:lang w:eastAsia="en-US"/>
        </w:rPr>
        <w:t>Базовый уровень</w:t>
      </w:r>
    </w:p>
    <w:p w:rsidR="00452547" w:rsidRPr="00FC54BE" w:rsidRDefault="00452547" w:rsidP="00452547">
      <w:pPr>
        <w:shd w:val="clear" w:color="auto" w:fill="FFFFFF"/>
        <w:spacing w:before="150" w:after="150" w:line="270" w:lineRule="atLeast"/>
        <w:jc w:val="center"/>
      </w:pPr>
      <w:r w:rsidRPr="00FC54BE">
        <w:t>(наименование программы)</w:t>
      </w:r>
    </w:p>
    <w:p w:rsidR="00452547" w:rsidRPr="00FC54BE" w:rsidRDefault="00452547" w:rsidP="00452547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u w:val="single"/>
        </w:rPr>
      </w:pPr>
      <w:proofErr w:type="spellStart"/>
      <w:r w:rsidRPr="00FC54BE">
        <w:rPr>
          <w:u w:val="single"/>
        </w:rPr>
        <w:t>Кашутчик</w:t>
      </w:r>
      <w:proofErr w:type="spellEnd"/>
      <w:r w:rsidRPr="00FC54BE">
        <w:rPr>
          <w:u w:val="single"/>
        </w:rPr>
        <w:t xml:space="preserve"> Галина Дмитриевна</w:t>
      </w:r>
    </w:p>
    <w:p w:rsidR="00452547" w:rsidRPr="00FC54BE" w:rsidRDefault="00452547" w:rsidP="00452547">
      <w:pPr>
        <w:tabs>
          <w:tab w:val="left" w:pos="8820"/>
        </w:tabs>
        <w:jc w:val="center"/>
      </w:pPr>
      <w:r w:rsidRPr="00FC54BE">
        <w:t>(Ф.И.О. учителя, составившего рабочую учебную программу)</w:t>
      </w:r>
    </w:p>
    <w:p w:rsidR="00452547" w:rsidRPr="00FC54BE" w:rsidRDefault="00452547" w:rsidP="00452547">
      <w:pPr>
        <w:tabs>
          <w:tab w:val="left" w:pos="8820"/>
        </w:tabs>
        <w:jc w:val="center"/>
      </w:pPr>
    </w:p>
    <w:p w:rsidR="00452547" w:rsidRPr="00FC54BE" w:rsidRDefault="00452547" w:rsidP="00452547">
      <w:pPr>
        <w:tabs>
          <w:tab w:val="left" w:pos="8820"/>
        </w:tabs>
        <w:jc w:val="center"/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452547" w:rsidP="00452547">
      <w:pPr>
        <w:tabs>
          <w:tab w:val="left" w:pos="8820"/>
        </w:tabs>
        <w:jc w:val="center"/>
        <w:rPr>
          <w:b/>
        </w:rPr>
      </w:pPr>
    </w:p>
    <w:p w:rsidR="00452547" w:rsidRPr="00FC54BE" w:rsidRDefault="00314D37" w:rsidP="00452547">
      <w:pPr>
        <w:tabs>
          <w:tab w:val="left" w:pos="8820"/>
        </w:tabs>
        <w:jc w:val="center"/>
      </w:pPr>
      <w:r>
        <w:t xml:space="preserve"> </w:t>
      </w:r>
      <w:proofErr w:type="spellStart"/>
      <w:r w:rsidR="00452547" w:rsidRPr="00FC54BE">
        <w:t>Новомитрополька</w:t>
      </w:r>
      <w:proofErr w:type="spellEnd"/>
    </w:p>
    <w:p w:rsidR="00452547" w:rsidRPr="00FC54BE" w:rsidRDefault="00452547" w:rsidP="00452547">
      <w:pPr>
        <w:tabs>
          <w:tab w:val="left" w:pos="8820"/>
        </w:tabs>
      </w:pPr>
    </w:p>
    <w:p w:rsidR="00452547" w:rsidRPr="00FC54BE" w:rsidRDefault="00452547" w:rsidP="00452547">
      <w:pPr>
        <w:tabs>
          <w:tab w:val="left" w:pos="8820"/>
        </w:tabs>
        <w:jc w:val="center"/>
      </w:pPr>
    </w:p>
    <w:p w:rsidR="00452547" w:rsidRDefault="00452547" w:rsidP="00452547"/>
    <w:p w:rsidR="00E401A0" w:rsidRDefault="00E401A0" w:rsidP="00452547"/>
    <w:p w:rsidR="00EE55E4" w:rsidRPr="00710484" w:rsidRDefault="00452547" w:rsidP="00EE55E4">
      <w:pPr>
        <w:jc w:val="center"/>
        <w:rPr>
          <w:b/>
        </w:rPr>
      </w:pPr>
      <w:r w:rsidRPr="00710484">
        <w:rPr>
          <w:b/>
        </w:rPr>
        <w:lastRenderedPageBreak/>
        <w:t>Пояснительная записка</w:t>
      </w:r>
    </w:p>
    <w:p w:rsidR="00452547" w:rsidRPr="00710484" w:rsidRDefault="00452547" w:rsidP="00EE55E4">
      <w:pPr>
        <w:jc w:val="both"/>
        <w:rPr>
          <w:b/>
        </w:rPr>
      </w:pPr>
      <w:r w:rsidRPr="00710484">
        <w:rPr>
          <w:rFonts w:eastAsia="Georgia"/>
          <w:color w:val="000000"/>
          <w:lang w:bidi="ru-RU"/>
        </w:rPr>
        <w:t xml:space="preserve"> </w:t>
      </w:r>
    </w:p>
    <w:p w:rsidR="00452547" w:rsidRPr="00710484" w:rsidRDefault="00452547" w:rsidP="00EE55E4">
      <w:pPr>
        <w:tabs>
          <w:tab w:val="left" w:pos="1134"/>
        </w:tabs>
        <w:ind w:firstLine="709"/>
        <w:jc w:val="both"/>
        <w:rPr>
          <w:bCs/>
        </w:rPr>
      </w:pPr>
      <w:r w:rsidRPr="00710484">
        <w:rPr>
          <w:bCs/>
        </w:rPr>
        <w:t>Рабочая программа составлена на основе документов:</w:t>
      </w:r>
    </w:p>
    <w:p w:rsidR="00452547" w:rsidRPr="00710484" w:rsidRDefault="00452547" w:rsidP="00EE55E4">
      <w:pPr>
        <w:tabs>
          <w:tab w:val="left" w:pos="1134"/>
        </w:tabs>
        <w:ind w:firstLine="709"/>
        <w:jc w:val="both"/>
      </w:pPr>
      <w:r w:rsidRPr="00710484">
        <w:rPr>
          <w:bCs/>
        </w:rPr>
        <w:t xml:space="preserve">  </w:t>
      </w:r>
    </w:p>
    <w:p w:rsidR="00452547" w:rsidRPr="00710484" w:rsidRDefault="00452547" w:rsidP="00EE55E4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10484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452547" w:rsidRPr="00710484" w:rsidRDefault="00EE55E4" w:rsidP="00EE55E4">
      <w:pPr>
        <w:widowControl w:val="0"/>
        <w:suppressAutoHyphens/>
        <w:spacing w:after="200"/>
        <w:jc w:val="both"/>
        <w:rPr>
          <w:lang w:eastAsia="ar-SA"/>
        </w:rPr>
      </w:pPr>
      <w:r w:rsidRPr="00710484">
        <w:t xml:space="preserve">            </w:t>
      </w:r>
      <w:r w:rsidRPr="00EE55E4">
        <w:rPr>
          <w:lang w:eastAsia="ar-SA"/>
        </w:rPr>
        <w:t>2. Федеральный  компонент государ</w:t>
      </w:r>
      <w:r w:rsidRPr="00710484">
        <w:rPr>
          <w:lang w:eastAsia="ar-SA"/>
        </w:rPr>
        <w:t xml:space="preserve">ственного стандарта общего образования, </w:t>
      </w:r>
      <w:r w:rsidRPr="00EE55E4">
        <w:rPr>
          <w:lang w:eastAsia="ar-SA"/>
        </w:rPr>
        <w:t>утверждённый приказом Министерства образ</w:t>
      </w:r>
      <w:r w:rsidRPr="00710484">
        <w:rPr>
          <w:lang w:eastAsia="ar-SA"/>
        </w:rPr>
        <w:t>ования РФ №1089 от 05.03.2004г.</w:t>
      </w:r>
    </w:p>
    <w:p w:rsidR="00452547" w:rsidRPr="00710484" w:rsidRDefault="00452547" w:rsidP="00EE55E4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10484">
        <w:rPr>
          <w:rFonts w:ascii="Times New Roman" w:eastAsiaTheme="minorHAnsi" w:hAnsi="Times New Roman"/>
          <w:sz w:val="24"/>
          <w:szCs w:val="24"/>
        </w:rPr>
        <w:t>Федеральный перечень учебников, рекомендованных  к использованию при реализации имеющих  государственную аккредитацию образовательных программ начального общего,  основного общего, среднего общего образования, утвержденный приказом  Министерства просвещения России от 28 декабря 2018 года №345 «О Федеральном перечне учебников, рекомендованных к использованию при реализации имеющих государственную аккредитацию образовательных программ…»</w:t>
      </w:r>
    </w:p>
    <w:p w:rsidR="00E401A0" w:rsidRDefault="00452547" w:rsidP="00E401A0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 w:rsidRPr="00710484">
        <w:rPr>
          <w:rFonts w:ascii="Times New Roman" w:hAnsi="Times New Roman"/>
          <w:sz w:val="24"/>
          <w:szCs w:val="24"/>
        </w:rPr>
        <w:t>4. Письмо Министерства образования и науки РФ от 0</w:t>
      </w:r>
      <w:r w:rsidR="00E401A0">
        <w:rPr>
          <w:rFonts w:ascii="Times New Roman" w:hAnsi="Times New Roman"/>
          <w:sz w:val="24"/>
          <w:szCs w:val="24"/>
        </w:rPr>
        <w:t xml:space="preserve">1.04.2005г. № 03-417 «О </w:t>
      </w:r>
      <w:proofErr w:type="spellStart"/>
      <w:r w:rsidR="00E401A0">
        <w:rPr>
          <w:rFonts w:ascii="Times New Roman" w:hAnsi="Times New Roman"/>
          <w:sz w:val="24"/>
          <w:szCs w:val="24"/>
        </w:rPr>
        <w:t>перечне</w:t>
      </w:r>
      <w:r w:rsidRPr="00710484">
        <w:rPr>
          <w:rFonts w:ascii="Times New Roman" w:hAnsi="Times New Roman"/>
          <w:sz w:val="24"/>
          <w:szCs w:val="24"/>
        </w:rPr>
        <w:t>учебного</w:t>
      </w:r>
      <w:proofErr w:type="spellEnd"/>
      <w:r w:rsidRPr="00710484">
        <w:rPr>
          <w:rFonts w:ascii="Times New Roman" w:hAnsi="Times New Roman"/>
          <w:sz w:val="24"/>
          <w:szCs w:val="24"/>
        </w:rPr>
        <w:t xml:space="preserve"> и компьютерного оборудования для оснащ</w:t>
      </w:r>
      <w:r w:rsidR="00E401A0">
        <w:rPr>
          <w:rFonts w:ascii="Times New Roman" w:hAnsi="Times New Roman"/>
          <w:sz w:val="24"/>
          <w:szCs w:val="24"/>
        </w:rPr>
        <w:t>ения образовательных учреждений</w:t>
      </w:r>
    </w:p>
    <w:p w:rsidR="00E401A0" w:rsidRDefault="00452547" w:rsidP="00E401A0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 w:rsidRPr="00710484">
        <w:t xml:space="preserve">5. </w:t>
      </w:r>
      <w:r w:rsidRPr="00E401A0">
        <w:rPr>
          <w:rFonts w:ascii="Times New Roman" w:hAnsi="Times New Roman"/>
          <w:sz w:val="24"/>
          <w:szCs w:val="24"/>
        </w:rPr>
        <w:t>Учебный план МБОУ «Но</w:t>
      </w:r>
      <w:r w:rsidR="00E401A0">
        <w:rPr>
          <w:rFonts w:ascii="Times New Roman" w:hAnsi="Times New Roman"/>
          <w:sz w:val="24"/>
          <w:szCs w:val="24"/>
        </w:rPr>
        <w:t>вомитропольская средняя школа»</w:t>
      </w:r>
    </w:p>
    <w:p w:rsidR="00E401A0" w:rsidRDefault="00452547" w:rsidP="00E401A0">
      <w:pPr>
        <w:pStyle w:val="a3"/>
        <w:spacing w:after="0"/>
        <w:ind w:left="78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10484">
        <w:t xml:space="preserve">6. </w:t>
      </w:r>
      <w:r w:rsidRPr="00E401A0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="008C106E" w:rsidRPr="00E401A0">
        <w:rPr>
          <w:rFonts w:ascii="Times New Roman" w:hAnsi="Times New Roman"/>
          <w:sz w:val="24"/>
          <w:szCs w:val="24"/>
        </w:rPr>
        <w:t xml:space="preserve"> </w:t>
      </w:r>
      <w:r w:rsidR="008C106E" w:rsidRPr="00E401A0">
        <w:rPr>
          <w:rFonts w:ascii="Times New Roman" w:eastAsiaTheme="minorHAnsi" w:hAnsi="Times New Roman"/>
          <w:bCs/>
          <w:sz w:val="24"/>
          <w:szCs w:val="24"/>
        </w:rPr>
        <w:t xml:space="preserve">  среднего (полного) общего образования</w:t>
      </w:r>
      <w:r w:rsidR="008C106E" w:rsidRPr="00E401A0">
        <w:rPr>
          <w:rFonts w:ascii="Times New Roman" w:hAnsi="Times New Roman"/>
          <w:color w:val="000000"/>
          <w:sz w:val="24"/>
          <w:szCs w:val="24"/>
        </w:rPr>
        <w:t xml:space="preserve"> по математике</w:t>
      </w:r>
      <w:r w:rsidR="00E401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C106E" w:rsidRPr="00E401A0">
        <w:rPr>
          <w:rFonts w:ascii="Times New Roman" w:eastAsiaTheme="minorHAnsi" w:hAnsi="Times New Roman"/>
          <w:bCs/>
          <w:sz w:val="24"/>
          <w:szCs w:val="24"/>
        </w:rPr>
        <w:t>Базовый уровень</w:t>
      </w:r>
    </w:p>
    <w:p w:rsidR="00E401A0" w:rsidRDefault="00E401A0" w:rsidP="00E401A0">
      <w:pPr>
        <w:pStyle w:val="a3"/>
        <w:spacing w:after="0"/>
        <w:ind w:left="78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A236F" w:rsidRPr="00E401A0" w:rsidRDefault="00E401A0" w:rsidP="00E401A0">
      <w:pPr>
        <w:jc w:val="both"/>
      </w:pPr>
      <w:r>
        <w:t xml:space="preserve">           </w:t>
      </w:r>
      <w:r w:rsidR="000A236F" w:rsidRPr="00710484"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="000A236F" w:rsidRPr="00E401A0">
        <w:rPr>
          <w:b/>
        </w:rPr>
        <w:t>«</w:t>
      </w:r>
      <w:r w:rsidR="000A236F" w:rsidRPr="00710484">
        <w:t xml:space="preserve">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 </w:t>
      </w:r>
      <w:proofErr w:type="gramEnd"/>
    </w:p>
    <w:p w:rsidR="000A236F" w:rsidRPr="000A236F" w:rsidRDefault="000A236F" w:rsidP="00E401A0">
      <w:pPr>
        <w:jc w:val="both"/>
        <w:rPr>
          <w:b/>
        </w:rPr>
      </w:pPr>
      <w:r w:rsidRPr="00710484">
        <w:t xml:space="preserve">          </w:t>
      </w:r>
      <w:r w:rsidRPr="000A236F">
        <w:t xml:space="preserve">Изучение математики в старшей школе на базовом уровне направлено на достижение следующих </w:t>
      </w:r>
      <w:r w:rsidRPr="000A236F">
        <w:rPr>
          <w:b/>
        </w:rPr>
        <w:t>целей:</w:t>
      </w:r>
    </w:p>
    <w:p w:rsidR="000A236F" w:rsidRPr="000A236F" w:rsidRDefault="000A236F" w:rsidP="00E401A0">
      <w:pPr>
        <w:jc w:val="both"/>
      </w:pPr>
      <w:r w:rsidRPr="000A236F"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0A236F" w:rsidRPr="000A236F" w:rsidRDefault="000A236F" w:rsidP="00E401A0">
      <w:pPr>
        <w:jc w:val="both"/>
      </w:pPr>
      <w:r w:rsidRPr="000A236F"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A236F" w:rsidRPr="000A236F" w:rsidRDefault="000A236F" w:rsidP="00E401A0">
      <w:pPr>
        <w:jc w:val="both"/>
      </w:pPr>
      <w:r w:rsidRPr="000A236F"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A236F" w:rsidRPr="000A236F" w:rsidRDefault="000A236F" w:rsidP="00E401A0">
      <w:pPr>
        <w:jc w:val="both"/>
      </w:pPr>
      <w:r w:rsidRPr="000A236F">
        <w:t>-воспитание</w:t>
      </w:r>
      <w:r w:rsidRPr="000A236F">
        <w:rPr>
          <w:b/>
        </w:rPr>
        <w:t xml:space="preserve"> </w:t>
      </w:r>
      <w:r w:rsidRPr="000A236F">
        <w:t>средствами математики культуры личности: отношение к математике как 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10484" w:rsidRPr="000A236F" w:rsidRDefault="000A236F" w:rsidP="00E401A0">
      <w:pPr>
        <w:jc w:val="both"/>
        <w:rPr>
          <w:b/>
        </w:rPr>
      </w:pPr>
      <w:r w:rsidRPr="000A236F">
        <w:t xml:space="preserve"> В рамках указанных содержательных линий решаются следующие </w:t>
      </w:r>
      <w:r w:rsidRPr="000A236F">
        <w:rPr>
          <w:b/>
        </w:rPr>
        <w:t>задачи:</w:t>
      </w:r>
    </w:p>
    <w:p w:rsidR="00710484" w:rsidRDefault="00710484" w:rsidP="000A236F">
      <w:pPr>
        <w:pStyle w:val="1"/>
        <w:shd w:val="clear" w:color="auto" w:fill="auto"/>
        <w:spacing w:line="22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A236F" w:rsidRPr="000A236F">
        <w:rPr>
          <w:sz w:val="24"/>
          <w:szCs w:val="24"/>
          <w:lang w:eastAsia="ar-SA"/>
        </w:rPr>
        <w:t xml:space="preserve">систематизация сведений о числах; изучение новых видов числовых выражений и формул; </w:t>
      </w:r>
    </w:p>
    <w:p w:rsidR="00710484" w:rsidRDefault="00710484" w:rsidP="000A236F">
      <w:pPr>
        <w:pStyle w:val="1"/>
        <w:shd w:val="clear" w:color="auto" w:fill="auto"/>
        <w:spacing w:line="22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A236F" w:rsidRPr="000A236F">
        <w:rPr>
          <w:sz w:val="24"/>
          <w:szCs w:val="24"/>
          <w:lang w:eastAsia="ar-SA"/>
        </w:rPr>
        <w:t xml:space="preserve"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10484" w:rsidRDefault="00710484" w:rsidP="000A236F">
      <w:pPr>
        <w:pStyle w:val="1"/>
        <w:shd w:val="clear" w:color="auto" w:fill="auto"/>
        <w:spacing w:line="22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A236F" w:rsidRPr="000A236F">
        <w:rPr>
          <w:sz w:val="24"/>
          <w:szCs w:val="24"/>
          <w:lang w:eastAsia="ar-SA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710484" w:rsidRDefault="00710484" w:rsidP="000A236F">
      <w:pPr>
        <w:pStyle w:val="1"/>
        <w:shd w:val="clear" w:color="auto" w:fill="auto"/>
        <w:spacing w:line="226" w:lineRule="auto"/>
        <w:rPr>
          <w:color w:val="000000"/>
          <w:sz w:val="24"/>
          <w:szCs w:val="24"/>
          <w:lang w:bidi="ru-RU"/>
        </w:rPr>
      </w:pPr>
      <w:r>
        <w:rPr>
          <w:sz w:val="24"/>
          <w:szCs w:val="24"/>
          <w:lang w:eastAsia="ar-SA"/>
        </w:rPr>
        <w:t xml:space="preserve">- </w:t>
      </w:r>
      <w:r w:rsidR="000A236F" w:rsidRPr="000A236F">
        <w:rPr>
          <w:sz w:val="24"/>
          <w:szCs w:val="24"/>
          <w:lang w:eastAsia="ar-SA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  <w:r w:rsidR="000A236F" w:rsidRPr="00710484">
        <w:rPr>
          <w:color w:val="000000"/>
          <w:sz w:val="24"/>
          <w:szCs w:val="24"/>
          <w:lang w:bidi="ru-RU"/>
        </w:rPr>
        <w:t xml:space="preserve"> </w:t>
      </w:r>
    </w:p>
    <w:p w:rsidR="000A236F" w:rsidRPr="00710484" w:rsidRDefault="00710484" w:rsidP="000A236F">
      <w:pPr>
        <w:pStyle w:val="1"/>
        <w:shd w:val="clear" w:color="auto" w:fill="auto"/>
        <w:spacing w:line="226" w:lineRule="auto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     </w:t>
      </w:r>
      <w:r w:rsidR="000A236F" w:rsidRPr="00710484">
        <w:rPr>
          <w:color w:val="000000"/>
          <w:sz w:val="24"/>
          <w:szCs w:val="24"/>
          <w:lang w:bidi="ru-RU"/>
        </w:rPr>
        <w:t>При обучении геометрии формируются умения и навыки ум</w:t>
      </w:r>
      <w:r w:rsidR="000A236F" w:rsidRPr="00710484">
        <w:rPr>
          <w:color w:val="000000"/>
          <w:sz w:val="24"/>
          <w:szCs w:val="24"/>
          <w:lang w:bidi="ru-RU"/>
        </w:rPr>
        <w:softHyphen/>
        <w:t>ственного труда — планирование своей работы, поиск рациональ</w:t>
      </w:r>
      <w:r w:rsidR="000A236F" w:rsidRPr="00710484">
        <w:rPr>
          <w:color w:val="000000"/>
          <w:sz w:val="24"/>
          <w:szCs w:val="24"/>
          <w:lang w:bidi="ru-RU"/>
        </w:rPr>
        <w:softHyphen/>
        <w:t>ных путей её выполнения, критическая оценка результатов. В про</w:t>
      </w:r>
      <w:r w:rsidR="000A236F" w:rsidRPr="00710484">
        <w:rPr>
          <w:color w:val="000000"/>
          <w:sz w:val="24"/>
          <w:szCs w:val="24"/>
          <w:lang w:bidi="ru-RU"/>
        </w:rPr>
        <w:softHyphen/>
        <w:t>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</w:t>
      </w:r>
      <w:r w:rsidR="000A236F" w:rsidRPr="00710484">
        <w:rPr>
          <w:color w:val="000000"/>
          <w:sz w:val="24"/>
          <w:szCs w:val="24"/>
          <w:lang w:bidi="ru-RU"/>
        </w:rPr>
        <w:softHyphen/>
        <w:t>ческих записей.</w:t>
      </w:r>
    </w:p>
    <w:p w:rsidR="000A236F" w:rsidRPr="000A236F" w:rsidRDefault="000A236F" w:rsidP="000A236F">
      <w:pPr>
        <w:widowControl w:val="0"/>
        <w:spacing w:line="226" w:lineRule="auto"/>
        <w:ind w:firstLine="360"/>
        <w:jc w:val="both"/>
        <w:rPr>
          <w:color w:val="000000"/>
          <w:lang w:bidi="ru-RU"/>
        </w:rPr>
      </w:pPr>
      <w:r w:rsidRPr="000A236F">
        <w:rPr>
          <w:color w:val="000000"/>
          <w:lang w:bidi="ru-RU"/>
        </w:rPr>
        <w:t>Важнейшей задачей преподавания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</w:t>
      </w:r>
      <w:r w:rsidRPr="000A236F">
        <w:rPr>
          <w:color w:val="000000"/>
          <w:lang w:bidi="ru-RU"/>
        </w:rPr>
        <w:softHyphen/>
        <w:t>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</w:t>
      </w:r>
      <w:r w:rsidRPr="000A236F">
        <w:rPr>
          <w:color w:val="000000"/>
          <w:lang w:bidi="ru-RU"/>
        </w:rPr>
        <w:softHyphen/>
        <w:t>тики, формируя понимание красоты и изящества математических рассуждений, способствуя восприятию геометрических форм, усво</w:t>
      </w:r>
      <w:r w:rsidRPr="000A236F">
        <w:rPr>
          <w:color w:val="000000"/>
          <w:lang w:bidi="ru-RU"/>
        </w:rPr>
        <w:softHyphen/>
        <w:t>ению понятия симметрии, геометрия вносит значительный вклад в эстетическое воспитание учащихся. Её изучение развивает вооб</w:t>
      </w:r>
      <w:r w:rsidRPr="000A236F">
        <w:rPr>
          <w:color w:val="000000"/>
          <w:lang w:bidi="ru-RU"/>
        </w:rPr>
        <w:softHyphen/>
        <w:t>ражение школьников, существенно обогащает и развивает их про</w:t>
      </w:r>
      <w:r w:rsidRPr="000A236F">
        <w:rPr>
          <w:color w:val="000000"/>
          <w:lang w:bidi="ru-RU"/>
        </w:rPr>
        <w:softHyphen/>
        <w:t>странственные представления.</w:t>
      </w:r>
    </w:p>
    <w:p w:rsidR="000A236F" w:rsidRPr="000A236F" w:rsidRDefault="000A236F" w:rsidP="000A236F">
      <w:pPr>
        <w:widowControl w:val="0"/>
        <w:spacing w:line="226" w:lineRule="auto"/>
        <w:ind w:firstLine="360"/>
        <w:jc w:val="both"/>
        <w:rPr>
          <w:color w:val="000000"/>
          <w:lang w:bidi="ru-RU"/>
        </w:rPr>
      </w:pPr>
      <w:r w:rsidRPr="000A236F">
        <w:rPr>
          <w:color w:val="000000"/>
          <w:lang w:bidi="ru-RU"/>
        </w:rPr>
        <w:t>Геометрическое образование является обязательной и неотъем</w:t>
      </w:r>
      <w:r w:rsidRPr="000A236F">
        <w:rPr>
          <w:color w:val="000000"/>
          <w:lang w:bidi="ru-RU"/>
        </w:rPr>
        <w:softHyphen/>
        <w:t>лемой частью общего образования на всех его ступенях. Изучение курса геометрии на базовом уровне ставит своей целью повысить общекультурный уровень человека и завершить формирование от</w:t>
      </w:r>
      <w:r w:rsidRPr="000A236F">
        <w:rPr>
          <w:color w:val="000000"/>
          <w:lang w:bidi="ru-RU"/>
        </w:rPr>
        <w:softHyphen/>
        <w:t>носительно целостной системы геометрических знаний как основы любой профессиональной деятельности, не связанной непосредствен</w:t>
      </w:r>
      <w:r w:rsidRPr="000A236F">
        <w:rPr>
          <w:color w:val="000000"/>
          <w:lang w:bidi="ru-RU"/>
        </w:rPr>
        <w:softHyphen/>
        <w:t>но с математикой.</w:t>
      </w:r>
    </w:p>
    <w:p w:rsidR="000A236F" w:rsidRPr="000A236F" w:rsidRDefault="000A236F" w:rsidP="000A236F">
      <w:pPr>
        <w:widowControl w:val="0"/>
        <w:spacing w:line="226" w:lineRule="auto"/>
        <w:ind w:firstLine="360"/>
        <w:jc w:val="both"/>
        <w:rPr>
          <w:color w:val="000000"/>
          <w:lang w:bidi="ru-RU"/>
        </w:rPr>
      </w:pPr>
      <w:r w:rsidRPr="000A236F">
        <w:rPr>
          <w:color w:val="000000"/>
          <w:lang w:bidi="ru-RU"/>
        </w:rPr>
        <w:t>На углублённом уровне в зависимости от потребностей обучаю</w:t>
      </w:r>
      <w:r w:rsidRPr="000A236F">
        <w:rPr>
          <w:color w:val="000000"/>
          <w:lang w:bidi="ru-RU"/>
        </w:rPr>
        <w:softHyphen/>
        <w:t>щихся возможно изучение курса геометрии на двух уровнях, для подготовки специалистов инженерно-технического профиля и ка</w:t>
      </w:r>
      <w:r w:rsidRPr="000A236F">
        <w:rPr>
          <w:color w:val="000000"/>
          <w:lang w:bidi="ru-RU"/>
        </w:rPr>
        <w:softHyphen/>
        <w:t>дров для нужд науки.</w:t>
      </w:r>
    </w:p>
    <w:p w:rsidR="000A236F" w:rsidRPr="000A236F" w:rsidRDefault="000A236F" w:rsidP="000A236F">
      <w:pPr>
        <w:widowControl w:val="0"/>
        <w:spacing w:line="226" w:lineRule="auto"/>
        <w:ind w:firstLine="360"/>
        <w:jc w:val="both"/>
        <w:rPr>
          <w:color w:val="000000"/>
          <w:lang w:bidi="ru-RU"/>
        </w:rPr>
      </w:pPr>
      <w:r w:rsidRPr="000A236F">
        <w:rPr>
          <w:color w:val="000000"/>
          <w:lang w:bidi="ru-RU"/>
        </w:rPr>
        <w:t>В соответствии с принятой Концепцией развития математическо</w:t>
      </w:r>
      <w:r w:rsidRPr="000A236F">
        <w:rPr>
          <w:color w:val="000000"/>
          <w:lang w:bidi="ru-RU"/>
        </w:rPr>
        <w:softHyphen/>
        <w:t>го образования в Российской Федерации математическое образова</w:t>
      </w:r>
      <w:r w:rsidRPr="000A236F">
        <w:rPr>
          <w:color w:val="000000"/>
          <w:lang w:bidi="ru-RU"/>
        </w:rPr>
        <w:softHyphen/>
        <w:t>ние должно решать, в частности, следующие ключевые задачи:</w:t>
      </w:r>
    </w:p>
    <w:p w:rsidR="000A236F" w:rsidRPr="000A236F" w:rsidRDefault="000A236F" w:rsidP="000A236F">
      <w:pPr>
        <w:widowControl w:val="0"/>
        <w:spacing w:line="226" w:lineRule="auto"/>
        <w:jc w:val="both"/>
        <w:rPr>
          <w:color w:val="000000"/>
          <w:lang w:bidi="ru-RU"/>
        </w:rPr>
      </w:pPr>
      <w:r w:rsidRPr="000A236F">
        <w:rPr>
          <w:color w:val="000000"/>
          <w:lang w:bidi="ru-RU"/>
        </w:rPr>
        <w:t>— предоставлять каждому обучающемуся возможность достижения</w:t>
      </w:r>
    </w:p>
    <w:p w:rsidR="00710484" w:rsidRDefault="000A236F" w:rsidP="003C6868">
      <w:pPr>
        <w:widowControl w:val="0"/>
        <w:spacing w:line="226" w:lineRule="auto"/>
        <w:ind w:left="340" w:firstLine="20"/>
        <w:jc w:val="both"/>
        <w:rPr>
          <w:color w:val="000000"/>
          <w:lang w:bidi="ru-RU"/>
        </w:rPr>
      </w:pPr>
      <w:r w:rsidRPr="000A236F">
        <w:rPr>
          <w:color w:val="000000"/>
          <w:lang w:bidi="ru-RU"/>
        </w:rPr>
        <w:t>уровня математических знаний, необходимого для дальнейшей успешной жизни в обществе;</w:t>
      </w:r>
      <w:bookmarkStart w:id="0" w:name="bookmark1"/>
    </w:p>
    <w:p w:rsidR="000359B0" w:rsidRPr="000359B0" w:rsidRDefault="000359B0" w:rsidP="003C6868">
      <w:pPr>
        <w:widowControl w:val="0"/>
        <w:spacing w:line="226" w:lineRule="auto"/>
        <w:ind w:left="340" w:firstLine="20"/>
        <w:jc w:val="both"/>
        <w:rPr>
          <w:color w:val="000000"/>
          <w:lang w:bidi="ru-RU"/>
        </w:rPr>
      </w:pPr>
      <w:r w:rsidRPr="00710484">
        <w:rPr>
          <w:rFonts w:eastAsia="Arial"/>
          <w:b/>
          <w:color w:val="000000"/>
          <w:lang w:bidi="ru-RU"/>
        </w:rPr>
        <w:t>Место предмета в учебном плане</w:t>
      </w:r>
      <w:bookmarkEnd w:id="0"/>
    </w:p>
    <w:p w:rsidR="000A236F" w:rsidRPr="00710484" w:rsidRDefault="00710484" w:rsidP="003C6868">
      <w:pPr>
        <w:shd w:val="clear" w:color="auto" w:fill="FFFFFF"/>
        <w:suppressAutoHyphens/>
        <w:jc w:val="both"/>
        <w:rPr>
          <w:lang w:eastAsia="ar-SA"/>
        </w:rPr>
      </w:pPr>
      <w:r>
        <w:rPr>
          <w:rFonts w:eastAsia="Arial Unicode MS"/>
          <w:color w:val="000000"/>
          <w:lang w:bidi="ru-RU"/>
        </w:rPr>
        <w:t xml:space="preserve">        </w:t>
      </w:r>
      <w:r w:rsidR="000359B0" w:rsidRPr="00710484">
        <w:rPr>
          <w:rFonts w:eastAsia="Arial Unicode MS"/>
          <w:color w:val="000000"/>
          <w:lang w:bidi="ru-RU"/>
        </w:rPr>
        <w:t>Базисный учебный (образовательный) план для изучения пред</w:t>
      </w:r>
      <w:r w:rsidR="000359B0" w:rsidRPr="00710484">
        <w:rPr>
          <w:rFonts w:eastAsia="Arial Unicode MS"/>
          <w:color w:val="000000"/>
          <w:lang w:bidi="ru-RU"/>
        </w:rPr>
        <w:softHyphen/>
        <w:t>мета «математика»</w:t>
      </w:r>
      <w:r w:rsidR="000359B0" w:rsidRPr="00710484">
        <w:rPr>
          <w:rFonts w:eastAsia="Georgia"/>
          <w:color w:val="000000"/>
          <w:lang w:bidi="ru-RU"/>
        </w:rPr>
        <w:t xml:space="preserve">  (интегри</w:t>
      </w:r>
      <w:r w:rsidR="000359B0" w:rsidRPr="00710484">
        <w:rPr>
          <w:rFonts w:eastAsia="Georgia"/>
          <w:color w:val="000000"/>
          <w:lang w:bidi="ru-RU"/>
        </w:rPr>
        <w:softHyphen/>
        <w:t xml:space="preserve">рованный курс) отводится </w:t>
      </w:r>
      <w:r w:rsidR="000359B0" w:rsidRPr="00710484">
        <w:rPr>
          <w:lang w:eastAsia="ar-SA"/>
        </w:rPr>
        <w:t xml:space="preserve"> </w:t>
      </w:r>
      <w:r w:rsidR="000359B0" w:rsidRPr="000A236F">
        <w:rPr>
          <w:rFonts w:eastAsia="Arial Unicode MS"/>
          <w:bCs/>
          <w:iCs/>
        </w:rPr>
        <w:t>не менее 136 часов из расчета 4 часа в неделю</w:t>
      </w:r>
      <w:r w:rsidR="000359B0" w:rsidRPr="00710484">
        <w:rPr>
          <w:rFonts w:eastAsia="Arial Unicode MS"/>
          <w:bCs/>
          <w:iCs/>
        </w:rPr>
        <w:t xml:space="preserve"> </w:t>
      </w:r>
      <w:r w:rsidR="000359B0" w:rsidRPr="00710484">
        <w:rPr>
          <w:rFonts w:eastAsia="Arial Unicode MS"/>
          <w:color w:val="000000"/>
          <w:lang w:bidi="ru-RU"/>
        </w:rPr>
        <w:t xml:space="preserve"> в 10 классе и </w:t>
      </w:r>
      <w:r w:rsidR="000359B0" w:rsidRPr="000A236F">
        <w:rPr>
          <w:rFonts w:eastAsia="Arial Unicode MS"/>
          <w:bCs/>
          <w:iCs/>
        </w:rPr>
        <w:t>не менее 136 часов из расчета 4 часа в неделю</w:t>
      </w:r>
      <w:r w:rsidR="000359B0" w:rsidRPr="00710484">
        <w:rPr>
          <w:rFonts w:eastAsia="Arial Unicode MS"/>
          <w:bCs/>
          <w:iCs/>
        </w:rPr>
        <w:t xml:space="preserve"> в</w:t>
      </w:r>
      <w:r w:rsidR="000359B0" w:rsidRPr="00710484">
        <w:rPr>
          <w:rFonts w:eastAsia="Arial Unicode MS"/>
          <w:color w:val="000000"/>
          <w:lang w:bidi="ru-RU"/>
        </w:rPr>
        <w:t xml:space="preserve"> 11 классе. Поэтому на геометрию отводится 1,5 учебных часа в неделю в течение каждого года обучения для базового уровня (всего 102 урока), а </w:t>
      </w:r>
      <w:r w:rsidR="000359B0" w:rsidRPr="00710484">
        <w:rPr>
          <w:rFonts w:eastAsia="Georgia"/>
          <w:color w:val="000000"/>
          <w:lang w:bidi="ru-RU"/>
        </w:rPr>
        <w:t xml:space="preserve"> на алгебру и начала ма</w:t>
      </w:r>
      <w:r w:rsidR="000359B0" w:rsidRPr="00710484">
        <w:rPr>
          <w:rFonts w:eastAsia="Georgia"/>
          <w:color w:val="000000"/>
          <w:lang w:bidi="ru-RU"/>
        </w:rPr>
        <w:softHyphen/>
        <w:t xml:space="preserve">тематического анализа отводится 85 часов </w:t>
      </w:r>
      <w:r w:rsidR="000359B0" w:rsidRPr="00710484">
        <w:rPr>
          <w:rFonts w:eastAsia="Arial Unicode MS"/>
          <w:color w:val="000000"/>
          <w:lang w:bidi="ru-RU"/>
        </w:rPr>
        <w:t>в неделю в течение каждого года обучения для базового уровня (всего 170 уроков). Итого  на весь курс - 272 часа.</w:t>
      </w:r>
    </w:p>
    <w:p w:rsidR="00710484" w:rsidRPr="00710484" w:rsidRDefault="00710484" w:rsidP="00710484">
      <w:pPr>
        <w:autoSpaceDE w:val="0"/>
        <w:autoSpaceDN w:val="0"/>
        <w:adjustRightInd w:val="0"/>
        <w:spacing w:line="276" w:lineRule="auto"/>
        <w:jc w:val="both"/>
      </w:pPr>
      <w:r w:rsidRPr="00710484">
        <w:t xml:space="preserve">      Основными средства обучения являются: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классная доска с набором магнитов для крепления таблиц;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интерактивная доска; персональный компьютер; мультимедийный проектор;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демонстрационные таблицы.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Информационное сопровождение: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Сайт ФИПИ;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Сайт газеты «Первое сентября»;</w:t>
      </w:r>
      <w:r w:rsidRPr="00710484">
        <w:rPr>
          <w:rFonts w:eastAsiaTheme="minorHAnsi"/>
          <w:b/>
          <w:lang w:eastAsia="en-US"/>
        </w:rPr>
        <w:t xml:space="preserve"> </w:t>
      </w:r>
      <w:hyperlink r:id="rId7" w:history="1">
        <w:r w:rsidRPr="00710484">
          <w:rPr>
            <w:rFonts w:eastAsiaTheme="minorHAnsi"/>
            <w:u w:val="single"/>
            <w:lang w:eastAsia="en-US"/>
          </w:rPr>
          <w:t>http://www.alleng.ru</w:t>
        </w:r>
      </w:hyperlink>
      <w:r w:rsidRPr="00710484">
        <w:rPr>
          <w:rFonts w:eastAsiaTheme="minorHAnsi"/>
          <w:b/>
          <w:lang w:eastAsia="en-US"/>
        </w:rPr>
        <w:t xml:space="preserve">; </w:t>
      </w:r>
      <w:hyperlink r:id="rId8" w:history="1">
        <w:r w:rsidRPr="00710484">
          <w:rPr>
            <w:rFonts w:eastAsiaTheme="minorHAnsi"/>
            <w:u w:val="single"/>
            <w:lang w:val="en-US" w:eastAsia="en-US"/>
          </w:rPr>
          <w:t>http</w:t>
        </w:r>
        <w:r w:rsidRPr="00710484">
          <w:rPr>
            <w:rFonts w:eastAsiaTheme="minorHAnsi"/>
            <w:u w:val="single"/>
            <w:lang w:eastAsia="en-US"/>
          </w:rPr>
          <w:t>://</w:t>
        </w:r>
        <w:r w:rsidRPr="00710484">
          <w:rPr>
            <w:rFonts w:eastAsiaTheme="minorHAnsi"/>
            <w:u w:val="single"/>
            <w:lang w:val="en-US" w:eastAsia="en-US"/>
          </w:rPr>
          <w:t>www</w:t>
        </w:r>
        <w:r w:rsidRPr="00710484">
          <w:rPr>
            <w:rFonts w:eastAsiaTheme="minorHAnsi"/>
            <w:u w:val="single"/>
            <w:lang w:eastAsia="en-US"/>
          </w:rPr>
          <w:t>.</w:t>
        </w:r>
        <w:r w:rsidRPr="00710484">
          <w:rPr>
            <w:rFonts w:eastAsiaTheme="minorHAnsi"/>
            <w:u w:val="single"/>
            <w:lang w:val="en-US" w:eastAsia="en-US"/>
          </w:rPr>
          <w:t>proskolu</w:t>
        </w:r>
        <w:r w:rsidRPr="00710484">
          <w:rPr>
            <w:rFonts w:eastAsiaTheme="minorHAnsi"/>
            <w:u w:val="single"/>
            <w:lang w:eastAsia="en-US"/>
          </w:rPr>
          <w:t>.</w:t>
        </w:r>
        <w:r w:rsidRPr="00710484">
          <w:rPr>
            <w:rFonts w:eastAsiaTheme="minorHAnsi"/>
            <w:u w:val="single"/>
            <w:lang w:val="en-US" w:eastAsia="en-US"/>
          </w:rPr>
          <w:t>ru</w:t>
        </w:r>
        <w:r w:rsidRPr="00710484">
          <w:rPr>
            <w:rFonts w:eastAsiaTheme="minorHAnsi"/>
            <w:u w:val="single"/>
            <w:lang w:eastAsia="en-US"/>
          </w:rPr>
          <w:t>/</w:t>
        </w:r>
        <w:r w:rsidRPr="00710484">
          <w:rPr>
            <w:rFonts w:eastAsiaTheme="minorHAnsi"/>
            <w:u w:val="single"/>
            <w:lang w:val="en-US" w:eastAsia="en-US"/>
          </w:rPr>
          <w:t>org</w:t>
        </w:r>
        <w:r w:rsidRPr="00710484">
          <w:rPr>
            <w:rFonts w:eastAsiaTheme="minorHAnsi"/>
            <w:b/>
            <w:u w:val="single"/>
            <w:lang w:eastAsia="en-US"/>
          </w:rPr>
          <w:t>;</w:t>
        </w:r>
        <w:r w:rsidRPr="00710484">
          <w:rPr>
            <w:rFonts w:eastAsiaTheme="minorHAnsi"/>
            <w:u w:val="single"/>
            <w:lang w:eastAsia="en-US"/>
          </w:rPr>
          <w:t>www.metod-kopilka.ru</w:t>
        </w:r>
      </w:hyperlink>
      <w:r w:rsidRPr="00710484">
        <w:rPr>
          <w:rFonts w:eastAsiaTheme="minorHAnsi"/>
          <w:b/>
          <w:lang w:eastAsia="en-US"/>
        </w:rPr>
        <w:t xml:space="preserve">; </w:t>
      </w:r>
      <w:hyperlink r:id="rId9" w:history="1">
        <w:r w:rsidRPr="00710484">
          <w:rPr>
            <w:rFonts w:eastAsiaTheme="minorHAnsi"/>
            <w:u w:val="single"/>
            <w:lang w:eastAsia="en-US"/>
          </w:rPr>
          <w:t>http://festival.1september.ru</w:t>
        </w:r>
      </w:hyperlink>
      <w:r w:rsidRPr="00710484">
        <w:rPr>
          <w:rFonts w:eastAsiaTheme="minorHAnsi"/>
          <w:b/>
          <w:lang w:eastAsia="en-US"/>
        </w:rPr>
        <w:t xml:space="preserve">; </w:t>
      </w:r>
      <w:hyperlink r:id="rId10" w:history="1">
        <w:r w:rsidRPr="00710484">
          <w:rPr>
            <w:rFonts w:eastAsiaTheme="minorHAnsi"/>
            <w:u w:val="single"/>
            <w:lang w:eastAsia="en-US"/>
          </w:rPr>
          <w:t>http://pedsovet.org</w:t>
        </w:r>
      </w:hyperlink>
      <w:r w:rsidRPr="00710484">
        <w:rPr>
          <w:rFonts w:eastAsiaTheme="minorHAnsi"/>
          <w:b/>
          <w:lang w:eastAsia="en-US"/>
        </w:rPr>
        <w:t xml:space="preserve">; </w:t>
      </w:r>
      <w:r w:rsidRPr="00710484">
        <w:rPr>
          <w:rFonts w:eastAsiaTheme="minorHAnsi"/>
          <w:u w:val="single"/>
          <w:lang w:eastAsia="en-US"/>
        </w:rPr>
        <w:t>http://www.1september.</w:t>
      </w:r>
      <w:proofErr w:type="gramStart"/>
      <w:r w:rsidRPr="00710484">
        <w:rPr>
          <w:rFonts w:eastAsiaTheme="minorHAnsi"/>
          <w:u w:val="single"/>
          <w:lang w:eastAsia="en-US"/>
        </w:rPr>
        <w:t>r</w:t>
      </w:r>
      <w:proofErr w:type="gramEnd"/>
      <w:r w:rsidRPr="00710484">
        <w:rPr>
          <w:rFonts w:eastAsiaTheme="minorHAnsi"/>
          <w:u w:val="single"/>
          <w:lang w:eastAsia="en-US"/>
        </w:rPr>
        <w:t>и;</w:t>
      </w:r>
      <w:r w:rsidRPr="00710484">
        <w:rPr>
          <w:rFonts w:eastAsiaTheme="minorHAnsi"/>
          <w:lang w:eastAsia="en-US"/>
        </w:rPr>
        <w:t xml:space="preserve">  </w:t>
      </w:r>
      <w:hyperlink r:id="rId11" w:history="1">
        <w:r w:rsidRPr="00710484">
          <w:rPr>
            <w:rFonts w:eastAsiaTheme="minorHAnsi"/>
            <w:u w:val="single"/>
            <w:lang w:val="en-US" w:eastAsia="en-US"/>
          </w:rPr>
          <w:t>http</w:t>
        </w:r>
        <w:r w:rsidRPr="00710484">
          <w:rPr>
            <w:rFonts w:eastAsiaTheme="minorHAnsi"/>
            <w:u w:val="single"/>
            <w:lang w:eastAsia="en-US"/>
          </w:rPr>
          <w:t>://</w:t>
        </w:r>
        <w:r w:rsidRPr="00710484">
          <w:rPr>
            <w:rFonts w:eastAsiaTheme="minorHAnsi"/>
            <w:u w:val="single"/>
            <w:lang w:val="en-US" w:eastAsia="en-US"/>
          </w:rPr>
          <w:t>www</w:t>
        </w:r>
        <w:r w:rsidRPr="00710484">
          <w:rPr>
            <w:rFonts w:eastAsiaTheme="minorHAnsi"/>
            <w:u w:val="single"/>
            <w:lang w:eastAsia="en-US"/>
          </w:rPr>
          <w:t>.</w:t>
        </w:r>
        <w:proofErr w:type="spellStart"/>
        <w:r w:rsidRPr="00710484">
          <w:rPr>
            <w:rFonts w:eastAsiaTheme="minorHAnsi"/>
            <w:u w:val="single"/>
            <w:lang w:val="en-US" w:eastAsia="en-US"/>
          </w:rPr>
          <w:t>metodichka</w:t>
        </w:r>
        <w:proofErr w:type="spellEnd"/>
        <w:r w:rsidRPr="00710484">
          <w:rPr>
            <w:rFonts w:eastAsiaTheme="minorHAnsi"/>
            <w:u w:val="single"/>
            <w:lang w:eastAsia="en-US"/>
          </w:rPr>
          <w:t>.</w:t>
        </w:r>
        <w:r w:rsidRPr="00710484">
          <w:rPr>
            <w:rFonts w:eastAsiaTheme="minorHAnsi"/>
            <w:u w:val="single"/>
            <w:lang w:val="en-US" w:eastAsia="en-US"/>
          </w:rPr>
          <w:t>org</w:t>
        </w:r>
      </w:hyperlink>
      <w:r w:rsidRPr="00710484">
        <w:rPr>
          <w:rFonts w:eastAsiaTheme="minorHAnsi"/>
          <w:u w:val="single"/>
          <w:lang w:eastAsia="en-US"/>
        </w:rPr>
        <w:t>.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iCs/>
        </w:rPr>
        <w:t>Методы организации учебно-познавательной деятельности</w:t>
      </w:r>
      <w:r w:rsidRPr="00710484">
        <w:rPr>
          <w:i/>
          <w:iCs/>
        </w:rPr>
        <w:t xml:space="preserve">: </w:t>
      </w:r>
      <w:r w:rsidRPr="00710484">
        <w:rPr>
          <w:rFonts w:eastAsia="Georgia"/>
          <w:bCs/>
        </w:rPr>
        <w:t xml:space="preserve">словесные </w:t>
      </w:r>
      <w:r w:rsidRPr="00710484">
        <w:rPr>
          <w:rFonts w:eastAsia="Georgia"/>
          <w:b/>
          <w:bCs/>
        </w:rPr>
        <w:t>(</w:t>
      </w:r>
      <w:r w:rsidRPr="00710484">
        <w:t xml:space="preserve">рассказ, лекция, беседа и др.); </w:t>
      </w:r>
      <w:r w:rsidRPr="00710484">
        <w:rPr>
          <w:rFonts w:eastAsia="Georgia"/>
          <w:bCs/>
        </w:rPr>
        <w:t xml:space="preserve">наглядные </w:t>
      </w:r>
      <w:r w:rsidRPr="00710484">
        <w:rPr>
          <w:rFonts w:eastAsia="Georgia"/>
          <w:b/>
          <w:bCs/>
        </w:rPr>
        <w:t>(</w:t>
      </w:r>
      <w:r w:rsidRPr="00710484">
        <w:t xml:space="preserve">демонстрация, иллюстрация,); </w:t>
      </w:r>
      <w:r w:rsidRPr="00710484">
        <w:rPr>
          <w:rFonts w:eastAsia="Georgia"/>
          <w:bCs/>
        </w:rPr>
        <w:t>практические</w:t>
      </w:r>
      <w:r w:rsidRPr="00710484">
        <w:rPr>
          <w:rFonts w:eastAsia="Georgia"/>
          <w:b/>
          <w:bCs/>
        </w:rPr>
        <w:t xml:space="preserve"> (</w:t>
      </w:r>
      <w:r w:rsidRPr="00710484">
        <w:t xml:space="preserve">упражнения, учебный эксперимент, лабораторная работа; создания ситуации успеха.  </w:t>
      </w:r>
      <w:r w:rsidRPr="00710484">
        <w:rPr>
          <w:iCs/>
        </w:rPr>
        <w:t>Методы контроля эффективности</w:t>
      </w:r>
      <w:r w:rsidRPr="00710484">
        <w:rPr>
          <w:i/>
          <w:iCs/>
        </w:rPr>
        <w:t xml:space="preserve"> </w:t>
      </w:r>
      <w:r w:rsidRPr="00710484">
        <w:t xml:space="preserve">учебно-познавательной деятельности: устный, письменный, лабораторный, индивидуальный, фронтальный.   При проектировании учебного занятия нужно сочетать следующие организационные формы: фронтальная работа, где происходит </w:t>
      </w:r>
      <w:proofErr w:type="spellStart"/>
      <w:r w:rsidRPr="00710484">
        <w:t>проблематизация</w:t>
      </w:r>
      <w:proofErr w:type="spellEnd"/>
      <w:r w:rsidRPr="00710484">
        <w:t xml:space="preserve"> и предъявляется необходимый минимум учебного материала;  работа в постоянных парах (группах)– тренаж, повторение, закрепление материала, предъявленного в предшествовавшей фронтальной работе; работа в пара</w:t>
      </w:r>
      <w:proofErr w:type="gramStart"/>
      <w:r w:rsidRPr="00710484">
        <w:t>х(</w:t>
      </w:r>
      <w:proofErr w:type="gramEnd"/>
      <w:r w:rsidRPr="00710484">
        <w:t xml:space="preserve">группах) сменного </w:t>
      </w:r>
      <w:r w:rsidRPr="00710484">
        <w:lastRenderedPageBreak/>
        <w:t>состава – глубокое освоение отдельных моментов материала по изучаемой теме; индивидуальная работа</w:t>
      </w:r>
      <w:r w:rsidRPr="00710484">
        <w:rPr>
          <w:b/>
          <w:bCs/>
        </w:rPr>
        <w:t xml:space="preserve"> </w:t>
      </w:r>
      <w:r w:rsidRPr="00710484">
        <w:t>— самостоятельное выполнение заданий по теме урока. Предусмотрен  текущий контроль; тематический контроль;  итоговый контроль.</w:t>
      </w:r>
    </w:p>
    <w:p w:rsidR="00C6472D" w:rsidRDefault="005B42E5" w:rsidP="00710484">
      <w:pPr>
        <w:jc w:val="both"/>
      </w:pPr>
      <w:r>
        <w:t xml:space="preserve">   Для лучшей подготовки к ЕГЭ произведена перестановка глав</w:t>
      </w:r>
      <w:proofErr w:type="gramStart"/>
      <w:r>
        <w:t xml:space="preserve"> ;</w:t>
      </w:r>
      <w:proofErr w:type="gramEnd"/>
      <w:r>
        <w:t>4 -7, изучаемых в 11 классе.</w:t>
      </w: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710484" w:rsidRDefault="00710484" w:rsidP="00710484">
      <w:pPr>
        <w:jc w:val="both"/>
      </w:pPr>
    </w:p>
    <w:p w:rsidR="003C6868" w:rsidRDefault="003C6868" w:rsidP="00710484">
      <w:pPr>
        <w:jc w:val="both"/>
      </w:pPr>
    </w:p>
    <w:p w:rsidR="003C6868" w:rsidRDefault="003C6868" w:rsidP="00710484">
      <w:pPr>
        <w:jc w:val="both"/>
      </w:pPr>
    </w:p>
    <w:p w:rsidR="003C6868" w:rsidRDefault="003C6868" w:rsidP="00710484">
      <w:pPr>
        <w:jc w:val="both"/>
      </w:pPr>
    </w:p>
    <w:p w:rsidR="00710484" w:rsidRPr="00710484" w:rsidRDefault="00710484" w:rsidP="00710484">
      <w:pPr>
        <w:spacing w:line="276" w:lineRule="auto"/>
      </w:pPr>
    </w:p>
    <w:p w:rsidR="00710484" w:rsidRPr="00710484" w:rsidRDefault="00710484" w:rsidP="00F33862">
      <w:pPr>
        <w:spacing w:line="276" w:lineRule="auto"/>
        <w:jc w:val="center"/>
      </w:pPr>
      <w:r w:rsidRPr="00710484">
        <w:lastRenderedPageBreak/>
        <w:t>Тематический план</w:t>
      </w:r>
    </w:p>
    <w:p w:rsidR="00710484" w:rsidRPr="00710484" w:rsidRDefault="00710484" w:rsidP="00710484">
      <w:pPr>
        <w:spacing w:line="276" w:lineRule="auto"/>
        <w:jc w:val="center"/>
        <w:rPr>
          <w:b/>
        </w:rPr>
      </w:pPr>
      <w:r w:rsidRPr="00710484">
        <w:rPr>
          <w:b/>
        </w:rPr>
        <w:t>10 класс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86"/>
        <w:gridCol w:w="4701"/>
        <w:gridCol w:w="1417"/>
        <w:gridCol w:w="1559"/>
        <w:gridCol w:w="993"/>
      </w:tblGrid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 xml:space="preserve">№ </w:t>
            </w:r>
            <w:proofErr w:type="spellStart"/>
            <w:r w:rsidRPr="00710484">
              <w:t>п</w:t>
            </w:r>
            <w:proofErr w:type="gramStart"/>
            <w:r w:rsidRPr="00710484">
              <w:t>.п</w:t>
            </w:r>
            <w:proofErr w:type="spellEnd"/>
            <w:proofErr w:type="gramEnd"/>
          </w:p>
        </w:tc>
        <w:tc>
          <w:tcPr>
            <w:tcW w:w="4701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 xml:space="preserve">Тема </w:t>
            </w:r>
          </w:p>
        </w:tc>
        <w:tc>
          <w:tcPr>
            <w:tcW w:w="1417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Количество часов</w:t>
            </w:r>
          </w:p>
        </w:tc>
        <w:tc>
          <w:tcPr>
            <w:tcW w:w="1559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Контрольные работы</w:t>
            </w:r>
          </w:p>
        </w:tc>
        <w:tc>
          <w:tcPr>
            <w:tcW w:w="993" w:type="dxa"/>
          </w:tcPr>
          <w:p w:rsidR="00710484" w:rsidRPr="00710484" w:rsidRDefault="00794798" w:rsidP="00710484">
            <w:pPr>
              <w:spacing w:line="276" w:lineRule="auto"/>
            </w:pPr>
            <w:r>
              <w:t xml:space="preserve"> </w:t>
            </w:r>
            <w:r w:rsidR="00710484" w:rsidRPr="00710484">
              <w:t xml:space="preserve"> </w:t>
            </w:r>
            <w:r>
              <w:t xml:space="preserve">Зачет </w:t>
            </w: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1</w:t>
            </w:r>
          </w:p>
        </w:tc>
        <w:tc>
          <w:tcPr>
            <w:tcW w:w="4701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Числовые функции</w:t>
            </w:r>
          </w:p>
        </w:tc>
        <w:tc>
          <w:tcPr>
            <w:tcW w:w="1417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6</w:t>
            </w:r>
          </w:p>
        </w:tc>
        <w:tc>
          <w:tcPr>
            <w:tcW w:w="1559" w:type="dxa"/>
          </w:tcPr>
          <w:p w:rsidR="00710484" w:rsidRPr="00710484" w:rsidRDefault="00E401A0" w:rsidP="0071048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10484" w:rsidRPr="00710484" w:rsidRDefault="00710484" w:rsidP="00710484">
            <w:pPr>
              <w:spacing w:line="276" w:lineRule="auto"/>
            </w:pP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2</w:t>
            </w:r>
          </w:p>
        </w:tc>
        <w:tc>
          <w:tcPr>
            <w:tcW w:w="4701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Тригонометрические функции</w:t>
            </w:r>
          </w:p>
        </w:tc>
        <w:tc>
          <w:tcPr>
            <w:tcW w:w="1417" w:type="dxa"/>
          </w:tcPr>
          <w:p w:rsidR="00710484" w:rsidRPr="00710484" w:rsidRDefault="00305CB3" w:rsidP="00710484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1</w:t>
            </w:r>
          </w:p>
        </w:tc>
        <w:tc>
          <w:tcPr>
            <w:tcW w:w="993" w:type="dxa"/>
          </w:tcPr>
          <w:p w:rsidR="00710484" w:rsidRPr="00710484" w:rsidRDefault="00710484" w:rsidP="00710484">
            <w:pPr>
              <w:spacing w:line="276" w:lineRule="auto"/>
            </w:pP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3</w:t>
            </w:r>
          </w:p>
        </w:tc>
        <w:tc>
          <w:tcPr>
            <w:tcW w:w="4701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Тригонометрические уравнения</w:t>
            </w:r>
          </w:p>
        </w:tc>
        <w:tc>
          <w:tcPr>
            <w:tcW w:w="1417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11</w:t>
            </w:r>
          </w:p>
        </w:tc>
        <w:tc>
          <w:tcPr>
            <w:tcW w:w="1559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1</w:t>
            </w:r>
          </w:p>
        </w:tc>
        <w:tc>
          <w:tcPr>
            <w:tcW w:w="993" w:type="dxa"/>
          </w:tcPr>
          <w:p w:rsidR="00710484" w:rsidRPr="00710484" w:rsidRDefault="00710484" w:rsidP="00710484">
            <w:pPr>
              <w:spacing w:line="276" w:lineRule="auto"/>
            </w:pP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4</w:t>
            </w:r>
          </w:p>
        </w:tc>
        <w:tc>
          <w:tcPr>
            <w:tcW w:w="4701" w:type="dxa"/>
          </w:tcPr>
          <w:p w:rsidR="00710484" w:rsidRPr="00710484" w:rsidRDefault="00710484" w:rsidP="001154BD">
            <w:pPr>
              <w:spacing w:line="276" w:lineRule="auto"/>
            </w:pPr>
            <w:r w:rsidRPr="00710484">
              <w:t xml:space="preserve">Преобразование тригонометрических </w:t>
            </w:r>
            <w:r w:rsidR="001154BD">
              <w:t>выражений</w:t>
            </w:r>
          </w:p>
        </w:tc>
        <w:tc>
          <w:tcPr>
            <w:tcW w:w="1417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14</w:t>
            </w:r>
          </w:p>
        </w:tc>
        <w:tc>
          <w:tcPr>
            <w:tcW w:w="1559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2</w:t>
            </w:r>
          </w:p>
        </w:tc>
        <w:tc>
          <w:tcPr>
            <w:tcW w:w="993" w:type="dxa"/>
          </w:tcPr>
          <w:p w:rsidR="00710484" w:rsidRPr="00710484" w:rsidRDefault="00710484" w:rsidP="00710484">
            <w:pPr>
              <w:spacing w:line="276" w:lineRule="auto"/>
            </w:pP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5</w:t>
            </w:r>
          </w:p>
        </w:tc>
        <w:tc>
          <w:tcPr>
            <w:tcW w:w="4701" w:type="dxa"/>
          </w:tcPr>
          <w:p w:rsidR="00710484" w:rsidRPr="00710484" w:rsidRDefault="00710484" w:rsidP="001154BD">
            <w:pPr>
              <w:spacing w:line="276" w:lineRule="auto"/>
            </w:pPr>
            <w:r w:rsidRPr="00710484">
              <w:t>Аксиомы стереометрии и</w:t>
            </w:r>
            <w:r>
              <w:t xml:space="preserve"> </w:t>
            </w:r>
            <w:r w:rsidR="001154BD">
              <w:t xml:space="preserve"> их </w:t>
            </w:r>
            <w:r>
              <w:t xml:space="preserve">следствия </w:t>
            </w:r>
            <w:r w:rsidR="001154BD">
              <w:t xml:space="preserve"> </w:t>
            </w:r>
            <w:r w:rsidRPr="00710484">
              <w:t xml:space="preserve"> </w:t>
            </w:r>
            <w:r>
              <w:t xml:space="preserve"> </w:t>
            </w:r>
          </w:p>
        </w:tc>
        <w:tc>
          <w:tcPr>
            <w:tcW w:w="1417" w:type="dxa"/>
          </w:tcPr>
          <w:p w:rsidR="00710484" w:rsidRPr="00F33862" w:rsidRDefault="00794798" w:rsidP="00710484">
            <w:pPr>
              <w:spacing w:line="276" w:lineRule="auto"/>
              <w:jc w:val="center"/>
            </w:pPr>
            <w:r w:rsidRPr="00F33862">
              <w:t>3</w:t>
            </w:r>
          </w:p>
        </w:tc>
        <w:tc>
          <w:tcPr>
            <w:tcW w:w="1559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710484" w:rsidRPr="00710484" w:rsidRDefault="00710484" w:rsidP="00710484">
            <w:pPr>
              <w:spacing w:line="276" w:lineRule="auto"/>
            </w:pP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6</w:t>
            </w:r>
          </w:p>
        </w:tc>
        <w:tc>
          <w:tcPr>
            <w:tcW w:w="4701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Параллельность прямых и плоскостей</w:t>
            </w:r>
          </w:p>
        </w:tc>
        <w:tc>
          <w:tcPr>
            <w:tcW w:w="1417" w:type="dxa"/>
          </w:tcPr>
          <w:p w:rsidR="00710484" w:rsidRPr="00F33862" w:rsidRDefault="00710484" w:rsidP="00710484">
            <w:pPr>
              <w:spacing w:line="276" w:lineRule="auto"/>
              <w:jc w:val="center"/>
            </w:pPr>
            <w:r w:rsidRPr="00F33862">
              <w:t>16</w:t>
            </w:r>
          </w:p>
        </w:tc>
        <w:tc>
          <w:tcPr>
            <w:tcW w:w="1559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2</w:t>
            </w:r>
          </w:p>
        </w:tc>
        <w:tc>
          <w:tcPr>
            <w:tcW w:w="993" w:type="dxa"/>
          </w:tcPr>
          <w:p w:rsidR="00710484" w:rsidRPr="00710484" w:rsidRDefault="00794798" w:rsidP="00710484">
            <w:pPr>
              <w:spacing w:line="276" w:lineRule="auto"/>
            </w:pPr>
            <w:r>
              <w:t>1</w:t>
            </w: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7</w:t>
            </w:r>
          </w:p>
        </w:tc>
        <w:tc>
          <w:tcPr>
            <w:tcW w:w="4701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Перпендикулярность прямых и плоскостей</w:t>
            </w:r>
          </w:p>
        </w:tc>
        <w:tc>
          <w:tcPr>
            <w:tcW w:w="1417" w:type="dxa"/>
          </w:tcPr>
          <w:p w:rsidR="00710484" w:rsidRPr="00F33862" w:rsidRDefault="00710484" w:rsidP="00710484">
            <w:pPr>
              <w:spacing w:line="276" w:lineRule="auto"/>
              <w:jc w:val="center"/>
            </w:pPr>
            <w:r w:rsidRPr="00F33862">
              <w:t>17</w:t>
            </w:r>
          </w:p>
        </w:tc>
        <w:tc>
          <w:tcPr>
            <w:tcW w:w="1559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1</w:t>
            </w:r>
          </w:p>
        </w:tc>
        <w:tc>
          <w:tcPr>
            <w:tcW w:w="993" w:type="dxa"/>
          </w:tcPr>
          <w:p w:rsidR="00710484" w:rsidRPr="00710484" w:rsidRDefault="00794798" w:rsidP="00710484">
            <w:pPr>
              <w:spacing w:line="276" w:lineRule="auto"/>
            </w:pPr>
            <w:r>
              <w:t>1</w:t>
            </w: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 xml:space="preserve">8 </w:t>
            </w:r>
          </w:p>
        </w:tc>
        <w:tc>
          <w:tcPr>
            <w:tcW w:w="4701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 xml:space="preserve">Производная </w:t>
            </w:r>
          </w:p>
        </w:tc>
        <w:tc>
          <w:tcPr>
            <w:tcW w:w="1417" w:type="dxa"/>
          </w:tcPr>
          <w:p w:rsidR="00710484" w:rsidRPr="00710484" w:rsidRDefault="00F33862" w:rsidP="00710484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2</w:t>
            </w:r>
          </w:p>
        </w:tc>
        <w:tc>
          <w:tcPr>
            <w:tcW w:w="993" w:type="dxa"/>
          </w:tcPr>
          <w:p w:rsidR="00710484" w:rsidRPr="00710484" w:rsidRDefault="00710484" w:rsidP="00710484">
            <w:pPr>
              <w:spacing w:line="276" w:lineRule="auto"/>
            </w:pP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>9</w:t>
            </w:r>
          </w:p>
        </w:tc>
        <w:tc>
          <w:tcPr>
            <w:tcW w:w="4701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 xml:space="preserve">Многогранники </w:t>
            </w:r>
          </w:p>
        </w:tc>
        <w:tc>
          <w:tcPr>
            <w:tcW w:w="1417" w:type="dxa"/>
          </w:tcPr>
          <w:p w:rsidR="00710484" w:rsidRPr="00F33862" w:rsidRDefault="00794798" w:rsidP="00710484">
            <w:pPr>
              <w:spacing w:line="276" w:lineRule="auto"/>
              <w:jc w:val="center"/>
            </w:pPr>
            <w:r w:rsidRPr="00F33862">
              <w:t>12</w:t>
            </w:r>
          </w:p>
        </w:tc>
        <w:tc>
          <w:tcPr>
            <w:tcW w:w="1559" w:type="dxa"/>
          </w:tcPr>
          <w:p w:rsidR="00710484" w:rsidRPr="00710484" w:rsidRDefault="00710484" w:rsidP="00710484">
            <w:pPr>
              <w:spacing w:line="276" w:lineRule="auto"/>
              <w:jc w:val="center"/>
            </w:pPr>
            <w:r w:rsidRPr="00710484">
              <w:t>1</w:t>
            </w:r>
          </w:p>
        </w:tc>
        <w:tc>
          <w:tcPr>
            <w:tcW w:w="993" w:type="dxa"/>
          </w:tcPr>
          <w:p w:rsidR="00710484" w:rsidRPr="00710484" w:rsidRDefault="00710484" w:rsidP="00710484">
            <w:pPr>
              <w:spacing w:line="276" w:lineRule="auto"/>
            </w:pPr>
          </w:p>
        </w:tc>
      </w:tr>
      <w:tr w:rsidR="00922B9D" w:rsidRPr="00710484" w:rsidTr="00F33862">
        <w:tc>
          <w:tcPr>
            <w:tcW w:w="686" w:type="dxa"/>
          </w:tcPr>
          <w:p w:rsidR="00922B9D" w:rsidRPr="00710484" w:rsidRDefault="00922B9D" w:rsidP="00710484">
            <w:pPr>
              <w:spacing w:line="276" w:lineRule="auto"/>
            </w:pPr>
            <w:r>
              <w:t>10</w:t>
            </w:r>
          </w:p>
        </w:tc>
        <w:tc>
          <w:tcPr>
            <w:tcW w:w="4701" w:type="dxa"/>
          </w:tcPr>
          <w:p w:rsidR="00922B9D" w:rsidRPr="00710484" w:rsidRDefault="00922B9D" w:rsidP="00710484">
            <w:pPr>
              <w:spacing w:line="276" w:lineRule="auto"/>
            </w:pPr>
            <w:r>
              <w:t>Обобщающее повторение</w:t>
            </w:r>
            <w:r w:rsidR="00F33862">
              <w:t xml:space="preserve"> геометрии</w:t>
            </w:r>
          </w:p>
        </w:tc>
        <w:tc>
          <w:tcPr>
            <w:tcW w:w="1417" w:type="dxa"/>
          </w:tcPr>
          <w:p w:rsidR="00922B9D" w:rsidRPr="00F33862" w:rsidRDefault="00E22EC0" w:rsidP="00710484">
            <w:pPr>
              <w:spacing w:line="276" w:lineRule="auto"/>
              <w:jc w:val="center"/>
            </w:pPr>
            <w:r w:rsidRPr="00F33862">
              <w:t>3</w:t>
            </w:r>
          </w:p>
        </w:tc>
        <w:tc>
          <w:tcPr>
            <w:tcW w:w="1559" w:type="dxa"/>
          </w:tcPr>
          <w:p w:rsidR="00922B9D" w:rsidRPr="00710484" w:rsidRDefault="00922B9D" w:rsidP="00710484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922B9D" w:rsidRDefault="00922B9D" w:rsidP="00710484">
            <w:pPr>
              <w:spacing w:line="276" w:lineRule="auto"/>
            </w:pPr>
          </w:p>
        </w:tc>
      </w:tr>
      <w:tr w:rsidR="00710484" w:rsidRPr="00710484" w:rsidTr="00F33862">
        <w:tc>
          <w:tcPr>
            <w:tcW w:w="686" w:type="dxa"/>
          </w:tcPr>
          <w:p w:rsidR="00710484" w:rsidRPr="00710484" w:rsidRDefault="00710484" w:rsidP="00710484">
            <w:pPr>
              <w:spacing w:line="276" w:lineRule="auto"/>
            </w:pPr>
          </w:p>
        </w:tc>
        <w:tc>
          <w:tcPr>
            <w:tcW w:w="4701" w:type="dxa"/>
          </w:tcPr>
          <w:p w:rsidR="00710484" w:rsidRPr="00710484" w:rsidRDefault="00710484" w:rsidP="00710484">
            <w:pPr>
              <w:spacing w:line="276" w:lineRule="auto"/>
            </w:pPr>
            <w:r w:rsidRPr="00710484">
              <w:t xml:space="preserve">Итого </w:t>
            </w:r>
          </w:p>
        </w:tc>
        <w:tc>
          <w:tcPr>
            <w:tcW w:w="1417" w:type="dxa"/>
          </w:tcPr>
          <w:p w:rsidR="00710484" w:rsidRPr="00710484" w:rsidRDefault="00794798" w:rsidP="00710484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1559" w:type="dxa"/>
          </w:tcPr>
          <w:p w:rsidR="00710484" w:rsidRPr="00710484" w:rsidRDefault="00E401A0" w:rsidP="0071048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710484" w:rsidRPr="00710484" w:rsidRDefault="00E401A0" w:rsidP="00710484">
            <w:pPr>
              <w:spacing w:line="276" w:lineRule="auto"/>
            </w:pPr>
            <w:r>
              <w:t>2</w:t>
            </w:r>
          </w:p>
        </w:tc>
      </w:tr>
    </w:tbl>
    <w:p w:rsidR="00710484" w:rsidRPr="00710484" w:rsidRDefault="00710484" w:rsidP="00F33862">
      <w:pPr>
        <w:suppressAutoHyphens/>
        <w:spacing w:after="200" w:line="276" w:lineRule="auto"/>
        <w:jc w:val="center"/>
        <w:rPr>
          <w:lang w:eastAsia="ar-SA"/>
        </w:rPr>
      </w:pPr>
      <w:r>
        <w:rPr>
          <w:b/>
          <w:lang w:eastAsia="ar-SA"/>
        </w:rPr>
        <w:t>11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10"/>
        <w:gridCol w:w="1417"/>
        <w:gridCol w:w="1595"/>
        <w:gridCol w:w="925"/>
      </w:tblGrid>
      <w:tr w:rsidR="00710484" w:rsidRPr="00710484" w:rsidTr="00F33862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4" w:rsidRPr="00710484" w:rsidRDefault="00710484" w:rsidP="0071048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84" w:rsidRPr="00710484" w:rsidRDefault="00710484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84" w:rsidRPr="00710484" w:rsidRDefault="00710484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lang w:eastAsia="ar-SA"/>
              </w:rPr>
              <w:t>Количество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84" w:rsidRPr="00710484" w:rsidRDefault="00710484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lang w:eastAsia="ar-SA"/>
              </w:rPr>
              <w:t>Контрольные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98" w:rsidRPr="00710484" w:rsidRDefault="00794798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Зачет</w:t>
            </w:r>
          </w:p>
        </w:tc>
      </w:tr>
      <w:tr w:rsidR="00305CB3" w:rsidRPr="00710484" w:rsidTr="00F33862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 w:rsidRPr="00710484"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lang w:eastAsia="ar-SA"/>
              </w:rPr>
              <w:t>Степени и корни. Степенные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E401A0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05CB3" w:rsidRPr="00710484" w:rsidTr="00F33862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 w:rsidRPr="00710484"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bCs/>
                <w:iCs/>
                <w:lang w:eastAsia="ar-SA"/>
              </w:rPr>
              <w:t>Показательная и логарифмическая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05CB3" w:rsidRPr="00710484" w:rsidTr="00F33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 w:rsidRPr="00710484"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bCs/>
                <w:iCs/>
                <w:lang w:eastAsia="ar-SA"/>
              </w:rPr>
              <w:t xml:space="preserve">Цилиндр. Конус. Шар.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0E36C5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0E36C5">
              <w:rPr>
                <w:lang w:eastAsia="ar-SA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0E36C5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0E36C5">
              <w:rPr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05CB3" w:rsidRPr="00710484" w:rsidTr="00F33862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 w:rsidRPr="00710484"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bCs/>
                <w:iCs/>
                <w:lang w:eastAsia="ar-SA"/>
              </w:rPr>
              <w:t>Объемы 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05CB3" w:rsidRPr="00710484" w:rsidTr="00F33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 w:rsidRPr="00710484"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proofErr w:type="gramStart"/>
            <w:r w:rsidRPr="00710484">
              <w:rPr>
                <w:bCs/>
                <w:iCs/>
                <w:lang w:eastAsia="ar-SA"/>
              </w:rPr>
              <w:t>Первообразная</w:t>
            </w:r>
            <w:proofErr w:type="gramEnd"/>
            <w:r w:rsidRPr="00710484">
              <w:rPr>
                <w:bCs/>
                <w:iCs/>
                <w:lang w:eastAsia="ar-SA"/>
              </w:rPr>
              <w:t xml:space="preserve"> и интеграл.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05CB3" w:rsidRPr="00710484" w:rsidTr="00F33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 w:rsidRPr="00710484"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794798">
            <w:pPr>
              <w:suppressAutoHyphens/>
              <w:spacing w:after="200" w:line="276" w:lineRule="auto"/>
              <w:rPr>
                <w:bCs/>
                <w:iCs/>
                <w:lang w:eastAsia="ar-SA"/>
              </w:rPr>
            </w:pPr>
            <w:r w:rsidRPr="00710484">
              <w:rPr>
                <w:lang w:eastAsia="ar-SA"/>
              </w:rPr>
              <w:t xml:space="preserve">Векторы </w:t>
            </w:r>
            <w:r>
              <w:rPr>
                <w:lang w:eastAsia="ar-SA"/>
              </w:rPr>
              <w:t xml:space="preserve"> </w:t>
            </w:r>
            <w:r w:rsidRPr="00710484">
              <w:rPr>
                <w:lang w:eastAsia="ar-SA"/>
              </w:rPr>
              <w:t xml:space="preserve"> в пространстве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05CB3" w:rsidRPr="00710484" w:rsidTr="00F33862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 w:rsidRPr="00710484"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bCs/>
                <w:iCs/>
                <w:lang w:eastAsia="ar-SA"/>
              </w:rPr>
              <w:t>Элементы математической статистики, комбинаторики и тео</w:t>
            </w:r>
            <w:r w:rsidRPr="00710484">
              <w:rPr>
                <w:bCs/>
                <w:iCs/>
                <w:lang w:eastAsia="ar-SA"/>
              </w:rPr>
              <w:softHyphen/>
              <w:t xml:space="preserve">рии вероятностей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05CB3" w:rsidRPr="00710484" w:rsidTr="00F33862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 w:rsidRPr="00710484">
              <w:t xml:space="preserve">8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Метод координат в пространстве.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F33862" w:rsidRDefault="00305CB3" w:rsidP="00F33862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05CB3" w:rsidRPr="00710484" w:rsidTr="00F3386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 w:rsidRPr="00710484"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bCs/>
                <w:iCs/>
                <w:lang w:eastAsia="ar-SA"/>
              </w:rPr>
              <w:t>Уравнения и неравенства. Системы уравнений и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05CB3" w:rsidRPr="00710484" w:rsidTr="00F33862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  <w: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5B42E5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bCs/>
                <w:iCs/>
                <w:lang w:eastAsia="ar-SA"/>
              </w:rPr>
              <w:t xml:space="preserve">Обобщение и повторение курса геометрии </w:t>
            </w:r>
            <w:r w:rsidR="005B42E5">
              <w:rPr>
                <w:bCs/>
                <w:iCs/>
                <w:lang w:eastAsia="ar-SA"/>
              </w:rPr>
              <w:t xml:space="preserve"> </w:t>
            </w:r>
            <w:r w:rsidR="000E36C5">
              <w:rPr>
                <w:bCs/>
                <w:iCs/>
                <w:lang w:eastAsia="ar-SA"/>
              </w:rPr>
              <w:t>и алгебры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5B42E5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05CB3" w:rsidRPr="00710484" w:rsidTr="00F33862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3C6868">
            <w:pPr>
              <w:spacing w:line="276" w:lineRule="auto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 w:rsidRPr="00710484">
              <w:rPr>
                <w:lang w:eastAsia="ar-SA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305CB3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710484">
              <w:rPr>
                <w:lang w:eastAsia="ar-SA"/>
              </w:rPr>
              <w:t>136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B3" w:rsidRPr="00710484" w:rsidRDefault="00E401A0" w:rsidP="00710484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B3" w:rsidRPr="00710484" w:rsidRDefault="00E401A0" w:rsidP="00710484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</w:tbl>
    <w:p w:rsidR="003C6868" w:rsidRPr="000E36C5" w:rsidRDefault="003C6868" w:rsidP="000E36C5">
      <w:pPr>
        <w:tabs>
          <w:tab w:val="left" w:pos="1095"/>
        </w:tabs>
        <w:suppressAutoHyphens/>
        <w:rPr>
          <w:lang w:eastAsia="ar-SA"/>
        </w:rPr>
      </w:pPr>
    </w:p>
    <w:p w:rsidR="003C6868" w:rsidRPr="00710484" w:rsidRDefault="003C6868" w:rsidP="00710484">
      <w:pPr>
        <w:spacing w:line="276" w:lineRule="auto"/>
        <w:rPr>
          <w:b/>
        </w:rPr>
      </w:pPr>
    </w:p>
    <w:p w:rsidR="00305CB3" w:rsidRPr="00305CB3" w:rsidRDefault="00305CB3" w:rsidP="00305CB3">
      <w:pPr>
        <w:spacing w:line="276" w:lineRule="auto"/>
        <w:jc w:val="center"/>
        <w:rPr>
          <w:b/>
        </w:rPr>
      </w:pPr>
      <w:r w:rsidRPr="00305CB3">
        <w:rPr>
          <w:b/>
        </w:rPr>
        <w:lastRenderedPageBreak/>
        <w:t xml:space="preserve">  Содержание программы учебного </w:t>
      </w:r>
      <w:r>
        <w:rPr>
          <w:b/>
        </w:rPr>
        <w:t xml:space="preserve">курса, </w:t>
      </w:r>
      <w:r w:rsidRPr="00305CB3">
        <w:rPr>
          <w:b/>
        </w:rPr>
        <w:t>предмета</w:t>
      </w:r>
      <w:r>
        <w:rPr>
          <w:b/>
        </w:rPr>
        <w:t>, дисциплины</w:t>
      </w:r>
    </w:p>
    <w:p w:rsidR="00305CB3" w:rsidRPr="00305CB3" w:rsidRDefault="000E36C5" w:rsidP="00305CB3">
      <w:pPr>
        <w:spacing w:line="276" w:lineRule="auto"/>
        <w:rPr>
          <w:b/>
        </w:rPr>
      </w:pPr>
      <w:r>
        <w:rPr>
          <w:b/>
        </w:rPr>
        <w:t>Числовые ф</w:t>
      </w:r>
      <w:r w:rsidR="00305CB3" w:rsidRPr="00305CB3">
        <w:rPr>
          <w:b/>
        </w:rPr>
        <w:t xml:space="preserve">ункции </w:t>
      </w:r>
      <w:r>
        <w:rPr>
          <w:b/>
        </w:rPr>
        <w:t xml:space="preserve"> </w:t>
      </w:r>
      <w:r w:rsidR="00305CB3" w:rsidRPr="00305CB3">
        <w:rPr>
          <w:b/>
        </w:rPr>
        <w:t xml:space="preserve"> </w:t>
      </w:r>
    </w:p>
    <w:p w:rsidR="00305CB3" w:rsidRPr="00305CB3" w:rsidRDefault="00305CB3" w:rsidP="00305CB3">
      <w:pPr>
        <w:spacing w:line="276" w:lineRule="auto"/>
      </w:pPr>
      <w:r w:rsidRPr="00305CB3">
        <w:t>Числовые функции. График функции.  Преобразование графиков. Чётные и нечётные графики. Исследование функций. Свойства функций.</w:t>
      </w:r>
    </w:p>
    <w:p w:rsidR="00305CB3" w:rsidRPr="00305CB3" w:rsidRDefault="00305CB3" w:rsidP="00305CB3">
      <w:pPr>
        <w:spacing w:line="276" w:lineRule="auto"/>
        <w:rPr>
          <w:b/>
        </w:rPr>
      </w:pPr>
      <w:r w:rsidRPr="00305CB3">
        <w:rPr>
          <w:b/>
        </w:rPr>
        <w:t>Тригонометрические функции</w:t>
      </w:r>
    </w:p>
    <w:p w:rsidR="00305CB3" w:rsidRPr="00305CB3" w:rsidRDefault="00305CB3" w:rsidP="00305CB3">
      <w:pPr>
        <w:spacing w:line="276" w:lineRule="auto"/>
      </w:pPr>
      <w:r w:rsidRPr="00305CB3">
        <w:t>Определение синуса, косинуса, тангенса и котангенса. Свойства синуса, косинуса, тангенса и котангенса. Радианная мера угла. Соотношение между тригонометрическими функциями одного и того же угла. Применение основных тригонометрических формул к преобразованию выражений. Формулы приведения.</w:t>
      </w:r>
    </w:p>
    <w:p w:rsidR="00305CB3" w:rsidRPr="00305CB3" w:rsidRDefault="00305CB3" w:rsidP="00305CB3">
      <w:pPr>
        <w:spacing w:line="276" w:lineRule="auto"/>
        <w:rPr>
          <w:b/>
        </w:rPr>
      </w:pPr>
      <w:r w:rsidRPr="00305CB3">
        <w:rPr>
          <w:b/>
        </w:rPr>
        <w:t xml:space="preserve">  Тригонометрические уравнения</w:t>
      </w:r>
    </w:p>
    <w:p w:rsidR="00305CB3" w:rsidRPr="00305CB3" w:rsidRDefault="00305CB3" w:rsidP="00305CB3">
      <w:pPr>
        <w:spacing w:line="276" w:lineRule="auto"/>
      </w:pPr>
      <w:r w:rsidRPr="00305CB3">
        <w:t>Арксинус, арккосинус и арктангенс. Решение простейших тригонометрических уравнений. Тригонометрические формулы сложения и их следствия. Примеры решения тригонометрических уравнений.</w:t>
      </w:r>
    </w:p>
    <w:p w:rsidR="00305CB3" w:rsidRPr="00305CB3" w:rsidRDefault="00305CB3" w:rsidP="00305CB3">
      <w:pPr>
        <w:spacing w:line="276" w:lineRule="auto"/>
        <w:rPr>
          <w:b/>
        </w:rPr>
      </w:pPr>
      <w:r w:rsidRPr="00305CB3">
        <w:rPr>
          <w:b/>
        </w:rPr>
        <w:t xml:space="preserve">Преобразование тригонометрических выражений </w:t>
      </w:r>
    </w:p>
    <w:p w:rsidR="00305CB3" w:rsidRPr="00305CB3" w:rsidRDefault="00305CB3" w:rsidP="00305CB3">
      <w:pPr>
        <w:spacing w:line="276" w:lineRule="auto"/>
      </w:pPr>
      <w:r w:rsidRPr="00305CB3">
        <w:t>Синус и косинус разности, формулы двойного аргумента, преобразование тригонометрических функций</w:t>
      </w:r>
    </w:p>
    <w:p w:rsidR="00305CB3" w:rsidRPr="00305CB3" w:rsidRDefault="00305CB3" w:rsidP="00305CB3">
      <w:pPr>
        <w:spacing w:line="276" w:lineRule="auto"/>
        <w:rPr>
          <w:b/>
        </w:rPr>
      </w:pPr>
      <w:r w:rsidRPr="00305CB3">
        <w:rPr>
          <w:b/>
        </w:rPr>
        <w:t xml:space="preserve">Аксиомы стереометрии и их следствия  </w:t>
      </w:r>
    </w:p>
    <w:p w:rsidR="00305CB3" w:rsidRPr="00305CB3" w:rsidRDefault="00305CB3" w:rsidP="00305CB3">
      <w:pPr>
        <w:spacing w:line="276" w:lineRule="auto"/>
      </w:pPr>
      <w:r w:rsidRPr="00305CB3">
        <w:t>Предмет стереометрии. Аксиомы стереометрии. Некоторые следствия из аксиом.</w:t>
      </w:r>
    </w:p>
    <w:p w:rsidR="00305CB3" w:rsidRPr="00305CB3" w:rsidRDefault="00305CB3" w:rsidP="00305CB3">
      <w:pPr>
        <w:spacing w:line="276" w:lineRule="auto"/>
        <w:rPr>
          <w:b/>
        </w:rPr>
      </w:pPr>
      <w:r w:rsidRPr="00305CB3">
        <w:rPr>
          <w:b/>
        </w:rPr>
        <w:t xml:space="preserve">Параллельность прямых и плоскостей </w:t>
      </w:r>
    </w:p>
    <w:p w:rsidR="00305CB3" w:rsidRPr="00305CB3" w:rsidRDefault="00305CB3" w:rsidP="00305CB3">
      <w:pPr>
        <w:spacing w:line="276" w:lineRule="auto"/>
      </w:pPr>
      <w:proofErr w:type="gramStart"/>
      <w:r w:rsidRPr="00305CB3">
        <w:t>Параллельные</w:t>
      </w:r>
      <w:proofErr w:type="gramEnd"/>
      <w:r w:rsidRPr="00305CB3">
        <w:t xml:space="preserve"> прямые в пространстве. Параллельность трёх прямых. Параллельность прямой и плоскости. Скрещивающиеся прямые. Углы с </w:t>
      </w:r>
      <w:proofErr w:type="gramStart"/>
      <w:r w:rsidRPr="00305CB3">
        <w:t>со</w:t>
      </w:r>
      <w:proofErr w:type="gramEnd"/>
      <w:r w:rsidRPr="00305CB3">
        <w:t xml:space="preserve"> направленными сторонами. Угол между </w:t>
      </w:r>
      <w:proofErr w:type="gramStart"/>
      <w:r w:rsidRPr="00305CB3">
        <w:t>прямыми</w:t>
      </w:r>
      <w:proofErr w:type="gramEnd"/>
      <w:r w:rsidRPr="00305CB3">
        <w:t>. Параллельные плоскости. Свойства параллельных плоскостей. Тетраэдр. Параллелепипед. Задачи на построение сечений.</w:t>
      </w:r>
    </w:p>
    <w:p w:rsidR="00305CB3" w:rsidRPr="00305CB3" w:rsidRDefault="00305CB3" w:rsidP="00305CB3">
      <w:pPr>
        <w:spacing w:line="276" w:lineRule="auto"/>
        <w:rPr>
          <w:b/>
        </w:rPr>
      </w:pPr>
      <w:r w:rsidRPr="00305CB3">
        <w:rPr>
          <w:b/>
        </w:rPr>
        <w:t xml:space="preserve">Перпендикулярность прямых и плоскостей. </w:t>
      </w:r>
    </w:p>
    <w:p w:rsidR="00305CB3" w:rsidRPr="00305CB3" w:rsidRDefault="00305CB3" w:rsidP="00305CB3">
      <w:pPr>
        <w:spacing w:line="276" w:lineRule="auto"/>
      </w:pPr>
      <w:proofErr w:type="gramStart"/>
      <w:r w:rsidRPr="00305CB3">
        <w:t>Перпендикулярные</w:t>
      </w:r>
      <w:proofErr w:type="gramEnd"/>
      <w:r w:rsidRPr="00305CB3">
        <w:t xml:space="preserve"> прямые в пространстве. Признак перпендикулярности прямой и плоскости. Расстояние от точки до плоскости. Теорема о трёх перпендикулярах. Угол между прямой и плоскостью. Двугранный угол. Признак перпендикулярности двух плоскостей. Прямоугольный параллелепипед.</w:t>
      </w:r>
    </w:p>
    <w:p w:rsidR="00305CB3" w:rsidRPr="00305CB3" w:rsidRDefault="00305CB3" w:rsidP="00305CB3">
      <w:pPr>
        <w:spacing w:line="276" w:lineRule="auto"/>
        <w:rPr>
          <w:b/>
        </w:rPr>
      </w:pPr>
      <w:r w:rsidRPr="00305CB3">
        <w:rPr>
          <w:b/>
        </w:rPr>
        <w:t>Производная.</w:t>
      </w:r>
    </w:p>
    <w:p w:rsidR="00305CB3" w:rsidRPr="00305CB3" w:rsidRDefault="00305CB3" w:rsidP="00305CB3">
      <w:pPr>
        <w:spacing w:line="276" w:lineRule="auto"/>
      </w:pPr>
      <w:r w:rsidRPr="00305CB3">
        <w:t>Приращение функции. Понятие производной. Понятие о непрерывности функции. Решение неравенств методом интервалов. Правила вычисления производных. Формула производной сложной функции. Производные тригонометрических функций</w:t>
      </w:r>
    </w:p>
    <w:p w:rsidR="00305CB3" w:rsidRPr="00305CB3" w:rsidRDefault="00305CB3" w:rsidP="00305CB3">
      <w:pPr>
        <w:spacing w:line="276" w:lineRule="auto"/>
      </w:pPr>
      <w:r w:rsidRPr="00305CB3">
        <w:t>Касательная к графику функции. Уравнение касательной. Производная в физике и технике. Механический смысл производной. Признак возрастания (убывания) функции. Критические точки функции, максимумы и минимумы. Примеры применения производной к исследованию функции. Наибольшее и наименьшее значения функции.</w:t>
      </w:r>
    </w:p>
    <w:p w:rsidR="00305CB3" w:rsidRPr="00305CB3" w:rsidRDefault="00305CB3" w:rsidP="00305CB3">
      <w:pPr>
        <w:spacing w:line="276" w:lineRule="auto"/>
        <w:rPr>
          <w:b/>
        </w:rPr>
      </w:pPr>
      <w:r w:rsidRPr="00305CB3">
        <w:rPr>
          <w:b/>
        </w:rPr>
        <w:t xml:space="preserve">Многогранники </w:t>
      </w:r>
    </w:p>
    <w:p w:rsidR="00305CB3" w:rsidRPr="00305CB3" w:rsidRDefault="00305CB3" w:rsidP="00305CB3">
      <w:r w:rsidRPr="00305CB3">
        <w:t>Понятие многогранника. Призма. Пирамида. Правильная пирамида. Усечённая пирамида. Многогранные углы. Симметрия  в пространстве. Понятие правильного многогранника.</w:t>
      </w:r>
    </w:p>
    <w:p w:rsidR="003C6868" w:rsidRPr="003C6868" w:rsidRDefault="00305CB3" w:rsidP="003C6868">
      <w:r w:rsidRPr="00305CB3">
        <w:t>Элементы симметрии правильных многогранников.</w:t>
      </w:r>
    </w:p>
    <w:p w:rsidR="003C6868" w:rsidRPr="000E36C5" w:rsidRDefault="003C6868" w:rsidP="000E36C5">
      <w:pPr>
        <w:suppressAutoHyphens/>
        <w:ind w:right="20"/>
        <w:rPr>
          <w:lang w:eastAsia="ar-SA"/>
        </w:rPr>
      </w:pPr>
      <w:r w:rsidRPr="003C6868">
        <w:rPr>
          <w:b/>
          <w:lang w:eastAsia="ar-SA"/>
        </w:rPr>
        <w:t xml:space="preserve">Степени и корни. Степенные функции </w:t>
      </w:r>
    </w:p>
    <w:p w:rsidR="003C6868" w:rsidRPr="003C6868" w:rsidRDefault="003C6868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Понятие корня</w:t>
      </w:r>
      <w:r w:rsidRPr="003C6868">
        <w:rPr>
          <w:b/>
          <w:bCs/>
          <w:iCs/>
          <w:spacing w:val="20"/>
          <w:lang w:eastAsia="ar-SA"/>
        </w:rPr>
        <w:t xml:space="preserve"> п-</w:t>
      </w:r>
      <w:r w:rsidRPr="003C6868">
        <w:rPr>
          <w:lang w:eastAsia="ar-SA"/>
        </w:rPr>
        <w:t>й степени из действительного числа. Функ</w:t>
      </w:r>
      <w:r w:rsidRPr="003C6868">
        <w:rPr>
          <w:lang w:eastAsia="ar-SA"/>
        </w:rPr>
        <w:softHyphen/>
        <w:t>ции</w:t>
      </w:r>
      <w:r w:rsidRPr="003C6868">
        <w:rPr>
          <w:b/>
          <w:bCs/>
          <w:iCs/>
          <w:spacing w:val="20"/>
          <w:lang w:eastAsia="ar-SA"/>
        </w:rPr>
        <w:t xml:space="preserve"> у = </w:t>
      </w:r>
      <w:proofErr w:type="gramStart"/>
      <w:r w:rsidRPr="003C6868">
        <w:rPr>
          <w:b/>
          <w:bCs/>
          <w:iCs/>
          <w:spacing w:val="20"/>
          <w:lang w:eastAsia="ar-SA"/>
        </w:rPr>
        <w:t>у</w:t>
      </w:r>
      <w:proofErr w:type="gramEnd"/>
      <w:r w:rsidRPr="003C6868">
        <w:rPr>
          <w:b/>
          <w:bCs/>
          <w:iCs/>
          <w:spacing w:val="20"/>
          <w:lang w:eastAsia="ar-SA"/>
        </w:rPr>
        <w:t>[х,</w:t>
      </w:r>
      <w:r w:rsidRPr="003C6868">
        <w:rPr>
          <w:lang w:eastAsia="ar-SA"/>
        </w:rPr>
        <w:t xml:space="preserve"> их свойства и графики. Свойства корня</w:t>
      </w:r>
      <w:r w:rsidRPr="003C6868">
        <w:rPr>
          <w:b/>
          <w:bCs/>
          <w:iCs/>
          <w:spacing w:val="20"/>
          <w:lang w:eastAsia="ar-SA"/>
        </w:rPr>
        <w:t xml:space="preserve"> </w:t>
      </w:r>
      <w:proofErr w:type="gramStart"/>
      <w:r w:rsidRPr="003C6868">
        <w:rPr>
          <w:b/>
          <w:bCs/>
          <w:iCs/>
          <w:spacing w:val="20"/>
          <w:lang w:eastAsia="ar-SA"/>
        </w:rPr>
        <w:t>п-и</w:t>
      </w:r>
      <w:proofErr w:type="gramEnd"/>
      <w:r w:rsidRPr="003C6868">
        <w:rPr>
          <w:lang w:eastAsia="ar-SA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3C6868" w:rsidRPr="003C6868" w:rsidRDefault="003C6868" w:rsidP="003C6868">
      <w:pPr>
        <w:suppressAutoHyphens/>
        <w:rPr>
          <w:b/>
          <w:lang w:eastAsia="ar-SA"/>
        </w:rPr>
      </w:pPr>
      <w:r w:rsidRPr="003C6868">
        <w:rPr>
          <w:b/>
          <w:lang w:eastAsia="ar-SA"/>
        </w:rPr>
        <w:t xml:space="preserve">Показательная и логарифмическая функции </w:t>
      </w:r>
    </w:p>
    <w:p w:rsidR="003C6868" w:rsidRPr="003C6868" w:rsidRDefault="003C6868" w:rsidP="003C6868">
      <w:pPr>
        <w:suppressAutoHyphens/>
        <w:ind w:left="20" w:firstLine="340"/>
        <w:rPr>
          <w:b/>
          <w:lang w:eastAsia="ar-SA"/>
        </w:rPr>
      </w:pPr>
      <w:r w:rsidRPr="003C6868">
        <w:rPr>
          <w:lang w:eastAsia="ar-SA"/>
        </w:rPr>
        <w:t>Показательная функция, ее свойства и график. Показатель</w:t>
      </w:r>
      <w:r w:rsidRPr="003C6868">
        <w:rPr>
          <w:lang w:eastAsia="ar-SA"/>
        </w:rPr>
        <w:softHyphen/>
        <w:t>ные уравнения. Показательные неравенства.</w:t>
      </w:r>
    </w:p>
    <w:p w:rsidR="003C6868" w:rsidRPr="003C6868" w:rsidRDefault="003C6868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lastRenderedPageBreak/>
        <w:t>Понятие логарифма. Функция</w:t>
      </w:r>
      <w:r w:rsidRPr="003C6868">
        <w:rPr>
          <w:b/>
          <w:bCs/>
          <w:iCs/>
          <w:spacing w:val="20"/>
          <w:lang w:eastAsia="ar-SA"/>
        </w:rPr>
        <w:t xml:space="preserve"> у =</w:t>
      </w:r>
      <w:r w:rsidRPr="003C6868">
        <w:rPr>
          <w:lang w:eastAsia="ar-SA"/>
        </w:rPr>
        <w:t xml:space="preserve"> </w:t>
      </w:r>
      <w:proofErr w:type="spellStart"/>
      <w:r w:rsidRPr="003C6868">
        <w:rPr>
          <w:lang w:val="en-US" w:eastAsia="ar-SA"/>
        </w:rPr>
        <w:t>log</w:t>
      </w:r>
      <w:r w:rsidRPr="003C6868">
        <w:rPr>
          <w:vertAlign w:val="subscript"/>
          <w:lang w:val="en-US" w:eastAsia="ar-SA"/>
        </w:rPr>
        <w:t>a</w:t>
      </w:r>
      <w:r w:rsidRPr="003C6868">
        <w:rPr>
          <w:lang w:val="en-US" w:eastAsia="ar-SA"/>
        </w:rPr>
        <w:t>x</w:t>
      </w:r>
      <w:proofErr w:type="spellEnd"/>
      <w:r w:rsidRPr="003C6868">
        <w:rPr>
          <w:lang w:eastAsia="ar-SA"/>
        </w:rPr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</w:t>
      </w:r>
      <w:r w:rsidRPr="003C6868">
        <w:rPr>
          <w:lang w:eastAsia="ar-SA"/>
        </w:rPr>
        <w:softHyphen/>
        <w:t>ской функций.</w:t>
      </w:r>
    </w:p>
    <w:p w:rsidR="003C6868" w:rsidRPr="003C6868" w:rsidRDefault="003C6868" w:rsidP="003C6868">
      <w:pPr>
        <w:suppressAutoHyphens/>
        <w:ind w:right="20"/>
        <w:rPr>
          <w:b/>
          <w:lang w:eastAsia="ar-SA"/>
        </w:rPr>
      </w:pPr>
      <w:r w:rsidRPr="003C6868">
        <w:rPr>
          <w:b/>
          <w:lang w:eastAsia="ar-SA"/>
        </w:rPr>
        <w:t xml:space="preserve">Цилиндр, конус и шар </w:t>
      </w:r>
    </w:p>
    <w:p w:rsidR="003C6868" w:rsidRPr="003C6868" w:rsidRDefault="003C6868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Тела и поверхности вращения. Цилиндр и конус. Усе</w:t>
      </w:r>
      <w:r w:rsidRPr="003C6868">
        <w:rPr>
          <w:lang w:eastAsia="ar-SA"/>
        </w:rPr>
        <w:softHyphen/>
        <w:t>ченный конус. Основание, высота, боковая поверхность, об</w:t>
      </w:r>
      <w:r w:rsidRPr="003C6868">
        <w:rPr>
          <w:lang w:eastAsia="ar-SA"/>
        </w:rPr>
        <w:softHyphen/>
        <w:t>разующая, развертка. Осевые сечения и сечения, парал</w:t>
      </w:r>
      <w:r w:rsidRPr="003C6868">
        <w:rPr>
          <w:lang w:eastAsia="ar-SA"/>
        </w:rPr>
        <w:softHyphen/>
        <w:t>лельные основанию.</w:t>
      </w:r>
    </w:p>
    <w:p w:rsidR="003C6868" w:rsidRPr="003C6868" w:rsidRDefault="003C6868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Шар и сфера, их сечения, касательная плоскость к сфере.</w:t>
      </w:r>
    </w:p>
    <w:p w:rsidR="003C6868" w:rsidRPr="003C6868" w:rsidRDefault="003C6868" w:rsidP="003C6868">
      <w:pPr>
        <w:suppressAutoHyphens/>
        <w:ind w:right="20"/>
        <w:rPr>
          <w:b/>
          <w:lang w:eastAsia="ar-SA"/>
        </w:rPr>
      </w:pPr>
      <w:r w:rsidRPr="003C6868">
        <w:rPr>
          <w:b/>
          <w:lang w:eastAsia="ar-SA"/>
        </w:rPr>
        <w:t xml:space="preserve">Объёмы тел </w:t>
      </w:r>
    </w:p>
    <w:p w:rsidR="003C6868" w:rsidRPr="003C6868" w:rsidRDefault="003C6868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Объемы тел и площади их поверхностей. Понятие об объеме тела. Отношение объемов подобных тел.</w:t>
      </w:r>
    </w:p>
    <w:p w:rsidR="000E36C5" w:rsidRPr="003C6868" w:rsidRDefault="003C6868" w:rsidP="003A382C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Формулы объема куба, прямоугольного параллелепипе</w:t>
      </w:r>
      <w:r w:rsidRPr="003C6868">
        <w:rPr>
          <w:lang w:eastAsia="ar-SA"/>
        </w:rPr>
        <w:softHyphen/>
        <w:t>да, призмы, цилиндра. Формулы объема пирамиды и кону</w:t>
      </w:r>
      <w:r w:rsidRPr="003C6868">
        <w:rPr>
          <w:lang w:eastAsia="ar-SA"/>
        </w:rPr>
        <w:softHyphen/>
        <w:t>са. Формулы площади поверхностей цилиндра и конуса. Формулы объема шара и площади сферы.</w:t>
      </w:r>
      <w:r w:rsidR="000E36C5">
        <w:rPr>
          <w:b/>
          <w:lang w:eastAsia="ar-SA"/>
        </w:rPr>
        <w:t xml:space="preserve"> </w:t>
      </w:r>
    </w:p>
    <w:p w:rsidR="003C6868" w:rsidRPr="003C6868" w:rsidRDefault="003C6868" w:rsidP="003C6868">
      <w:pPr>
        <w:suppressAutoHyphens/>
        <w:rPr>
          <w:b/>
          <w:lang w:eastAsia="ar-SA"/>
        </w:rPr>
      </w:pPr>
      <w:proofErr w:type="gramStart"/>
      <w:r w:rsidRPr="003C6868">
        <w:rPr>
          <w:b/>
          <w:lang w:eastAsia="ar-SA"/>
        </w:rPr>
        <w:t>Первообразная</w:t>
      </w:r>
      <w:proofErr w:type="gramEnd"/>
      <w:r w:rsidRPr="003C6868">
        <w:rPr>
          <w:b/>
          <w:lang w:eastAsia="ar-SA"/>
        </w:rPr>
        <w:t xml:space="preserve"> и интеграл </w:t>
      </w:r>
    </w:p>
    <w:p w:rsidR="003C6868" w:rsidRPr="003C6868" w:rsidRDefault="003C6868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 xml:space="preserve">Первообразная. Правила отыскания </w:t>
      </w:r>
      <w:proofErr w:type="gramStart"/>
      <w:r w:rsidRPr="003C6868">
        <w:rPr>
          <w:lang w:eastAsia="ar-SA"/>
        </w:rPr>
        <w:t>первообразных</w:t>
      </w:r>
      <w:proofErr w:type="gramEnd"/>
      <w:r w:rsidRPr="003C6868">
        <w:rPr>
          <w:lang w:eastAsia="ar-SA"/>
        </w:rPr>
        <w:t>. Таблица основных неопределенных интегралов.</w:t>
      </w:r>
    </w:p>
    <w:p w:rsidR="000E36C5" w:rsidRDefault="003C6868" w:rsidP="000E36C5">
      <w:pPr>
        <w:suppressAutoHyphens/>
        <w:spacing w:line="276" w:lineRule="auto"/>
        <w:rPr>
          <w:b/>
          <w:lang w:eastAsia="ar-SA"/>
        </w:rPr>
      </w:pPr>
      <w:r w:rsidRPr="003C6868">
        <w:rPr>
          <w:lang w:eastAsia="ar-SA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3C6868">
        <w:rPr>
          <w:lang w:eastAsia="ar-SA"/>
        </w:rPr>
        <w:softHyphen/>
        <w:t>ца. Вычисление площадей плоских фигур с помощью определен</w:t>
      </w:r>
      <w:r w:rsidRPr="003C6868">
        <w:rPr>
          <w:lang w:eastAsia="ar-SA"/>
        </w:rPr>
        <w:softHyphen/>
        <w:t>ного интеграла.</w:t>
      </w:r>
      <w:r w:rsidR="000E36C5" w:rsidRPr="000E36C5">
        <w:rPr>
          <w:b/>
          <w:lang w:eastAsia="ar-SA"/>
        </w:rPr>
        <w:t xml:space="preserve"> </w:t>
      </w:r>
    </w:p>
    <w:p w:rsidR="000E36C5" w:rsidRPr="003C6868" w:rsidRDefault="000E36C5" w:rsidP="000E36C5">
      <w:pPr>
        <w:suppressAutoHyphens/>
        <w:spacing w:line="276" w:lineRule="auto"/>
        <w:rPr>
          <w:b/>
          <w:lang w:eastAsia="ar-SA"/>
        </w:rPr>
      </w:pPr>
      <w:r w:rsidRPr="003C6868">
        <w:rPr>
          <w:b/>
          <w:lang w:eastAsia="ar-SA"/>
        </w:rPr>
        <w:t>Ве</w:t>
      </w:r>
      <w:r>
        <w:rPr>
          <w:b/>
          <w:lang w:eastAsia="ar-SA"/>
        </w:rPr>
        <w:t>кторы</w:t>
      </w:r>
      <w:r w:rsidRPr="003C6868">
        <w:rPr>
          <w:b/>
          <w:lang w:eastAsia="ar-SA"/>
        </w:rPr>
        <w:t xml:space="preserve"> в пространстве</w:t>
      </w:r>
    </w:p>
    <w:p w:rsidR="000E36C5" w:rsidRPr="003C6868" w:rsidRDefault="000E36C5" w:rsidP="000E36C5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Координаты и векторы. Декартовы координаты в про</w:t>
      </w:r>
      <w:r w:rsidRPr="003C6868">
        <w:rPr>
          <w:lang w:eastAsia="ar-SA"/>
        </w:rPr>
        <w:softHyphen/>
        <w:t>странстве. Формула расстояния между двумя точками. Уравнения сферы и плоскости. Формула расстояния от точ</w:t>
      </w:r>
      <w:r w:rsidRPr="003C6868">
        <w:rPr>
          <w:lang w:eastAsia="ar-SA"/>
        </w:rPr>
        <w:softHyphen/>
        <w:t>ки до плоскости.</w:t>
      </w:r>
    </w:p>
    <w:p w:rsidR="003C6868" w:rsidRPr="003C6868" w:rsidRDefault="000E36C5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Векторы. Модуль вектора. Равенство векторов. Сложе</w:t>
      </w:r>
      <w:r w:rsidRPr="003C6868">
        <w:rPr>
          <w:lang w:eastAsia="ar-SA"/>
        </w:rPr>
        <w:softHyphen/>
        <w:t xml:space="preserve">ние векторов и умножение вектора на число. </w:t>
      </w:r>
      <w:r w:rsidR="003A382C">
        <w:rPr>
          <w:lang w:eastAsia="ar-SA"/>
        </w:rPr>
        <w:t xml:space="preserve"> </w:t>
      </w:r>
    </w:p>
    <w:p w:rsidR="003C6868" w:rsidRPr="003C6868" w:rsidRDefault="003C6868" w:rsidP="003C6868">
      <w:pPr>
        <w:suppressAutoHyphens/>
        <w:ind w:right="20"/>
        <w:rPr>
          <w:b/>
          <w:lang w:eastAsia="ar-SA"/>
        </w:rPr>
      </w:pPr>
      <w:r w:rsidRPr="003C6868">
        <w:rPr>
          <w:b/>
          <w:lang w:eastAsia="ar-SA"/>
        </w:rPr>
        <w:t>Элементы математической статистики, комбинаторики и тео</w:t>
      </w:r>
      <w:r w:rsidRPr="003C6868">
        <w:rPr>
          <w:b/>
          <w:lang w:eastAsia="ar-SA"/>
        </w:rPr>
        <w:softHyphen/>
        <w:t xml:space="preserve">рии вероятностей </w:t>
      </w:r>
    </w:p>
    <w:p w:rsidR="003C6868" w:rsidRDefault="003C6868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Статистическая обработка данных. Простейшие вероятност</w:t>
      </w:r>
      <w:r w:rsidRPr="003C6868">
        <w:rPr>
          <w:lang w:eastAsia="ar-SA"/>
        </w:rPr>
        <w:softHyphen/>
        <w:t>ные задачи. Сочетания и размещения. Формула бинома Ньюто</w:t>
      </w:r>
      <w:r w:rsidRPr="003C6868">
        <w:rPr>
          <w:lang w:eastAsia="ar-SA"/>
        </w:rPr>
        <w:softHyphen/>
        <w:t>на. Случайные события и их вероятности.</w:t>
      </w:r>
    </w:p>
    <w:p w:rsidR="000E36C5" w:rsidRDefault="003A382C" w:rsidP="003A382C">
      <w:pPr>
        <w:suppressAutoHyphens/>
        <w:ind w:right="20"/>
        <w:rPr>
          <w:b/>
          <w:lang w:eastAsia="ar-SA"/>
        </w:rPr>
      </w:pPr>
      <w:r>
        <w:rPr>
          <w:b/>
          <w:lang w:eastAsia="ar-SA"/>
        </w:rPr>
        <w:t>М</w:t>
      </w:r>
      <w:r w:rsidR="000E36C5" w:rsidRPr="003C6868">
        <w:rPr>
          <w:b/>
          <w:lang w:eastAsia="ar-SA"/>
        </w:rPr>
        <w:t>етод координат</w:t>
      </w:r>
      <w:r>
        <w:rPr>
          <w:b/>
          <w:lang w:eastAsia="ar-SA"/>
        </w:rPr>
        <w:t xml:space="preserve"> в пространстве и движения</w:t>
      </w:r>
    </w:p>
    <w:p w:rsidR="003A382C" w:rsidRPr="003C6868" w:rsidRDefault="003A382C" w:rsidP="003A382C">
      <w:pPr>
        <w:suppressAutoHyphens/>
        <w:ind w:left="20" w:right="20"/>
        <w:rPr>
          <w:lang w:eastAsia="ar-SA"/>
        </w:rPr>
      </w:pPr>
      <w:r w:rsidRPr="003C6868">
        <w:rPr>
          <w:lang w:eastAsia="ar-SA"/>
        </w:rPr>
        <w:t>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3C6868" w:rsidRPr="003C6868" w:rsidRDefault="003C6868" w:rsidP="003C6868">
      <w:pPr>
        <w:keepNext/>
        <w:keepLines/>
        <w:suppressAutoHyphens/>
        <w:rPr>
          <w:b/>
          <w:bCs/>
          <w:lang w:eastAsia="ar-SA"/>
        </w:rPr>
      </w:pPr>
      <w:proofErr w:type="gramStart"/>
      <w:r w:rsidRPr="003C6868">
        <w:rPr>
          <w:b/>
          <w:bCs/>
          <w:lang w:eastAsia="ar-SA"/>
        </w:rPr>
        <w:t>Уравнении</w:t>
      </w:r>
      <w:proofErr w:type="gramEnd"/>
      <w:r w:rsidRPr="003C6868">
        <w:rPr>
          <w:b/>
          <w:bCs/>
          <w:lang w:eastAsia="ar-SA"/>
        </w:rPr>
        <w:t xml:space="preserve"> и неравенства. Системы уравнений и неравенств </w:t>
      </w:r>
    </w:p>
    <w:p w:rsidR="003C6868" w:rsidRPr="003C6868" w:rsidRDefault="003C6868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Равносильность уравнений. Общие методы решения уравне</w:t>
      </w:r>
      <w:r w:rsidRPr="003C6868">
        <w:rPr>
          <w:lang w:eastAsia="ar-SA"/>
        </w:rPr>
        <w:softHyphen/>
        <w:t>ний: замена уравнения</w:t>
      </w:r>
      <w:r w:rsidRPr="003C6868">
        <w:rPr>
          <w:b/>
          <w:bCs/>
          <w:iCs/>
          <w:spacing w:val="20"/>
          <w:lang w:eastAsia="ar-SA"/>
        </w:rPr>
        <w:t xml:space="preserve"> </w:t>
      </w:r>
      <w:r w:rsidRPr="003C6868">
        <w:rPr>
          <w:b/>
          <w:bCs/>
          <w:iCs/>
          <w:spacing w:val="20"/>
          <w:lang w:val="en-US" w:eastAsia="ar-SA"/>
        </w:rPr>
        <w:t>h</w:t>
      </w:r>
      <w:r w:rsidRPr="003C6868">
        <w:rPr>
          <w:b/>
          <w:bCs/>
          <w:iCs/>
          <w:spacing w:val="20"/>
          <w:lang w:eastAsia="ar-SA"/>
        </w:rPr>
        <w:t>(</w:t>
      </w:r>
      <w:r w:rsidRPr="003C6868">
        <w:rPr>
          <w:b/>
          <w:bCs/>
          <w:iCs/>
          <w:spacing w:val="20"/>
          <w:lang w:val="en-US" w:eastAsia="ar-SA"/>
        </w:rPr>
        <w:t>f</w:t>
      </w:r>
      <w:r w:rsidRPr="003C6868">
        <w:rPr>
          <w:b/>
          <w:bCs/>
          <w:iCs/>
          <w:spacing w:val="20"/>
          <w:lang w:eastAsia="ar-SA"/>
        </w:rPr>
        <w:t>(</w:t>
      </w:r>
      <w:r w:rsidRPr="003C6868">
        <w:rPr>
          <w:b/>
          <w:bCs/>
          <w:iCs/>
          <w:spacing w:val="20"/>
          <w:lang w:val="en-US" w:eastAsia="ar-SA"/>
        </w:rPr>
        <w:t>x</w:t>
      </w:r>
      <w:r w:rsidRPr="003C6868">
        <w:rPr>
          <w:b/>
          <w:bCs/>
          <w:iCs/>
          <w:spacing w:val="20"/>
          <w:lang w:eastAsia="ar-SA"/>
        </w:rPr>
        <w:t xml:space="preserve">)) = </w:t>
      </w:r>
      <w:r w:rsidRPr="003C6868">
        <w:rPr>
          <w:b/>
          <w:bCs/>
          <w:iCs/>
          <w:spacing w:val="20"/>
          <w:lang w:val="en-US" w:eastAsia="ar-SA"/>
        </w:rPr>
        <w:t>h</w:t>
      </w:r>
      <w:r w:rsidRPr="003C6868">
        <w:rPr>
          <w:b/>
          <w:bCs/>
          <w:iCs/>
          <w:spacing w:val="20"/>
          <w:lang w:eastAsia="ar-SA"/>
        </w:rPr>
        <w:t>(</w:t>
      </w:r>
      <w:r w:rsidRPr="003C6868">
        <w:rPr>
          <w:b/>
          <w:bCs/>
          <w:iCs/>
          <w:spacing w:val="20"/>
          <w:lang w:val="en-US" w:eastAsia="ar-SA"/>
        </w:rPr>
        <w:t>g</w:t>
      </w:r>
      <w:r w:rsidRPr="003C6868">
        <w:rPr>
          <w:b/>
          <w:bCs/>
          <w:iCs/>
          <w:spacing w:val="20"/>
          <w:lang w:eastAsia="ar-SA"/>
        </w:rPr>
        <w:t>(</w:t>
      </w:r>
      <w:r w:rsidRPr="003C6868">
        <w:rPr>
          <w:b/>
          <w:bCs/>
          <w:iCs/>
          <w:spacing w:val="20"/>
          <w:lang w:val="en-US" w:eastAsia="ar-SA"/>
        </w:rPr>
        <w:t>x</w:t>
      </w:r>
      <w:r w:rsidRPr="003C6868">
        <w:rPr>
          <w:b/>
          <w:bCs/>
          <w:iCs/>
          <w:spacing w:val="20"/>
          <w:lang w:eastAsia="ar-SA"/>
        </w:rPr>
        <w:t>))</w:t>
      </w:r>
      <w:r w:rsidRPr="003C6868">
        <w:rPr>
          <w:lang w:eastAsia="ar-SA"/>
        </w:rPr>
        <w:t xml:space="preserve"> уравнением</w:t>
      </w:r>
      <w:r w:rsidRPr="003C6868">
        <w:rPr>
          <w:b/>
          <w:bCs/>
          <w:iCs/>
          <w:spacing w:val="20"/>
          <w:lang w:eastAsia="ar-SA"/>
        </w:rPr>
        <w:t xml:space="preserve"> </w:t>
      </w:r>
      <w:r w:rsidRPr="003C6868">
        <w:rPr>
          <w:b/>
          <w:bCs/>
          <w:iCs/>
          <w:spacing w:val="20"/>
          <w:lang w:val="en-US" w:eastAsia="ar-SA"/>
        </w:rPr>
        <w:t>f</w:t>
      </w:r>
      <w:r w:rsidRPr="003C6868">
        <w:rPr>
          <w:b/>
          <w:bCs/>
          <w:iCs/>
          <w:spacing w:val="20"/>
          <w:lang w:eastAsia="ar-SA"/>
        </w:rPr>
        <w:t>(</w:t>
      </w:r>
      <w:r w:rsidRPr="003C6868">
        <w:rPr>
          <w:b/>
          <w:bCs/>
          <w:iCs/>
          <w:spacing w:val="20"/>
          <w:lang w:val="en-US" w:eastAsia="ar-SA"/>
        </w:rPr>
        <w:t>x</w:t>
      </w:r>
      <w:r w:rsidRPr="003C6868">
        <w:rPr>
          <w:b/>
          <w:bCs/>
          <w:iCs/>
          <w:spacing w:val="20"/>
          <w:lang w:eastAsia="ar-SA"/>
        </w:rPr>
        <w:t xml:space="preserve">) = </w:t>
      </w:r>
      <w:r w:rsidRPr="003C6868">
        <w:rPr>
          <w:b/>
          <w:bCs/>
          <w:iCs/>
          <w:spacing w:val="20"/>
          <w:lang w:val="en-US" w:eastAsia="ar-SA"/>
        </w:rPr>
        <w:t>g</w:t>
      </w:r>
      <w:r w:rsidRPr="003C6868">
        <w:rPr>
          <w:b/>
          <w:bCs/>
          <w:iCs/>
          <w:spacing w:val="20"/>
          <w:lang w:eastAsia="ar-SA"/>
        </w:rPr>
        <w:t>(</w:t>
      </w:r>
      <w:r w:rsidRPr="003C6868">
        <w:rPr>
          <w:b/>
          <w:bCs/>
          <w:iCs/>
          <w:spacing w:val="20"/>
          <w:lang w:val="en-US" w:eastAsia="ar-SA"/>
        </w:rPr>
        <w:t>x</w:t>
      </w:r>
      <w:r w:rsidRPr="003C6868">
        <w:rPr>
          <w:b/>
          <w:bCs/>
          <w:iCs/>
          <w:spacing w:val="20"/>
          <w:lang w:eastAsia="ar-SA"/>
        </w:rPr>
        <w:t xml:space="preserve">), </w:t>
      </w:r>
      <w:r w:rsidRPr="003C6868">
        <w:rPr>
          <w:lang w:eastAsia="ar-SA"/>
        </w:rPr>
        <w:t>разложение на множители, введение новой переменной, функцио</w:t>
      </w:r>
      <w:r w:rsidRPr="003C6868">
        <w:rPr>
          <w:lang w:eastAsia="ar-SA"/>
        </w:rPr>
        <w:softHyphen/>
        <w:t>нально-графический метод.</w:t>
      </w:r>
    </w:p>
    <w:p w:rsidR="003C6868" w:rsidRPr="003C6868" w:rsidRDefault="003C6868" w:rsidP="003C6868">
      <w:pPr>
        <w:suppressAutoHyphens/>
        <w:ind w:left="20" w:right="20" w:firstLine="340"/>
        <w:rPr>
          <w:lang w:eastAsia="ar-SA"/>
        </w:rPr>
      </w:pPr>
      <w:r w:rsidRPr="003C6868">
        <w:rPr>
          <w:lang w:eastAsia="ar-SA"/>
        </w:rPr>
        <w:t>Решение неравенств с одной переменной. Равносильность неравенств, системы и совокупности неравенств, иррациональ</w:t>
      </w:r>
      <w:r w:rsidRPr="003C6868">
        <w:rPr>
          <w:lang w:eastAsia="ar-SA"/>
        </w:rPr>
        <w:softHyphen/>
        <w:t>ные неравенства, неравенства с модулями.</w:t>
      </w:r>
    </w:p>
    <w:p w:rsidR="003C6868" w:rsidRPr="003C6868" w:rsidRDefault="003C6868" w:rsidP="003C6868">
      <w:pPr>
        <w:suppressAutoHyphens/>
        <w:ind w:left="20" w:firstLine="340"/>
        <w:rPr>
          <w:lang w:eastAsia="ar-SA"/>
        </w:rPr>
      </w:pPr>
      <w:r w:rsidRPr="003C6868">
        <w:rPr>
          <w:lang w:eastAsia="ar-SA"/>
        </w:rPr>
        <w:t>Системы уравнений. Уравнения и неравенства с параметрами.</w:t>
      </w:r>
    </w:p>
    <w:p w:rsidR="003C6868" w:rsidRPr="003C6868" w:rsidRDefault="003C6868" w:rsidP="003C6868">
      <w:pPr>
        <w:suppressAutoHyphens/>
        <w:rPr>
          <w:b/>
          <w:lang w:eastAsia="ar-SA"/>
        </w:rPr>
      </w:pPr>
      <w:r w:rsidRPr="003C6868">
        <w:rPr>
          <w:b/>
          <w:lang w:eastAsia="ar-SA"/>
        </w:rPr>
        <w:t xml:space="preserve">Обобщающее повторение курса геометрии и алгебры и начала анализа  </w:t>
      </w: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A382C" w:rsidRDefault="003A382C" w:rsidP="007F7E06">
      <w:pPr>
        <w:autoSpaceDE w:val="0"/>
        <w:autoSpaceDN w:val="0"/>
        <w:adjustRightInd w:val="0"/>
        <w:rPr>
          <w:lang w:eastAsia="ar-SA"/>
        </w:rPr>
      </w:pPr>
    </w:p>
    <w:p w:rsidR="007F7E06" w:rsidRDefault="007F7E06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A32A3" w:rsidRDefault="007A32A3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A32A3" w:rsidRDefault="007A32A3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A32A3" w:rsidRDefault="007A32A3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A32A3" w:rsidRDefault="007A32A3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A32A3" w:rsidRDefault="007A32A3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A32A3" w:rsidRPr="007F7E06" w:rsidRDefault="007A32A3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bookmarkStart w:id="1" w:name="_GoBack"/>
      <w:bookmarkEnd w:id="1"/>
    </w:p>
    <w:p w:rsidR="003C6868" w:rsidRDefault="003C6868" w:rsidP="003C6868">
      <w:pPr>
        <w:jc w:val="center"/>
        <w:rPr>
          <w:b/>
        </w:rPr>
      </w:pPr>
      <w:r w:rsidRPr="003C6868">
        <w:rPr>
          <w:b/>
        </w:rPr>
        <w:lastRenderedPageBreak/>
        <w:t>Требования к уровню подготовки учащихся</w:t>
      </w:r>
    </w:p>
    <w:p w:rsidR="007F7E06" w:rsidRDefault="007F7E06" w:rsidP="003C6868">
      <w:pPr>
        <w:jc w:val="center"/>
        <w:rPr>
          <w:b/>
        </w:rPr>
      </w:pPr>
    </w:p>
    <w:p w:rsidR="007F7E06" w:rsidRDefault="007F7E06" w:rsidP="003C6868">
      <w:pPr>
        <w:jc w:val="center"/>
        <w:rPr>
          <w:b/>
        </w:rPr>
      </w:pPr>
    </w:p>
    <w:p w:rsidR="007F7E06" w:rsidRDefault="007F7E06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F7E06">
        <w:rPr>
          <w:rFonts w:eastAsiaTheme="minorHAnsi"/>
          <w:b/>
          <w:bCs/>
          <w:i/>
          <w:iCs/>
          <w:color w:val="000000"/>
          <w:lang w:eastAsia="en-US"/>
        </w:rPr>
        <w:t xml:space="preserve">В результате изучения математики на базовом уровне ученик должен </w:t>
      </w:r>
      <w:r w:rsidRPr="007F7E06">
        <w:rPr>
          <w:rFonts w:eastAsiaTheme="minorHAnsi"/>
          <w:b/>
          <w:bCs/>
          <w:color w:val="000000"/>
          <w:lang w:eastAsia="en-US"/>
        </w:rPr>
        <w:t>знать/понимать</w:t>
      </w:r>
    </w:p>
    <w:p w:rsidR="007F7E06" w:rsidRDefault="007F7E06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b/>
          <w:bCs/>
          <w:color w:val="000000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7F7E06">
        <w:rPr>
          <w:rFonts w:eastAsiaTheme="minorHAnsi"/>
          <w:color w:val="000000"/>
          <w:lang w:eastAsia="en-US"/>
        </w:rPr>
        <w:t>значение математической</w:t>
      </w:r>
      <w:r>
        <w:rPr>
          <w:rFonts w:eastAsiaTheme="minorHAnsi"/>
          <w:color w:val="000000"/>
          <w:lang w:eastAsia="en-US"/>
        </w:rPr>
        <w:t xml:space="preserve"> науки для решения задач, возни</w:t>
      </w:r>
      <w:r w:rsidRPr="007F7E06">
        <w:rPr>
          <w:rFonts w:eastAsiaTheme="minorHAnsi"/>
          <w:color w:val="000000"/>
          <w:lang w:eastAsia="en-US"/>
        </w:rPr>
        <w:t>кающих в теории и практике</w:t>
      </w:r>
      <w:r>
        <w:rPr>
          <w:rFonts w:eastAsiaTheme="minorHAnsi"/>
          <w:color w:val="000000"/>
          <w:lang w:eastAsia="en-US"/>
        </w:rPr>
        <w:t>; широту и в то же время ограни</w:t>
      </w:r>
      <w:r w:rsidRPr="007F7E06">
        <w:rPr>
          <w:rFonts w:eastAsiaTheme="minorHAnsi"/>
          <w:color w:val="000000"/>
          <w:lang w:eastAsia="en-US"/>
        </w:rPr>
        <w:t>ченность применения матема</w:t>
      </w:r>
      <w:r>
        <w:rPr>
          <w:rFonts w:eastAsiaTheme="minorHAnsi"/>
          <w:color w:val="000000"/>
          <w:lang w:eastAsia="en-US"/>
        </w:rPr>
        <w:t>тических методов к анализу и ис</w:t>
      </w:r>
      <w:r w:rsidRPr="007F7E06">
        <w:rPr>
          <w:rFonts w:eastAsiaTheme="minorHAnsi"/>
          <w:color w:val="000000"/>
          <w:lang w:eastAsia="en-US"/>
        </w:rPr>
        <w:t>следованию процессов и явлений в природе и обществе;  значение практики и вопро</w:t>
      </w:r>
      <w:r>
        <w:rPr>
          <w:rFonts w:eastAsiaTheme="minorHAnsi"/>
          <w:color w:val="000000"/>
          <w:lang w:eastAsia="en-US"/>
        </w:rPr>
        <w:t>сов, возникающих в самой матема</w:t>
      </w:r>
      <w:r w:rsidRPr="007F7E06">
        <w:rPr>
          <w:rFonts w:eastAsiaTheme="minorHAnsi"/>
          <w:color w:val="000000"/>
          <w:lang w:eastAsia="en-US"/>
        </w:rPr>
        <w:t>тике для формирования и ра</w:t>
      </w:r>
      <w:r>
        <w:rPr>
          <w:rFonts w:eastAsiaTheme="minorHAnsi"/>
          <w:color w:val="000000"/>
          <w:lang w:eastAsia="en-US"/>
        </w:rPr>
        <w:t>звития математической науки; ис</w:t>
      </w:r>
      <w:r w:rsidRPr="007F7E06">
        <w:rPr>
          <w:rFonts w:eastAsiaTheme="minorHAnsi"/>
          <w:color w:val="000000"/>
          <w:lang w:eastAsia="en-US"/>
        </w:rPr>
        <w:t>торию развития понятия числа, создания математического анализа, возникновения и развития геометрии;</w:t>
      </w:r>
      <w:proofErr w:type="gramEnd"/>
      <w:r w:rsidRPr="007F7E06">
        <w:rPr>
          <w:rFonts w:eastAsiaTheme="minorHAnsi"/>
          <w:color w:val="000000"/>
          <w:lang w:eastAsia="en-US"/>
        </w:rPr>
        <w:t xml:space="preserve">  универсальный характер за</w:t>
      </w:r>
      <w:r>
        <w:rPr>
          <w:rFonts w:eastAsiaTheme="minorHAnsi"/>
          <w:color w:val="000000"/>
          <w:lang w:eastAsia="en-US"/>
        </w:rPr>
        <w:t>конов логики математических рас</w:t>
      </w:r>
      <w:r w:rsidRPr="007F7E06">
        <w:rPr>
          <w:rFonts w:eastAsiaTheme="minorHAnsi"/>
          <w:color w:val="000000"/>
          <w:lang w:eastAsia="en-US"/>
        </w:rPr>
        <w:t xml:space="preserve">суждений, их применимость во всех областях человеческой деятельности; вероятностный характер различных процессов окружающего мира; </w:t>
      </w:r>
    </w:p>
    <w:p w:rsidR="007F7E06" w:rsidRPr="007F7E06" w:rsidRDefault="007F7E06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А</w:t>
      </w:r>
      <w:r w:rsidRPr="007F7E06">
        <w:rPr>
          <w:rFonts w:eastAsiaTheme="minorHAnsi"/>
          <w:b/>
          <w:bCs/>
          <w:color w:val="000000"/>
          <w:lang w:eastAsia="en-US"/>
        </w:rPr>
        <w:t>лгебра</w:t>
      </w:r>
    </w:p>
    <w:p w:rsidR="0083146A" w:rsidRDefault="007F7E06" w:rsidP="007F7E06">
      <w:pPr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b/>
          <w:bCs/>
          <w:color w:val="000000"/>
          <w:lang w:eastAsia="en-US"/>
        </w:rPr>
        <w:t>Уметь</w:t>
      </w:r>
      <w:r>
        <w:rPr>
          <w:rFonts w:eastAsiaTheme="minorHAnsi"/>
          <w:b/>
          <w:bCs/>
          <w:color w:val="000000"/>
          <w:lang w:eastAsia="en-US"/>
        </w:rPr>
        <w:t>:</w:t>
      </w:r>
      <w:r w:rsidRPr="007F7E06">
        <w:rPr>
          <w:rFonts w:eastAsiaTheme="minorHAnsi"/>
          <w:b/>
          <w:bCs/>
          <w:color w:val="000000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 xml:space="preserve"> выполнять арифметические действия, сочетая устные и</w:t>
      </w:r>
      <w:r>
        <w:rPr>
          <w:rFonts w:eastAsiaTheme="minorHAnsi"/>
          <w:color w:val="000000"/>
          <w:lang w:eastAsia="en-US"/>
        </w:rPr>
        <w:t xml:space="preserve"> письменные приемы,</w:t>
      </w:r>
      <w:r w:rsidR="0083146A">
        <w:rPr>
          <w:rFonts w:eastAsiaTheme="minorHAnsi"/>
          <w:color w:val="000000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>применен</w:t>
      </w:r>
      <w:r>
        <w:rPr>
          <w:rFonts w:eastAsiaTheme="minorHAnsi"/>
          <w:color w:val="000000"/>
          <w:lang w:eastAsia="en-US"/>
        </w:rPr>
        <w:t>ие вычислительных устройств; на</w:t>
      </w:r>
      <w:r w:rsidRPr="007F7E06">
        <w:rPr>
          <w:rFonts w:eastAsiaTheme="minorHAnsi"/>
          <w:color w:val="000000"/>
          <w:lang w:eastAsia="en-US"/>
        </w:rPr>
        <w:t>ходить значения корня натур</w:t>
      </w:r>
      <w:r>
        <w:rPr>
          <w:rFonts w:eastAsiaTheme="minorHAnsi"/>
          <w:color w:val="000000"/>
          <w:lang w:eastAsia="en-US"/>
        </w:rPr>
        <w:t>альной степени,</w:t>
      </w:r>
      <w:r w:rsidR="0083146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степени</w:t>
      </w:r>
      <w:r w:rsidR="0083146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с рацио</w:t>
      </w:r>
      <w:r w:rsidRPr="007F7E06">
        <w:rPr>
          <w:rFonts w:eastAsiaTheme="minorHAnsi"/>
          <w:color w:val="000000"/>
          <w:lang w:eastAsia="en-US"/>
        </w:rPr>
        <w:t>нальным показателем, логарифма, используя при необходимости вычислительные устройс</w:t>
      </w:r>
      <w:r>
        <w:rPr>
          <w:rFonts w:eastAsiaTheme="minorHAnsi"/>
          <w:color w:val="000000"/>
          <w:lang w:eastAsia="en-US"/>
        </w:rPr>
        <w:t xml:space="preserve">тва; </w:t>
      </w:r>
    </w:p>
    <w:p w:rsidR="0083146A" w:rsidRDefault="007F7E06" w:rsidP="007F7E06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пользоваться оценкой и при</w:t>
      </w:r>
      <w:r w:rsidRPr="007F7E06">
        <w:rPr>
          <w:rFonts w:eastAsiaTheme="minorHAnsi"/>
          <w:color w:val="000000"/>
          <w:lang w:eastAsia="en-US"/>
        </w:rPr>
        <w:t xml:space="preserve">кидкой при практических расчетах;  проводить по известным </w:t>
      </w:r>
      <w:r>
        <w:rPr>
          <w:rFonts w:eastAsiaTheme="minorHAnsi"/>
          <w:color w:val="000000"/>
          <w:lang w:eastAsia="en-US"/>
        </w:rPr>
        <w:t>формулам и правилам преобразова</w:t>
      </w:r>
      <w:r w:rsidRPr="007F7E06">
        <w:rPr>
          <w:rFonts w:eastAsiaTheme="minorHAnsi"/>
          <w:color w:val="000000"/>
          <w:lang w:eastAsia="en-US"/>
        </w:rPr>
        <w:t xml:space="preserve">ния буквенных выражений, включающих степени, радикалы, логарифмы и тригонометрические функции; </w:t>
      </w:r>
    </w:p>
    <w:p w:rsidR="007F7E06" w:rsidRDefault="007F7E06" w:rsidP="007F7E06">
      <w:pPr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color w:val="000000"/>
          <w:lang w:eastAsia="en-US"/>
        </w:rPr>
        <w:t xml:space="preserve"> вычислять значения числ</w:t>
      </w:r>
      <w:r>
        <w:rPr>
          <w:rFonts w:eastAsiaTheme="minorHAnsi"/>
          <w:color w:val="000000"/>
          <w:lang w:eastAsia="en-US"/>
        </w:rPr>
        <w:t>овых и буквенных выражений, осу</w:t>
      </w:r>
      <w:r w:rsidRPr="007F7E06">
        <w:rPr>
          <w:rFonts w:eastAsiaTheme="minorHAnsi"/>
          <w:color w:val="000000"/>
          <w:lang w:eastAsia="en-US"/>
        </w:rPr>
        <w:t xml:space="preserve">ществляя необходимые подстановки и преобразования; </w:t>
      </w:r>
      <w:r w:rsidRPr="007F7E06">
        <w:rPr>
          <w:rFonts w:eastAsiaTheme="minorHAnsi"/>
          <w:bCs/>
          <w:color w:val="000000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7F7E06">
        <w:rPr>
          <w:rFonts w:eastAsiaTheme="minorHAnsi"/>
          <w:color w:val="000000"/>
          <w:lang w:eastAsia="en-US"/>
        </w:rPr>
        <w:t>для:  практических расчетов по формулам, включая фор</w:t>
      </w:r>
      <w:r>
        <w:rPr>
          <w:rFonts w:eastAsiaTheme="minorHAnsi"/>
          <w:color w:val="000000"/>
          <w:lang w:eastAsia="en-US"/>
        </w:rPr>
        <w:t>мулы, со</w:t>
      </w:r>
      <w:r w:rsidRPr="007F7E06">
        <w:rPr>
          <w:rFonts w:eastAsiaTheme="minorHAnsi"/>
          <w:color w:val="000000"/>
          <w:lang w:eastAsia="en-US"/>
        </w:rPr>
        <w:t>держащие степени, радик</w:t>
      </w:r>
      <w:r>
        <w:rPr>
          <w:rFonts w:eastAsiaTheme="minorHAnsi"/>
          <w:color w:val="000000"/>
          <w:lang w:eastAsia="en-US"/>
        </w:rPr>
        <w:t>алы, логарифмы и тригонометриче</w:t>
      </w:r>
      <w:r w:rsidRPr="007F7E06">
        <w:rPr>
          <w:rFonts w:eastAsiaTheme="minorHAnsi"/>
          <w:color w:val="000000"/>
          <w:lang w:eastAsia="en-US"/>
        </w:rPr>
        <w:t xml:space="preserve">ские функции, используя </w:t>
      </w:r>
      <w:r>
        <w:rPr>
          <w:rFonts w:eastAsiaTheme="minorHAnsi"/>
          <w:color w:val="000000"/>
          <w:lang w:eastAsia="en-US"/>
        </w:rPr>
        <w:t>при необходимости справочные ма</w:t>
      </w:r>
      <w:r w:rsidRPr="007F7E06">
        <w:rPr>
          <w:rFonts w:eastAsiaTheme="minorHAnsi"/>
          <w:color w:val="000000"/>
          <w:lang w:eastAsia="en-US"/>
        </w:rPr>
        <w:t>териалы и прост</w:t>
      </w:r>
      <w:r>
        <w:rPr>
          <w:rFonts w:eastAsiaTheme="minorHAnsi"/>
          <w:color w:val="000000"/>
          <w:lang w:eastAsia="en-US"/>
        </w:rPr>
        <w:t>ейшие вычислительные устройства</w:t>
      </w:r>
    </w:p>
    <w:p w:rsidR="007F7E06" w:rsidRPr="007F7E06" w:rsidRDefault="007F7E06" w:rsidP="007F7E06">
      <w:pPr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color w:val="000000"/>
          <w:lang w:eastAsia="en-US"/>
        </w:rPr>
        <w:t xml:space="preserve"> </w:t>
      </w:r>
      <w:r w:rsidRPr="007F7E06">
        <w:rPr>
          <w:rFonts w:eastAsiaTheme="minorHAnsi"/>
          <w:b/>
          <w:bCs/>
          <w:color w:val="000000"/>
          <w:lang w:eastAsia="en-US"/>
        </w:rPr>
        <w:t>Функции и графики</w:t>
      </w:r>
    </w:p>
    <w:p w:rsidR="0083146A" w:rsidRDefault="007F7E06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b/>
          <w:bCs/>
          <w:color w:val="000000"/>
          <w:lang w:eastAsia="en-US"/>
        </w:rPr>
        <w:t>Уметь</w:t>
      </w:r>
      <w:r>
        <w:rPr>
          <w:rFonts w:eastAsiaTheme="minorHAnsi"/>
          <w:b/>
          <w:bCs/>
          <w:color w:val="000000"/>
          <w:lang w:eastAsia="en-US"/>
        </w:rPr>
        <w:t>:</w:t>
      </w:r>
      <w:r w:rsidRPr="007F7E06">
        <w:rPr>
          <w:rFonts w:eastAsiaTheme="minorHAnsi"/>
          <w:b/>
          <w:bCs/>
          <w:color w:val="000000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 xml:space="preserve"> определять значение функции по значению аргумента при различных способах задания функции;  </w:t>
      </w:r>
    </w:p>
    <w:p w:rsidR="0083146A" w:rsidRDefault="007F7E06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color w:val="000000"/>
          <w:lang w:eastAsia="en-US"/>
        </w:rPr>
        <w:t xml:space="preserve"> строить графики изученных функций;  описывать по графику </w:t>
      </w:r>
      <w:r w:rsidRPr="007F7E06">
        <w:rPr>
          <w:rFonts w:eastAsiaTheme="minorHAnsi"/>
          <w:i/>
          <w:iCs/>
          <w:color w:val="000000"/>
          <w:lang w:eastAsia="en-US"/>
        </w:rPr>
        <w:t>и в простейших случаях по формуле</w:t>
      </w:r>
      <w:r w:rsidR="0083146A">
        <w:rPr>
          <w:rFonts w:eastAsiaTheme="minorHAnsi"/>
          <w:i/>
          <w:iCs/>
          <w:color w:val="000000"/>
          <w:lang w:eastAsia="en-US"/>
        </w:rPr>
        <w:t xml:space="preserve"> </w:t>
      </w:r>
      <w:r w:rsidRPr="007F7E06">
        <w:rPr>
          <w:rFonts w:eastAsiaTheme="minorHAnsi"/>
          <w:i/>
          <w:iCs/>
          <w:color w:val="000000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>поведение и свойства функций, находить по графику функции наибольшие и наименьшие значения;</w:t>
      </w:r>
    </w:p>
    <w:p w:rsidR="007F7E06" w:rsidRDefault="007F7E06" w:rsidP="007F7E0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7F7E06">
        <w:rPr>
          <w:rFonts w:eastAsiaTheme="minorHAnsi"/>
          <w:color w:val="000000"/>
          <w:lang w:eastAsia="en-US"/>
        </w:rPr>
        <w:t xml:space="preserve"> решать уравнения, простейшие системы уравнений, используя </w:t>
      </w:r>
      <w:r w:rsidRPr="007F7E06">
        <w:rPr>
          <w:rFonts w:eastAsiaTheme="minorHAnsi"/>
          <w:i/>
          <w:iCs/>
          <w:color w:val="000000"/>
          <w:lang w:eastAsia="en-US"/>
        </w:rPr>
        <w:t>свойства функций</w:t>
      </w:r>
      <w:r w:rsidRPr="007F7E06">
        <w:rPr>
          <w:rFonts w:eastAsiaTheme="minorHAnsi"/>
          <w:color w:val="000000"/>
          <w:lang w:eastAsia="en-US"/>
        </w:rPr>
        <w:t xml:space="preserve"> и их графиков; </w:t>
      </w:r>
      <w:r w:rsidRPr="007F7E06">
        <w:rPr>
          <w:rFonts w:eastAsiaTheme="minorHAnsi"/>
          <w:bCs/>
          <w:color w:val="000000"/>
          <w:lang w:eastAsia="en-US"/>
        </w:rPr>
        <w:t>использовать приобретенные знания и умения в практической деятельности и повседневной жизни</w:t>
      </w:r>
      <w:r w:rsidRPr="007F7E06">
        <w:rPr>
          <w:rFonts w:eastAsiaTheme="minorHAnsi"/>
          <w:b/>
          <w:bCs/>
          <w:color w:val="000000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>для:  описания с помощью функц</w:t>
      </w:r>
      <w:r>
        <w:rPr>
          <w:rFonts w:eastAsiaTheme="minorHAnsi"/>
          <w:color w:val="000000"/>
          <w:lang w:eastAsia="en-US"/>
        </w:rPr>
        <w:t>ий различных зависимостей, пред</w:t>
      </w:r>
      <w:r w:rsidRPr="007F7E06">
        <w:rPr>
          <w:rFonts w:eastAsiaTheme="minorHAnsi"/>
          <w:color w:val="000000"/>
          <w:lang w:eastAsia="en-US"/>
        </w:rPr>
        <w:t>ставления их</w:t>
      </w: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</w:t>
      </w:r>
      <w:r w:rsidRPr="0083146A">
        <w:rPr>
          <w:rFonts w:ascii="Times New Roman CYR" w:eastAsiaTheme="minorHAnsi" w:hAnsi="Times New Roman CYR" w:cs="Times New Roman CYR"/>
          <w:color w:val="000000"/>
          <w:lang w:eastAsia="en-US"/>
        </w:rPr>
        <w:t>графически,</w:t>
      </w: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</w:t>
      </w:r>
      <w:r w:rsidRPr="0083146A">
        <w:rPr>
          <w:rFonts w:ascii="Times New Roman CYR" w:eastAsiaTheme="minorHAnsi" w:hAnsi="Times New Roman CYR" w:cs="Times New Roman CYR"/>
          <w:color w:val="000000"/>
          <w:lang w:eastAsia="en-US"/>
        </w:rPr>
        <w:t>интерпретации графиков;</w:t>
      </w: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</w:t>
      </w:r>
    </w:p>
    <w:p w:rsidR="007F7E06" w:rsidRPr="007F7E06" w:rsidRDefault="007F7E06" w:rsidP="007F7E0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7F7E06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Начала математического анализа</w:t>
      </w:r>
    </w:p>
    <w:p w:rsidR="007F7E06" w:rsidRDefault="007F7E06" w:rsidP="007F7E0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2"/>
          <w:szCs w:val="22"/>
          <w:lang w:eastAsia="en-US"/>
        </w:rPr>
        <w:t>Уметь:</w:t>
      </w:r>
    </w:p>
    <w:p w:rsidR="0083146A" w:rsidRDefault="007F7E06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Arial CYR" w:eastAsiaTheme="minorHAnsi" w:hAnsi="Arial CYR" w:cs="Arial CYR"/>
          <w:color w:val="000000"/>
          <w:sz w:val="22"/>
          <w:szCs w:val="22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 xml:space="preserve">Вычислять производные </w:t>
      </w:r>
      <w:r w:rsidRPr="007F7E06">
        <w:rPr>
          <w:rFonts w:eastAsiaTheme="minorHAnsi"/>
          <w:i/>
          <w:iCs/>
          <w:color w:val="000000"/>
          <w:lang w:eastAsia="en-US"/>
        </w:rPr>
        <w:t>и первообразные</w:t>
      </w:r>
      <w:r w:rsidRPr="007F7E06">
        <w:rPr>
          <w:rFonts w:eastAsiaTheme="minorHAnsi"/>
          <w:color w:val="000000"/>
          <w:lang w:eastAsia="en-US"/>
        </w:rPr>
        <w:t xml:space="preserve"> элементарных функций, используя справочные материалы;</w:t>
      </w:r>
    </w:p>
    <w:p w:rsidR="0083146A" w:rsidRDefault="007F7E06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color w:val="000000"/>
          <w:lang w:eastAsia="en-US"/>
        </w:rPr>
        <w:t xml:space="preserve">  исследовать в простейших случаях функции на монотонность, находить наибольшие и на</w:t>
      </w:r>
      <w:r>
        <w:rPr>
          <w:rFonts w:eastAsiaTheme="minorHAnsi"/>
          <w:color w:val="000000"/>
          <w:lang w:eastAsia="en-US"/>
        </w:rPr>
        <w:t>именьшие значения функций, стро</w:t>
      </w:r>
      <w:r w:rsidRPr="007F7E06">
        <w:rPr>
          <w:rFonts w:eastAsiaTheme="minorHAnsi"/>
          <w:color w:val="000000"/>
          <w:lang w:eastAsia="en-US"/>
        </w:rPr>
        <w:t xml:space="preserve">ить графики многочленов </w:t>
      </w:r>
      <w:r>
        <w:rPr>
          <w:rFonts w:eastAsiaTheme="minorHAnsi"/>
          <w:i/>
          <w:iCs/>
          <w:color w:val="000000"/>
          <w:lang w:eastAsia="en-US"/>
        </w:rPr>
        <w:t>и простейших рациональных функ</w:t>
      </w:r>
      <w:r w:rsidRPr="007F7E06">
        <w:rPr>
          <w:rFonts w:eastAsiaTheme="minorHAnsi"/>
          <w:i/>
          <w:iCs/>
          <w:color w:val="000000"/>
          <w:lang w:eastAsia="en-US"/>
        </w:rPr>
        <w:t>ций</w:t>
      </w:r>
      <w:r w:rsidRPr="007F7E06">
        <w:rPr>
          <w:rFonts w:eastAsiaTheme="minorHAnsi"/>
          <w:color w:val="000000"/>
          <w:lang w:eastAsia="en-US"/>
        </w:rPr>
        <w:t xml:space="preserve"> с использованием аппарата математического анализа;  </w:t>
      </w:r>
    </w:p>
    <w:p w:rsidR="007F7E06" w:rsidRDefault="007F7E06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i/>
          <w:iCs/>
          <w:color w:val="000000"/>
          <w:lang w:eastAsia="en-US"/>
        </w:rPr>
        <w:t xml:space="preserve">вычислять в простейших случаях площади с использованием первообразной; </w:t>
      </w:r>
      <w:r w:rsidRPr="007F7E06">
        <w:rPr>
          <w:rFonts w:eastAsiaTheme="minorHAnsi"/>
          <w:bCs/>
          <w:color w:val="000000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7F7E06">
        <w:rPr>
          <w:rFonts w:eastAsiaTheme="minorHAnsi"/>
          <w:color w:val="000000"/>
          <w:lang w:eastAsia="en-US"/>
        </w:rPr>
        <w:t>для:  решения прикладных задач</w:t>
      </w:r>
      <w:r>
        <w:rPr>
          <w:rFonts w:eastAsiaTheme="minorHAnsi"/>
          <w:color w:val="000000"/>
          <w:lang w:eastAsia="en-US"/>
        </w:rPr>
        <w:t>, в том числе социально-экономи</w:t>
      </w:r>
      <w:r w:rsidRPr="007F7E06">
        <w:rPr>
          <w:rFonts w:eastAsiaTheme="minorHAnsi"/>
          <w:color w:val="000000"/>
          <w:lang w:eastAsia="en-US"/>
        </w:rPr>
        <w:t xml:space="preserve">ческих и физических, на наибольшие и наименьшие значения, на нахождение скорости и ускорения; </w:t>
      </w:r>
    </w:p>
    <w:p w:rsidR="0083146A" w:rsidRDefault="0083146A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F7E06" w:rsidRPr="007F7E06" w:rsidRDefault="007F7E06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F7E06">
        <w:rPr>
          <w:rFonts w:eastAsiaTheme="minorHAnsi"/>
          <w:b/>
          <w:bCs/>
          <w:color w:val="000000"/>
          <w:lang w:eastAsia="en-US"/>
        </w:rPr>
        <w:t>Уравнения и неравенства</w:t>
      </w:r>
    </w:p>
    <w:p w:rsidR="0083146A" w:rsidRDefault="007F7E06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b/>
          <w:bCs/>
          <w:color w:val="000000"/>
          <w:lang w:eastAsia="en-US"/>
        </w:rPr>
        <w:t>Уметь</w:t>
      </w:r>
      <w:r>
        <w:rPr>
          <w:rFonts w:eastAsiaTheme="minorHAnsi"/>
          <w:b/>
          <w:bCs/>
          <w:color w:val="000000"/>
          <w:lang w:eastAsia="en-US"/>
        </w:rPr>
        <w:t>:</w:t>
      </w:r>
      <w:r w:rsidRPr="007F7E06">
        <w:rPr>
          <w:rFonts w:eastAsiaTheme="minorHAnsi"/>
          <w:b/>
          <w:bCs/>
          <w:color w:val="000000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 xml:space="preserve"> решать рациональные, показательные и логарифмические уравнения и неравенства, </w:t>
      </w:r>
      <w:r>
        <w:rPr>
          <w:rFonts w:eastAsiaTheme="minorHAnsi"/>
          <w:i/>
          <w:iCs/>
          <w:color w:val="000000"/>
          <w:lang w:eastAsia="en-US"/>
        </w:rPr>
        <w:t>простейшие иррациональные и три</w:t>
      </w:r>
      <w:r w:rsidRPr="007F7E06">
        <w:rPr>
          <w:rFonts w:eastAsiaTheme="minorHAnsi"/>
          <w:i/>
          <w:iCs/>
          <w:color w:val="000000"/>
          <w:lang w:eastAsia="en-US"/>
        </w:rPr>
        <w:t>гонометрические уравнения, их системы</w:t>
      </w:r>
      <w:r w:rsidRPr="007F7E06">
        <w:rPr>
          <w:rFonts w:eastAsiaTheme="minorHAnsi"/>
          <w:color w:val="000000"/>
          <w:lang w:eastAsia="en-US"/>
        </w:rPr>
        <w:t xml:space="preserve">; </w:t>
      </w:r>
    </w:p>
    <w:p w:rsidR="0083146A" w:rsidRDefault="007F7E06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color w:val="000000"/>
          <w:lang w:eastAsia="en-US"/>
        </w:rPr>
        <w:t xml:space="preserve"> составлять уравнения </w:t>
      </w:r>
      <w:r w:rsidRPr="007F7E06">
        <w:rPr>
          <w:rFonts w:eastAsiaTheme="minorHAnsi"/>
          <w:i/>
          <w:iCs/>
          <w:color w:val="000000"/>
          <w:lang w:eastAsia="en-US"/>
        </w:rPr>
        <w:t>и неравенства</w:t>
      </w:r>
      <w:r w:rsidRPr="007F7E06">
        <w:rPr>
          <w:rFonts w:eastAsiaTheme="minorHAnsi"/>
          <w:color w:val="000000"/>
          <w:lang w:eastAsia="en-US"/>
        </w:rPr>
        <w:t xml:space="preserve"> по условию задачи;  </w:t>
      </w:r>
    </w:p>
    <w:p w:rsidR="007F7E06" w:rsidRDefault="007F7E06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color w:val="000000"/>
          <w:lang w:eastAsia="en-US"/>
        </w:rPr>
        <w:lastRenderedPageBreak/>
        <w:t>использовать для приближ</w:t>
      </w:r>
      <w:r>
        <w:rPr>
          <w:rFonts w:eastAsiaTheme="minorHAnsi"/>
          <w:color w:val="000000"/>
          <w:lang w:eastAsia="en-US"/>
        </w:rPr>
        <w:t>енного решения уравнений и нера</w:t>
      </w:r>
      <w:r w:rsidRPr="007F7E06">
        <w:rPr>
          <w:rFonts w:eastAsiaTheme="minorHAnsi"/>
          <w:color w:val="000000"/>
          <w:lang w:eastAsia="en-US"/>
        </w:rPr>
        <w:t>венств</w:t>
      </w:r>
      <w:r w:rsidR="0083146A">
        <w:rPr>
          <w:rFonts w:eastAsiaTheme="minorHAnsi"/>
          <w:color w:val="000000"/>
          <w:lang w:eastAsia="en-US"/>
        </w:rPr>
        <w:t>,</w:t>
      </w:r>
      <w:r w:rsidRPr="007F7E06">
        <w:rPr>
          <w:rFonts w:eastAsiaTheme="minorHAnsi"/>
          <w:color w:val="000000"/>
          <w:lang w:eastAsia="en-US"/>
        </w:rPr>
        <w:t xml:space="preserve"> графический метод;  изображать на координатной плоскости множества решений простейших уравнений и их систем; </w:t>
      </w:r>
      <w:r w:rsidRPr="007F7E06">
        <w:rPr>
          <w:rFonts w:eastAsiaTheme="minorHAnsi"/>
          <w:bCs/>
          <w:color w:val="000000"/>
          <w:lang w:eastAsia="en-US"/>
        </w:rPr>
        <w:t>использовать приобретенные знания и умения в практической деятельности и повседневной жизни</w:t>
      </w:r>
      <w:r w:rsidRPr="007F7E06">
        <w:rPr>
          <w:rFonts w:eastAsiaTheme="minorHAnsi"/>
          <w:b/>
          <w:bCs/>
          <w:color w:val="000000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>для:  построения и исследован</w:t>
      </w:r>
      <w:r>
        <w:rPr>
          <w:rFonts w:eastAsiaTheme="minorHAnsi"/>
          <w:color w:val="000000"/>
          <w:lang w:eastAsia="en-US"/>
        </w:rPr>
        <w:t>ия простейших математических мо</w:t>
      </w:r>
      <w:r w:rsidRPr="007F7E06">
        <w:rPr>
          <w:rFonts w:eastAsiaTheme="minorHAnsi"/>
          <w:color w:val="000000"/>
          <w:lang w:eastAsia="en-US"/>
        </w:rPr>
        <w:t xml:space="preserve">делей; </w:t>
      </w:r>
    </w:p>
    <w:p w:rsidR="0083146A" w:rsidRPr="007F7E06" w:rsidRDefault="0083146A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3146A" w:rsidRDefault="007F7E06" w:rsidP="0083146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F7E06">
        <w:rPr>
          <w:rFonts w:eastAsiaTheme="minorHAnsi"/>
          <w:b/>
          <w:bCs/>
          <w:color w:val="000000"/>
          <w:lang w:eastAsia="en-US"/>
        </w:rPr>
        <w:t>Элементы комбинаторики, статистики и</w:t>
      </w:r>
      <w:r w:rsidR="0083146A">
        <w:rPr>
          <w:rFonts w:eastAsiaTheme="minorHAnsi"/>
          <w:b/>
          <w:bCs/>
          <w:color w:val="000000"/>
          <w:lang w:eastAsia="en-US"/>
        </w:rPr>
        <w:t xml:space="preserve"> </w:t>
      </w:r>
      <w:r w:rsidRPr="007F7E06">
        <w:rPr>
          <w:rFonts w:eastAsiaTheme="minorHAnsi"/>
          <w:b/>
          <w:bCs/>
          <w:color w:val="000000"/>
          <w:lang w:eastAsia="en-US"/>
        </w:rPr>
        <w:t>Теории вероятностей</w:t>
      </w:r>
    </w:p>
    <w:p w:rsidR="007F7E06" w:rsidRPr="0083146A" w:rsidRDefault="007F7E06" w:rsidP="0083146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Уметь:</w:t>
      </w:r>
      <w:r w:rsidRPr="007F7E06">
        <w:rPr>
          <w:rFonts w:eastAsiaTheme="minorHAnsi"/>
          <w:color w:val="000000"/>
          <w:lang w:eastAsia="en-US"/>
        </w:rPr>
        <w:t xml:space="preserve"> решать простейшие комбинаторные задачи методом перебора,  </w:t>
      </w:r>
    </w:p>
    <w:p w:rsidR="0083146A" w:rsidRDefault="0083146A" w:rsidP="007F7E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3146A">
        <w:rPr>
          <w:rFonts w:eastAsiaTheme="minorHAnsi"/>
          <w:color w:val="000000"/>
          <w:lang w:eastAsia="en-US"/>
        </w:rPr>
        <w:t xml:space="preserve">Вычислять </w:t>
      </w:r>
      <w:r w:rsidR="007F7E06" w:rsidRPr="0083146A">
        <w:rPr>
          <w:rFonts w:eastAsiaTheme="minorHAnsi"/>
          <w:color w:val="000000"/>
          <w:lang w:eastAsia="en-US"/>
        </w:rPr>
        <w:t>в простейших сл</w:t>
      </w:r>
      <w:r>
        <w:rPr>
          <w:rFonts w:eastAsiaTheme="minorHAnsi"/>
          <w:color w:val="000000"/>
          <w:lang w:eastAsia="en-US"/>
        </w:rPr>
        <w:t>учаях вероятности событий на ос</w:t>
      </w:r>
      <w:r w:rsidR="007F7E06" w:rsidRPr="0083146A">
        <w:rPr>
          <w:rFonts w:eastAsiaTheme="minorHAnsi"/>
          <w:color w:val="000000"/>
          <w:lang w:eastAsia="en-US"/>
        </w:rPr>
        <w:t xml:space="preserve">нове подсчета числа исходов; </w:t>
      </w:r>
      <w:r w:rsidR="007F7E06" w:rsidRPr="0083146A">
        <w:rPr>
          <w:rFonts w:eastAsiaTheme="minorHAnsi"/>
          <w:bCs/>
          <w:color w:val="000000"/>
          <w:lang w:eastAsia="en-US"/>
        </w:rPr>
        <w:t>использовать приобрете</w:t>
      </w:r>
      <w:r w:rsidRPr="0083146A">
        <w:rPr>
          <w:rFonts w:eastAsiaTheme="minorHAnsi"/>
          <w:bCs/>
          <w:color w:val="000000"/>
          <w:lang w:eastAsia="en-US"/>
        </w:rPr>
        <w:t>нные знания и умения в практиче</w:t>
      </w:r>
      <w:r w:rsidR="007F7E06" w:rsidRPr="0083146A">
        <w:rPr>
          <w:rFonts w:eastAsiaTheme="minorHAnsi"/>
          <w:bCs/>
          <w:color w:val="000000"/>
          <w:lang w:eastAsia="en-US"/>
        </w:rPr>
        <w:t>ской деятельности и повседневной жизни</w:t>
      </w:r>
      <w:r w:rsidR="007F7E06" w:rsidRPr="0083146A">
        <w:rPr>
          <w:rFonts w:eastAsiaTheme="minorHAnsi"/>
          <w:b/>
          <w:bCs/>
          <w:color w:val="000000"/>
          <w:lang w:eastAsia="en-US"/>
        </w:rPr>
        <w:t xml:space="preserve"> </w:t>
      </w:r>
      <w:r w:rsidR="007F7E06" w:rsidRPr="0083146A">
        <w:rPr>
          <w:rFonts w:eastAsiaTheme="minorHAnsi"/>
          <w:color w:val="000000"/>
          <w:lang w:eastAsia="en-US"/>
        </w:rPr>
        <w:t>для:  анализа реальных числовых данных, представленных в виде диаграмм, графиков;  анализа информации статистического характера;</w:t>
      </w:r>
    </w:p>
    <w:p w:rsidR="007F7E06" w:rsidRPr="0083146A" w:rsidRDefault="007F7E06" w:rsidP="007F7E0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83146A">
        <w:rPr>
          <w:rFonts w:eastAsiaTheme="minorHAnsi"/>
          <w:color w:val="000000"/>
          <w:lang w:eastAsia="en-US"/>
        </w:rPr>
        <w:t xml:space="preserve"> </w:t>
      </w:r>
      <w:r w:rsidR="0083146A" w:rsidRPr="0083146A">
        <w:rPr>
          <w:rFonts w:eastAsiaTheme="minorHAnsi"/>
          <w:b/>
          <w:bCs/>
          <w:color w:val="000000"/>
          <w:lang w:eastAsia="en-US"/>
        </w:rPr>
        <w:t>Геометрия</w:t>
      </w:r>
    </w:p>
    <w:p w:rsidR="0083146A" w:rsidRDefault="0083146A" w:rsidP="0083146A">
      <w:pPr>
        <w:spacing w:line="276" w:lineRule="auto"/>
        <w:ind w:firstLine="36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Уметь: </w:t>
      </w:r>
      <w:r w:rsidR="007F7E06" w:rsidRPr="0083146A">
        <w:rPr>
          <w:rFonts w:eastAsiaTheme="minorHAnsi"/>
          <w:color w:val="000000"/>
          <w:lang w:eastAsia="en-US"/>
        </w:rPr>
        <w:t>распознавать на чертежах и м</w:t>
      </w:r>
      <w:r>
        <w:rPr>
          <w:rFonts w:eastAsiaTheme="minorHAnsi"/>
          <w:color w:val="000000"/>
          <w:lang w:eastAsia="en-US"/>
        </w:rPr>
        <w:t>оделях пространственные фор</w:t>
      </w:r>
      <w:r w:rsidR="007F7E06" w:rsidRPr="0083146A">
        <w:rPr>
          <w:rFonts w:eastAsiaTheme="minorHAnsi"/>
          <w:color w:val="000000"/>
          <w:lang w:eastAsia="en-US"/>
        </w:rPr>
        <w:t xml:space="preserve">мы; </w:t>
      </w:r>
    </w:p>
    <w:p w:rsidR="0083146A" w:rsidRDefault="007F7E06" w:rsidP="0083146A">
      <w:pPr>
        <w:spacing w:line="276" w:lineRule="auto"/>
        <w:ind w:firstLine="360"/>
        <w:rPr>
          <w:rFonts w:eastAsiaTheme="minorHAnsi"/>
          <w:color w:val="000000"/>
          <w:lang w:eastAsia="en-US"/>
        </w:rPr>
      </w:pPr>
      <w:r w:rsidRPr="0083146A">
        <w:rPr>
          <w:rFonts w:eastAsiaTheme="minorHAnsi"/>
          <w:color w:val="000000"/>
          <w:lang w:eastAsia="en-US"/>
        </w:rPr>
        <w:t>соотносить трехмерн</w:t>
      </w:r>
      <w:r w:rsidR="0083146A">
        <w:rPr>
          <w:rFonts w:eastAsiaTheme="minorHAnsi"/>
          <w:color w:val="000000"/>
          <w:lang w:eastAsia="en-US"/>
        </w:rPr>
        <w:t>ые объекты с их описаниями, изо</w:t>
      </w:r>
      <w:r w:rsidRPr="0083146A">
        <w:rPr>
          <w:rFonts w:eastAsiaTheme="minorHAnsi"/>
          <w:color w:val="000000"/>
          <w:lang w:eastAsia="en-US"/>
        </w:rPr>
        <w:t xml:space="preserve">бражениями;  </w:t>
      </w:r>
    </w:p>
    <w:p w:rsidR="0083146A" w:rsidRDefault="007F7E06" w:rsidP="0083146A">
      <w:pPr>
        <w:spacing w:line="276" w:lineRule="auto"/>
        <w:ind w:firstLine="360"/>
        <w:rPr>
          <w:rFonts w:eastAsiaTheme="minorHAnsi"/>
          <w:color w:val="000000"/>
          <w:lang w:eastAsia="en-US"/>
        </w:rPr>
      </w:pPr>
      <w:r w:rsidRPr="0083146A">
        <w:rPr>
          <w:rFonts w:eastAsiaTheme="minorHAnsi"/>
          <w:color w:val="000000"/>
          <w:lang w:eastAsia="en-US"/>
        </w:rPr>
        <w:t>описывать взаимное расположение прямых и плоскостей в пространстве,</w:t>
      </w:r>
      <w:r w:rsidR="0083146A">
        <w:rPr>
          <w:rFonts w:eastAsiaTheme="minorHAnsi"/>
          <w:color w:val="000000"/>
          <w:lang w:eastAsia="en-US"/>
        </w:rPr>
        <w:t xml:space="preserve"> </w:t>
      </w:r>
      <w:r w:rsidRPr="0083146A">
        <w:rPr>
          <w:rFonts w:eastAsiaTheme="minorHAnsi"/>
          <w:color w:val="000000"/>
          <w:lang w:eastAsia="en-US"/>
        </w:rPr>
        <w:t xml:space="preserve"> </w:t>
      </w:r>
      <w:r w:rsidRPr="0083146A">
        <w:rPr>
          <w:rFonts w:eastAsiaTheme="minorHAnsi"/>
          <w:i/>
          <w:iCs/>
          <w:color w:val="000000"/>
          <w:lang w:eastAsia="en-US"/>
        </w:rPr>
        <w:t>аргументир</w:t>
      </w:r>
      <w:r w:rsidR="0083146A">
        <w:rPr>
          <w:rFonts w:eastAsiaTheme="minorHAnsi"/>
          <w:i/>
          <w:iCs/>
          <w:color w:val="000000"/>
          <w:lang w:eastAsia="en-US"/>
        </w:rPr>
        <w:t>овать свои суждения об этом рас</w:t>
      </w:r>
      <w:r w:rsidRPr="0083146A">
        <w:rPr>
          <w:rFonts w:eastAsiaTheme="minorHAnsi"/>
          <w:i/>
          <w:iCs/>
          <w:color w:val="000000"/>
          <w:lang w:eastAsia="en-US"/>
        </w:rPr>
        <w:t>положении</w:t>
      </w:r>
      <w:r w:rsidRPr="0083146A">
        <w:rPr>
          <w:rFonts w:eastAsiaTheme="minorHAnsi"/>
          <w:color w:val="000000"/>
          <w:lang w:eastAsia="en-US"/>
        </w:rPr>
        <w:t xml:space="preserve">;  </w:t>
      </w:r>
    </w:p>
    <w:p w:rsidR="0083146A" w:rsidRDefault="007F7E06" w:rsidP="0083146A">
      <w:pPr>
        <w:spacing w:line="276" w:lineRule="auto"/>
        <w:ind w:firstLine="360"/>
        <w:rPr>
          <w:rFonts w:eastAsiaTheme="minorHAnsi"/>
          <w:color w:val="000000"/>
          <w:lang w:eastAsia="en-US"/>
        </w:rPr>
      </w:pPr>
      <w:r w:rsidRPr="0083146A">
        <w:rPr>
          <w:rFonts w:eastAsiaTheme="minorHAnsi"/>
          <w:color w:val="000000"/>
          <w:lang w:eastAsia="en-US"/>
        </w:rPr>
        <w:t>анализировать в простейших случаях взаимное расположение объектов в пространстве;  изображать основные мног</w:t>
      </w:r>
      <w:r w:rsidR="0083146A">
        <w:rPr>
          <w:rFonts w:eastAsiaTheme="minorHAnsi"/>
          <w:color w:val="000000"/>
          <w:lang w:eastAsia="en-US"/>
        </w:rPr>
        <w:t>огранники и круглые тела; выпол</w:t>
      </w:r>
      <w:r w:rsidRPr="0083146A">
        <w:rPr>
          <w:rFonts w:eastAsiaTheme="minorHAnsi"/>
          <w:color w:val="000000"/>
          <w:lang w:eastAsia="en-US"/>
        </w:rPr>
        <w:t xml:space="preserve">нять чертежи по условиям задач;  </w:t>
      </w:r>
      <w:r w:rsidRPr="0083146A">
        <w:rPr>
          <w:rFonts w:eastAsiaTheme="minorHAnsi"/>
          <w:i/>
          <w:iCs/>
          <w:color w:val="000000"/>
          <w:lang w:eastAsia="en-US"/>
        </w:rPr>
        <w:t>строить простейшие сечения куба, призмы, пирамиды</w:t>
      </w:r>
      <w:r w:rsidRPr="0083146A">
        <w:rPr>
          <w:rFonts w:eastAsiaTheme="minorHAnsi"/>
          <w:color w:val="000000"/>
          <w:lang w:eastAsia="en-US"/>
        </w:rPr>
        <w:t xml:space="preserve">; </w:t>
      </w:r>
    </w:p>
    <w:p w:rsidR="0083146A" w:rsidRDefault="007F7E06" w:rsidP="0083146A">
      <w:pPr>
        <w:spacing w:line="276" w:lineRule="auto"/>
        <w:ind w:firstLine="360"/>
        <w:rPr>
          <w:rFonts w:eastAsiaTheme="minorHAnsi"/>
          <w:color w:val="000000"/>
          <w:lang w:eastAsia="en-US"/>
        </w:rPr>
      </w:pPr>
      <w:r w:rsidRPr="0083146A">
        <w:rPr>
          <w:rFonts w:eastAsiaTheme="minorHAnsi"/>
          <w:color w:val="000000"/>
          <w:lang w:eastAsia="en-US"/>
        </w:rPr>
        <w:t xml:space="preserve"> 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83146A" w:rsidRDefault="007F7E06" w:rsidP="0083146A">
      <w:pPr>
        <w:spacing w:line="276" w:lineRule="auto"/>
        <w:ind w:firstLine="360"/>
        <w:rPr>
          <w:rFonts w:eastAsiaTheme="minorHAnsi"/>
          <w:color w:val="000000"/>
          <w:lang w:eastAsia="en-US"/>
        </w:rPr>
      </w:pPr>
      <w:r w:rsidRPr="0083146A">
        <w:rPr>
          <w:rFonts w:eastAsiaTheme="minorHAnsi"/>
          <w:color w:val="000000"/>
          <w:lang w:eastAsia="en-US"/>
        </w:rPr>
        <w:t xml:space="preserve"> использовать при решени</w:t>
      </w:r>
      <w:r w:rsidR="0083146A">
        <w:rPr>
          <w:rFonts w:eastAsiaTheme="minorHAnsi"/>
          <w:color w:val="000000"/>
          <w:lang w:eastAsia="en-US"/>
        </w:rPr>
        <w:t>и стереометрических задач плани</w:t>
      </w:r>
      <w:r w:rsidRPr="0083146A">
        <w:rPr>
          <w:rFonts w:eastAsiaTheme="minorHAnsi"/>
          <w:color w:val="000000"/>
          <w:lang w:eastAsia="en-US"/>
        </w:rPr>
        <w:t xml:space="preserve">метрические факты и методы;  проводить доказательные рассуждения в ходе решения задач; </w:t>
      </w:r>
      <w:r w:rsidRPr="0083146A">
        <w:rPr>
          <w:rFonts w:eastAsiaTheme="minorHAnsi"/>
          <w:bCs/>
          <w:color w:val="000000"/>
          <w:lang w:eastAsia="en-US"/>
        </w:rPr>
        <w:t>использовать приобретенные знания и умения</w:t>
      </w:r>
      <w:r w:rsidR="0083146A" w:rsidRPr="0083146A">
        <w:rPr>
          <w:rFonts w:eastAsiaTheme="minorHAnsi"/>
          <w:bCs/>
          <w:color w:val="000000"/>
          <w:lang w:eastAsia="en-US"/>
        </w:rPr>
        <w:t xml:space="preserve"> в практиче</w:t>
      </w:r>
      <w:r w:rsidRPr="0083146A">
        <w:rPr>
          <w:rFonts w:eastAsiaTheme="minorHAnsi"/>
          <w:bCs/>
          <w:color w:val="000000"/>
          <w:lang w:eastAsia="en-US"/>
        </w:rPr>
        <w:t>ской деятельности и повседневной жизни</w:t>
      </w:r>
      <w:r w:rsidRPr="0083146A">
        <w:rPr>
          <w:rFonts w:eastAsiaTheme="minorHAnsi"/>
          <w:b/>
          <w:bCs/>
          <w:color w:val="000000"/>
          <w:lang w:eastAsia="en-US"/>
        </w:rPr>
        <w:t xml:space="preserve"> </w:t>
      </w:r>
      <w:r w:rsidRPr="0083146A">
        <w:rPr>
          <w:rFonts w:eastAsiaTheme="minorHAnsi"/>
          <w:color w:val="000000"/>
          <w:lang w:eastAsia="en-US"/>
        </w:rPr>
        <w:t>для:  исследования (моделиров</w:t>
      </w:r>
      <w:r w:rsidR="0083146A">
        <w:rPr>
          <w:rFonts w:eastAsiaTheme="minorHAnsi"/>
          <w:color w:val="000000"/>
          <w:lang w:eastAsia="en-US"/>
        </w:rPr>
        <w:t>ания) несложных практических си</w:t>
      </w:r>
      <w:r w:rsidRPr="0083146A">
        <w:rPr>
          <w:rFonts w:eastAsiaTheme="minorHAnsi"/>
          <w:color w:val="000000"/>
          <w:lang w:eastAsia="en-US"/>
        </w:rPr>
        <w:t xml:space="preserve">туаций на основе изученных формул и свойств фигур; </w:t>
      </w:r>
    </w:p>
    <w:p w:rsidR="007F7E06" w:rsidRPr="0083146A" w:rsidRDefault="007F7E06" w:rsidP="0083146A">
      <w:pPr>
        <w:spacing w:line="276" w:lineRule="auto"/>
        <w:ind w:firstLine="360"/>
        <w:rPr>
          <w:rFonts w:eastAsiaTheme="minorHAnsi"/>
          <w:b/>
          <w:bCs/>
          <w:color w:val="000000"/>
          <w:lang w:eastAsia="en-US"/>
        </w:rPr>
      </w:pPr>
      <w:r w:rsidRPr="0083146A">
        <w:rPr>
          <w:rFonts w:eastAsiaTheme="minorHAnsi"/>
          <w:color w:val="000000"/>
          <w:lang w:eastAsia="en-US"/>
        </w:rPr>
        <w:t xml:space="preserve"> вычисления объемов и п</w:t>
      </w:r>
      <w:r w:rsidR="0083146A">
        <w:rPr>
          <w:rFonts w:eastAsiaTheme="minorHAnsi"/>
          <w:color w:val="000000"/>
          <w:lang w:eastAsia="en-US"/>
        </w:rPr>
        <w:t>лощадей поверхностей пространст</w:t>
      </w:r>
      <w:r w:rsidRPr="0083146A">
        <w:rPr>
          <w:rFonts w:eastAsiaTheme="minorHAnsi"/>
          <w:color w:val="000000"/>
          <w:lang w:eastAsia="en-US"/>
        </w:rPr>
        <w:t xml:space="preserve">венных тел при решении практических задач, используя при необходимости справочники и вычислительные устройства.  </w:t>
      </w:r>
    </w:p>
    <w:p w:rsidR="007F7E06" w:rsidRPr="0083146A" w:rsidRDefault="007F7E06" w:rsidP="003C6868">
      <w:pPr>
        <w:spacing w:line="276" w:lineRule="auto"/>
        <w:ind w:firstLine="360"/>
        <w:jc w:val="center"/>
        <w:rPr>
          <w:b/>
        </w:rPr>
      </w:pPr>
    </w:p>
    <w:p w:rsidR="007F7E06" w:rsidRDefault="007F7E06" w:rsidP="003C6868">
      <w:pPr>
        <w:spacing w:line="276" w:lineRule="auto"/>
        <w:ind w:firstLine="360"/>
        <w:jc w:val="center"/>
        <w:rPr>
          <w:b/>
        </w:rPr>
      </w:pPr>
    </w:p>
    <w:p w:rsidR="007F7E06" w:rsidRDefault="007F7E06" w:rsidP="003C6868">
      <w:pPr>
        <w:spacing w:line="276" w:lineRule="auto"/>
        <w:ind w:firstLine="360"/>
        <w:jc w:val="center"/>
        <w:rPr>
          <w:b/>
        </w:rPr>
      </w:pPr>
    </w:p>
    <w:p w:rsidR="007F7E06" w:rsidRDefault="007F7E06" w:rsidP="003C6868">
      <w:pPr>
        <w:spacing w:line="276" w:lineRule="auto"/>
        <w:ind w:firstLine="360"/>
        <w:jc w:val="center"/>
        <w:rPr>
          <w:b/>
        </w:rPr>
      </w:pPr>
    </w:p>
    <w:p w:rsidR="007F7E06" w:rsidRDefault="007F7E06" w:rsidP="003C6868">
      <w:pPr>
        <w:spacing w:line="276" w:lineRule="auto"/>
        <w:ind w:firstLine="360"/>
        <w:jc w:val="center"/>
        <w:rPr>
          <w:b/>
        </w:rPr>
      </w:pPr>
    </w:p>
    <w:p w:rsidR="003C6868" w:rsidRPr="003C6868" w:rsidRDefault="0083146A" w:rsidP="003C6868">
      <w:pPr>
        <w:suppressAutoHyphens/>
        <w:rPr>
          <w:lang w:eastAsia="ar-SA"/>
        </w:rPr>
      </w:pPr>
      <w:r>
        <w:rPr>
          <w:b/>
        </w:rPr>
        <w:t xml:space="preserve"> </w:t>
      </w:r>
    </w:p>
    <w:p w:rsidR="003C6868" w:rsidRPr="003C6868" w:rsidRDefault="003C6868" w:rsidP="003C6868">
      <w:pPr>
        <w:suppressAutoHyphens/>
        <w:spacing w:line="276" w:lineRule="auto"/>
        <w:rPr>
          <w:lang w:eastAsia="ar-SA"/>
        </w:rPr>
      </w:pPr>
      <w:r w:rsidRPr="003C6868">
        <w:rPr>
          <w:b/>
          <w:lang w:eastAsia="ar-SA"/>
        </w:rPr>
        <w:t xml:space="preserve"> </w:t>
      </w:r>
    </w:p>
    <w:p w:rsidR="003C6868" w:rsidRPr="003C6868" w:rsidRDefault="003C6868" w:rsidP="003C6868">
      <w:pPr>
        <w:suppressAutoHyphens/>
        <w:spacing w:line="276" w:lineRule="auto"/>
        <w:rPr>
          <w:lang w:eastAsia="ar-SA"/>
        </w:rPr>
      </w:pPr>
    </w:p>
    <w:p w:rsidR="003C6868" w:rsidRP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C6868" w:rsidRDefault="003C6868" w:rsidP="003C6868">
      <w:pPr>
        <w:suppressAutoHyphens/>
        <w:spacing w:after="200" w:line="276" w:lineRule="auto"/>
        <w:rPr>
          <w:lang w:eastAsia="ar-SA"/>
        </w:rPr>
      </w:pPr>
    </w:p>
    <w:p w:rsidR="003A382C" w:rsidRDefault="003A382C" w:rsidP="0083146A">
      <w:pPr>
        <w:spacing w:before="100" w:beforeAutospacing="1"/>
        <w:rPr>
          <w:b/>
          <w:bCs/>
        </w:rPr>
      </w:pPr>
    </w:p>
    <w:p w:rsidR="003C6868" w:rsidRPr="003C6868" w:rsidRDefault="003C6868" w:rsidP="003C6868">
      <w:pPr>
        <w:spacing w:before="100" w:beforeAutospacing="1"/>
        <w:ind w:firstLine="706"/>
        <w:jc w:val="center"/>
        <w:rPr>
          <w:b/>
        </w:rPr>
      </w:pPr>
      <w:r w:rsidRPr="003C6868">
        <w:rPr>
          <w:b/>
          <w:bCs/>
        </w:rPr>
        <w:t xml:space="preserve">Критерии и нормы оценки знаний обучающихся  </w:t>
      </w:r>
    </w:p>
    <w:p w:rsidR="003C6868" w:rsidRPr="003C6868" w:rsidRDefault="003C6868" w:rsidP="008D3D2D">
      <w:pPr>
        <w:numPr>
          <w:ilvl w:val="1"/>
          <w:numId w:val="9"/>
        </w:numPr>
        <w:spacing w:line="276" w:lineRule="auto"/>
        <w:jc w:val="both"/>
      </w:pPr>
      <w:r w:rsidRPr="003C6868">
        <w:rPr>
          <w:i/>
          <w:iCs/>
        </w:rPr>
        <w:t>Оценка письменных контрольных работ обучающихся по математике.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 xml:space="preserve">ответ оценивается отметкой «5», если: 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>работа выполнена полностью;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 xml:space="preserve">в </w:t>
      </w:r>
      <w:proofErr w:type="gramStart"/>
      <w:r w:rsidRPr="003C6868">
        <w:t>логических рассуждениях</w:t>
      </w:r>
      <w:proofErr w:type="gramEnd"/>
      <w:r w:rsidRPr="003C6868">
        <w:t xml:space="preserve"> и обосновании решения нет пробелов и ошибок;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>отметка «4» ставится в следующих случаях: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>отметка «3» ставится, если: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3C6868">
        <w:t>обучающийся</w:t>
      </w:r>
      <w:proofErr w:type="gramEnd"/>
      <w:r w:rsidRPr="003C6868">
        <w:t xml:space="preserve"> обладает обязательными умениями по проверяемой теме.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>отметка «2» ставится, если:</w:t>
      </w:r>
    </w:p>
    <w:p w:rsidR="003C6868" w:rsidRPr="003C6868" w:rsidRDefault="003C6868" w:rsidP="008D3D2D">
      <w:pPr>
        <w:numPr>
          <w:ilvl w:val="0"/>
          <w:numId w:val="9"/>
        </w:numPr>
        <w:spacing w:line="276" w:lineRule="auto"/>
        <w:jc w:val="both"/>
      </w:pPr>
      <w:r w:rsidRPr="003C6868">
        <w:t xml:space="preserve">допущены существенные ошибки, показавшие, что </w:t>
      </w:r>
      <w:proofErr w:type="gramStart"/>
      <w:r w:rsidRPr="003C6868">
        <w:t>обучающийся</w:t>
      </w:r>
      <w:proofErr w:type="gramEnd"/>
      <w:r w:rsidRPr="003C6868">
        <w:t xml:space="preserve"> не обладает обязательными умениями по данной теме в полной мере. </w:t>
      </w:r>
    </w:p>
    <w:p w:rsidR="003C6868" w:rsidRPr="003C6868" w:rsidRDefault="003C6868" w:rsidP="008D3D2D">
      <w:pPr>
        <w:ind w:firstLine="706"/>
        <w:jc w:val="both"/>
      </w:pPr>
      <w:r w:rsidRPr="003C6868">
        <w:t xml:space="preserve">2. </w:t>
      </w:r>
      <w:r w:rsidRPr="003C6868">
        <w:rPr>
          <w:i/>
          <w:iCs/>
        </w:rPr>
        <w:t>Оценка устных ответов обучающихся по математике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 xml:space="preserve">ответ оценивается отметкой «5», если ученик: 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полно раскрыл содержание материала в объеме, предусмотренном программой и учебником;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правильно выполнил рисунки, чертежи, графики, сопутствующие ответу;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 xml:space="preserve">продемонстрировал знание теории ранее изученных сопутствующих тем, </w:t>
      </w:r>
      <w:proofErr w:type="spellStart"/>
      <w:r w:rsidRPr="003C6868">
        <w:t>сформированность</w:t>
      </w:r>
      <w:proofErr w:type="spellEnd"/>
      <w:r w:rsidRPr="003C6868">
        <w:t xml:space="preserve"> и устойчивость используемых при ответе умений и навыков;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отвечал самостоятельно, без наводящих вопросов учителя;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lastRenderedPageBreak/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в изложении допущены небольшие пробелы, не исказившее математическое содержание ответа;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допущены один – два недочета при освещении основного содержания ответа, исправленные после замечания учителя;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Отметка «3» ставится в следующих случаях: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3C6868">
        <w:t>обучающихся</w:t>
      </w:r>
      <w:proofErr w:type="gramEnd"/>
      <w:r w:rsidRPr="003C6868">
        <w:t>» в настоящей программе по математике);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 xml:space="preserve">при достаточном знании теоретического материала </w:t>
      </w:r>
      <w:proofErr w:type="gramStart"/>
      <w:r w:rsidRPr="003C6868">
        <w:t>выявлена</w:t>
      </w:r>
      <w:proofErr w:type="gramEnd"/>
      <w:r w:rsidRPr="003C6868">
        <w:t xml:space="preserve"> недостаточная </w:t>
      </w:r>
      <w:proofErr w:type="spellStart"/>
      <w:r w:rsidRPr="003C6868">
        <w:t>сформированность</w:t>
      </w:r>
      <w:proofErr w:type="spellEnd"/>
      <w:r w:rsidRPr="003C6868">
        <w:t xml:space="preserve"> основных умений и навыков.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Отметка «2» ставится в следующих случаях: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не раскрыто основное содержание учебного материала;</w:t>
      </w:r>
    </w:p>
    <w:p w:rsidR="003C6868" w:rsidRPr="003C6868" w:rsidRDefault="003C6868" w:rsidP="008D3D2D">
      <w:pPr>
        <w:numPr>
          <w:ilvl w:val="0"/>
          <w:numId w:val="10"/>
        </w:numPr>
        <w:spacing w:line="276" w:lineRule="auto"/>
        <w:jc w:val="both"/>
      </w:pPr>
      <w:r w:rsidRPr="003C6868">
        <w:t>обнаружено незнание учеником большей или наиболее важной части учебного материала;</w:t>
      </w:r>
    </w:p>
    <w:p w:rsidR="003C6868" w:rsidRPr="003C6868" w:rsidRDefault="003C6868" w:rsidP="00B43B1B">
      <w:pPr>
        <w:numPr>
          <w:ilvl w:val="0"/>
          <w:numId w:val="10"/>
        </w:numPr>
        <w:spacing w:line="276" w:lineRule="auto"/>
        <w:jc w:val="both"/>
      </w:pPr>
      <w:r w:rsidRPr="003C6868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C6868" w:rsidRPr="003C6868" w:rsidRDefault="008D3D2D" w:rsidP="008D3D2D">
      <w:r>
        <w:rPr>
          <w:b/>
        </w:rPr>
        <w:t xml:space="preserve"> Геометрия: </w:t>
      </w:r>
    </w:p>
    <w:p w:rsidR="003C6868" w:rsidRPr="003C6868" w:rsidRDefault="003C6868" w:rsidP="008D3D2D">
      <w:pPr>
        <w:jc w:val="both"/>
      </w:pPr>
      <w:r w:rsidRPr="003C6868">
        <w:t>Для оценки достижений учащихся применяется пятибалльная система оценивания.</w:t>
      </w:r>
    </w:p>
    <w:p w:rsidR="003C6868" w:rsidRPr="003C6868" w:rsidRDefault="003C6868" w:rsidP="003C6868">
      <w:pPr>
        <w:jc w:val="both"/>
      </w:pPr>
      <w:r w:rsidRPr="003C6868">
        <w:rPr>
          <w:b/>
        </w:rPr>
        <w:t>1. Оценка письменных контрольных работ обучающихся по математике.</w:t>
      </w:r>
    </w:p>
    <w:p w:rsidR="003C6868" w:rsidRPr="003C6868" w:rsidRDefault="003C6868" w:rsidP="003C6868">
      <w:pPr>
        <w:jc w:val="both"/>
      </w:pPr>
      <w:r w:rsidRPr="003C6868">
        <w:rPr>
          <w:i/>
          <w:u w:val="single"/>
        </w:rPr>
        <w:t>Ответ оценивается отметкой «5», если:</w:t>
      </w:r>
    </w:p>
    <w:p w:rsidR="003C6868" w:rsidRPr="003C6868" w:rsidRDefault="003C6868" w:rsidP="003C6868">
      <w:pPr>
        <w:jc w:val="both"/>
      </w:pPr>
      <w:r w:rsidRPr="003C6868">
        <w:t>1) работа выполнена полностью;</w:t>
      </w:r>
    </w:p>
    <w:p w:rsidR="003C6868" w:rsidRPr="003C6868" w:rsidRDefault="003C6868" w:rsidP="003C6868">
      <w:pPr>
        <w:jc w:val="both"/>
      </w:pPr>
      <w:r w:rsidRPr="003C6868">
        <w:t xml:space="preserve">2) в </w:t>
      </w:r>
      <w:proofErr w:type="gramStart"/>
      <w:r w:rsidRPr="003C6868">
        <w:t>логических рассуждениях</w:t>
      </w:r>
      <w:proofErr w:type="gramEnd"/>
      <w:r w:rsidRPr="003C6868">
        <w:t xml:space="preserve"> и обосновании решения нет пробелов и ошибок;</w:t>
      </w:r>
    </w:p>
    <w:p w:rsidR="003C6868" w:rsidRPr="003C6868" w:rsidRDefault="003C6868" w:rsidP="003C6868">
      <w:pPr>
        <w:jc w:val="both"/>
      </w:pPr>
      <w:r w:rsidRPr="003C6868"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C6868" w:rsidRPr="003C6868" w:rsidRDefault="003C6868" w:rsidP="003C6868">
      <w:pPr>
        <w:jc w:val="both"/>
      </w:pPr>
      <w:r w:rsidRPr="003C6868">
        <w:rPr>
          <w:i/>
          <w:u w:val="single"/>
        </w:rPr>
        <w:t>Отметка «4» ставится, если:</w:t>
      </w:r>
    </w:p>
    <w:p w:rsidR="003C6868" w:rsidRPr="003C6868" w:rsidRDefault="003C6868" w:rsidP="003C6868">
      <w:pPr>
        <w:jc w:val="both"/>
      </w:pPr>
      <w:r w:rsidRPr="003C6868"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C6868" w:rsidRPr="003C6868" w:rsidRDefault="003C6868" w:rsidP="003C6868">
      <w:pPr>
        <w:jc w:val="both"/>
      </w:pPr>
      <w:r w:rsidRPr="003C6868"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C6868" w:rsidRPr="003C6868" w:rsidRDefault="003C6868" w:rsidP="003C6868">
      <w:pPr>
        <w:jc w:val="both"/>
      </w:pPr>
      <w:r w:rsidRPr="003C6868">
        <w:rPr>
          <w:i/>
          <w:u w:val="single"/>
        </w:rPr>
        <w:t>Отметка «3» ставится, если:</w:t>
      </w:r>
    </w:p>
    <w:p w:rsidR="003C6868" w:rsidRPr="003C6868" w:rsidRDefault="003C6868" w:rsidP="003C6868">
      <w:pPr>
        <w:jc w:val="both"/>
      </w:pPr>
      <w:r w:rsidRPr="003C6868"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3C6868">
        <w:t>обучающийся</w:t>
      </w:r>
      <w:proofErr w:type="gramEnd"/>
      <w:r w:rsidRPr="003C6868">
        <w:t xml:space="preserve"> обладает обязательными умениями по проверяемой теме.</w:t>
      </w:r>
    </w:p>
    <w:p w:rsidR="003C6868" w:rsidRPr="003C6868" w:rsidRDefault="003C6868" w:rsidP="003C6868">
      <w:pPr>
        <w:jc w:val="both"/>
      </w:pPr>
      <w:r w:rsidRPr="003C6868">
        <w:rPr>
          <w:i/>
          <w:u w:val="single"/>
        </w:rPr>
        <w:t>Отметка «2» ставится, если:</w:t>
      </w:r>
    </w:p>
    <w:p w:rsidR="003C6868" w:rsidRPr="003C6868" w:rsidRDefault="003C6868" w:rsidP="003C6868">
      <w:pPr>
        <w:jc w:val="both"/>
      </w:pPr>
      <w:r w:rsidRPr="003C6868">
        <w:lastRenderedPageBreak/>
        <w:t xml:space="preserve">1) допущены существенные ошибки, показавшие, что </w:t>
      </w:r>
      <w:proofErr w:type="gramStart"/>
      <w:r w:rsidRPr="003C6868">
        <w:t>обучающийся</w:t>
      </w:r>
      <w:proofErr w:type="gramEnd"/>
      <w:r w:rsidRPr="003C6868">
        <w:t xml:space="preserve"> не обладает обязательными умениями по данной теме в полной мере. </w:t>
      </w:r>
    </w:p>
    <w:p w:rsidR="003C6868" w:rsidRPr="003C6868" w:rsidRDefault="003C6868" w:rsidP="003C6868">
      <w:pPr>
        <w:jc w:val="both"/>
      </w:pPr>
      <w:r w:rsidRPr="003C6868">
        <w:rPr>
          <w:i/>
          <w:u w:val="single"/>
        </w:rPr>
        <w:t>Отметка «1» ставится, если:</w:t>
      </w:r>
    </w:p>
    <w:p w:rsidR="003C6868" w:rsidRPr="003C6868" w:rsidRDefault="003C6868" w:rsidP="003C6868">
      <w:pPr>
        <w:jc w:val="both"/>
      </w:pPr>
      <w:r w:rsidRPr="003C6868">
        <w:t xml:space="preserve">1) работа показала полное отсутствие у </w:t>
      </w:r>
      <w:proofErr w:type="gramStart"/>
      <w:r w:rsidRPr="003C6868">
        <w:t>обучающегося</w:t>
      </w:r>
      <w:proofErr w:type="gramEnd"/>
      <w:r w:rsidRPr="003C6868"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3C6868" w:rsidRPr="003C6868" w:rsidRDefault="003C6868" w:rsidP="003C6868">
      <w:pPr>
        <w:jc w:val="both"/>
      </w:pPr>
      <w:r w:rsidRPr="003C6868">
        <w:t> </w:t>
      </w:r>
    </w:p>
    <w:p w:rsidR="003C6868" w:rsidRPr="003C6868" w:rsidRDefault="003C6868" w:rsidP="003C6868">
      <w:pPr>
        <w:jc w:val="both"/>
      </w:pPr>
      <w:r w:rsidRPr="003C6868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3C6868">
        <w:t>обучающемуся</w:t>
      </w:r>
      <w:proofErr w:type="gramEnd"/>
      <w:r w:rsidRPr="003C6868">
        <w:t xml:space="preserve"> дополнительно после выполнения им каких-либо других заданий. </w:t>
      </w:r>
    </w:p>
    <w:p w:rsidR="003C6868" w:rsidRPr="003C6868" w:rsidRDefault="003C6868" w:rsidP="003C6868">
      <w:pPr>
        <w:jc w:val="both"/>
      </w:pPr>
      <w:r w:rsidRPr="003C6868">
        <w:t> </w:t>
      </w:r>
    </w:p>
    <w:p w:rsidR="003C6868" w:rsidRPr="003C6868" w:rsidRDefault="003C6868" w:rsidP="003C6868">
      <w:pPr>
        <w:rPr>
          <w:b/>
        </w:rPr>
      </w:pPr>
    </w:p>
    <w:p w:rsidR="003C6868" w:rsidRPr="003C6868" w:rsidRDefault="003C6868" w:rsidP="003C6868">
      <w:pPr>
        <w:rPr>
          <w:b/>
        </w:rPr>
      </w:pPr>
    </w:p>
    <w:p w:rsidR="003C6868" w:rsidRPr="003C6868" w:rsidRDefault="003C6868" w:rsidP="003C6868">
      <w:pPr>
        <w:rPr>
          <w:b/>
        </w:rPr>
      </w:pPr>
    </w:p>
    <w:p w:rsidR="003C6868" w:rsidRPr="00B43B1B" w:rsidRDefault="003C6868" w:rsidP="00B43B1B">
      <w:pPr>
        <w:suppressAutoHyphens/>
        <w:spacing w:after="200" w:line="276" w:lineRule="auto"/>
        <w:rPr>
          <w:lang w:eastAsia="ar-SA"/>
        </w:rPr>
      </w:pPr>
    </w:p>
    <w:p w:rsidR="003C6868" w:rsidRPr="003C6868" w:rsidRDefault="003C6868" w:rsidP="003C6868">
      <w:pPr>
        <w:tabs>
          <w:tab w:val="left" w:pos="1095"/>
        </w:tabs>
        <w:suppressAutoHyphens/>
        <w:spacing w:after="200" w:line="276" w:lineRule="auto"/>
        <w:jc w:val="center"/>
        <w:rPr>
          <w:b/>
          <w:lang w:eastAsia="ar-SA"/>
        </w:rPr>
      </w:pPr>
      <w:r w:rsidRPr="003C6868">
        <w:rPr>
          <w:b/>
          <w:lang w:eastAsia="ar-SA"/>
        </w:rPr>
        <w:t>Перечень учебно – методических средств обучения</w:t>
      </w:r>
    </w:p>
    <w:p w:rsidR="003C6868" w:rsidRPr="003C6868" w:rsidRDefault="003C6868" w:rsidP="003C6868">
      <w:pPr>
        <w:tabs>
          <w:tab w:val="left" w:pos="1095"/>
        </w:tabs>
        <w:suppressAutoHyphens/>
        <w:rPr>
          <w:lang w:eastAsia="ar-SA"/>
        </w:rPr>
      </w:pPr>
      <w:r w:rsidRPr="003C6868">
        <w:rPr>
          <w:lang w:eastAsia="ar-SA"/>
        </w:rPr>
        <w:t xml:space="preserve">1. </w:t>
      </w:r>
      <w:proofErr w:type="spellStart"/>
      <w:r w:rsidRPr="003C6868">
        <w:rPr>
          <w:lang w:eastAsia="ar-SA"/>
        </w:rPr>
        <w:t>А.Г.Мордкович</w:t>
      </w:r>
      <w:proofErr w:type="spellEnd"/>
      <w:r w:rsidRPr="003C6868">
        <w:rPr>
          <w:lang w:eastAsia="ar-SA"/>
        </w:rPr>
        <w:t>. Алгебра и начала математического  анализа.10- 11  класс. Часть 1. Учебник. Мнемозина. Москва 2014</w:t>
      </w:r>
    </w:p>
    <w:p w:rsidR="003C6868" w:rsidRPr="003C6868" w:rsidRDefault="003C6868" w:rsidP="003C6868">
      <w:pPr>
        <w:tabs>
          <w:tab w:val="left" w:pos="1095"/>
        </w:tabs>
        <w:suppressAutoHyphens/>
        <w:rPr>
          <w:lang w:eastAsia="ar-SA"/>
        </w:rPr>
      </w:pPr>
      <w:r w:rsidRPr="003C6868">
        <w:rPr>
          <w:lang w:eastAsia="ar-SA"/>
        </w:rPr>
        <w:t xml:space="preserve">2. А. Г. Мордкович. Алгебра и начала математического анализа.10- 11 класс. Часть 2. Задачник. Мнемозина. Москва 2014  </w:t>
      </w:r>
    </w:p>
    <w:p w:rsidR="003C6868" w:rsidRPr="003C6868" w:rsidRDefault="003C6868" w:rsidP="003C6868">
      <w:pPr>
        <w:tabs>
          <w:tab w:val="left" w:pos="1095"/>
        </w:tabs>
        <w:suppressAutoHyphens/>
        <w:rPr>
          <w:lang w:eastAsia="ar-SA"/>
        </w:rPr>
      </w:pPr>
      <w:r w:rsidRPr="003C6868">
        <w:rPr>
          <w:lang w:eastAsia="ar-SA"/>
        </w:rPr>
        <w:t xml:space="preserve"> 3. </w:t>
      </w:r>
      <w:proofErr w:type="spellStart"/>
      <w:r w:rsidRPr="003C6868">
        <w:rPr>
          <w:lang w:eastAsia="ar-SA"/>
        </w:rPr>
        <w:t>А.Г.Мордкович</w:t>
      </w:r>
      <w:proofErr w:type="spellEnd"/>
      <w:r w:rsidRPr="003C6868">
        <w:rPr>
          <w:lang w:eastAsia="ar-SA"/>
        </w:rPr>
        <w:t xml:space="preserve">, </w:t>
      </w:r>
      <w:proofErr w:type="spellStart"/>
      <w:r w:rsidRPr="003C6868">
        <w:rPr>
          <w:lang w:eastAsia="ar-SA"/>
        </w:rPr>
        <w:t>Е.Е.Тульчинская</w:t>
      </w:r>
      <w:proofErr w:type="spellEnd"/>
      <w:r w:rsidRPr="003C6868">
        <w:rPr>
          <w:lang w:eastAsia="ar-SA"/>
        </w:rPr>
        <w:t>. Алгебра и начала анализа. 10 – 11 классы. Контрольные работы. Мнемозина. Москва 2007</w:t>
      </w:r>
    </w:p>
    <w:p w:rsidR="003C6868" w:rsidRPr="003C6868" w:rsidRDefault="003C6868" w:rsidP="003C6868">
      <w:pPr>
        <w:tabs>
          <w:tab w:val="left" w:pos="1095"/>
        </w:tabs>
        <w:suppressAutoHyphens/>
        <w:rPr>
          <w:lang w:eastAsia="ar-SA"/>
        </w:rPr>
      </w:pPr>
      <w:r w:rsidRPr="003C6868">
        <w:rPr>
          <w:lang w:eastAsia="ar-SA"/>
        </w:rPr>
        <w:t xml:space="preserve">4. </w:t>
      </w:r>
      <w:proofErr w:type="spellStart"/>
      <w:r w:rsidRPr="003C6868">
        <w:rPr>
          <w:lang w:eastAsia="ar-SA"/>
        </w:rPr>
        <w:t>Л.А.Александрова</w:t>
      </w:r>
      <w:proofErr w:type="spellEnd"/>
      <w:r w:rsidRPr="003C6868">
        <w:rPr>
          <w:lang w:eastAsia="ar-SA"/>
        </w:rPr>
        <w:t>. Алгебра и начала анализа. 11 класс. Самостоятельные работы. Мнемозина. Москва 2007</w:t>
      </w:r>
    </w:p>
    <w:p w:rsidR="003C6868" w:rsidRPr="003C6868" w:rsidRDefault="003C6868" w:rsidP="003C6868">
      <w:pPr>
        <w:tabs>
          <w:tab w:val="left" w:pos="1095"/>
        </w:tabs>
        <w:suppressAutoHyphens/>
        <w:rPr>
          <w:lang w:eastAsia="ar-SA"/>
        </w:rPr>
      </w:pPr>
      <w:r w:rsidRPr="003C6868">
        <w:rPr>
          <w:lang w:eastAsia="ar-SA"/>
        </w:rPr>
        <w:t xml:space="preserve">5. </w:t>
      </w:r>
      <w:proofErr w:type="spellStart"/>
      <w:r w:rsidRPr="003C6868">
        <w:rPr>
          <w:lang w:eastAsia="ar-SA"/>
        </w:rPr>
        <w:t>Т.И.Купорова</w:t>
      </w:r>
      <w:proofErr w:type="spellEnd"/>
      <w:r w:rsidRPr="003C6868">
        <w:rPr>
          <w:lang w:eastAsia="ar-SA"/>
        </w:rPr>
        <w:t xml:space="preserve">. Алгебра и начала анализа. 11 класс. Поурочные планы (по учебнику </w:t>
      </w:r>
      <w:proofErr w:type="spellStart"/>
      <w:r w:rsidRPr="003C6868">
        <w:rPr>
          <w:lang w:eastAsia="ar-SA"/>
        </w:rPr>
        <w:t>А.Г.Мордковича</w:t>
      </w:r>
      <w:proofErr w:type="spellEnd"/>
      <w:r w:rsidRPr="003C6868">
        <w:rPr>
          <w:lang w:eastAsia="ar-SA"/>
        </w:rPr>
        <w:t>). Издательство «Учитель». Волгоград 2007</w:t>
      </w:r>
    </w:p>
    <w:p w:rsidR="003A382C" w:rsidRDefault="003C6868" w:rsidP="003C6868">
      <w:pPr>
        <w:tabs>
          <w:tab w:val="left" w:pos="1095"/>
        </w:tabs>
        <w:suppressAutoHyphens/>
        <w:rPr>
          <w:lang w:eastAsia="ar-SA"/>
        </w:rPr>
      </w:pPr>
      <w:r w:rsidRPr="003C6868">
        <w:rPr>
          <w:lang w:eastAsia="ar-SA"/>
        </w:rPr>
        <w:t xml:space="preserve">6. Л.С. </w:t>
      </w:r>
      <w:proofErr w:type="spellStart"/>
      <w:r w:rsidRPr="003C6868">
        <w:rPr>
          <w:lang w:eastAsia="ar-SA"/>
        </w:rPr>
        <w:t>Атанасян</w:t>
      </w:r>
      <w:proofErr w:type="spellEnd"/>
      <w:r w:rsidRPr="003C6868">
        <w:rPr>
          <w:lang w:eastAsia="ar-SA"/>
        </w:rPr>
        <w:t xml:space="preserve">, В.Ф. Бутузов, С.Б. Кадомцев, Л.С. Киселёва, </w:t>
      </w:r>
      <w:proofErr w:type="spellStart"/>
      <w:r w:rsidRPr="003C6868">
        <w:rPr>
          <w:lang w:eastAsia="ar-SA"/>
        </w:rPr>
        <w:t>Э.Г.Позняк</w:t>
      </w:r>
      <w:proofErr w:type="spellEnd"/>
      <w:r w:rsidRPr="003C6868">
        <w:rPr>
          <w:lang w:eastAsia="ar-SA"/>
        </w:rPr>
        <w:t xml:space="preserve">.  Геометрия </w:t>
      </w:r>
      <w:r w:rsidR="003A382C">
        <w:rPr>
          <w:lang w:eastAsia="ar-SA"/>
        </w:rPr>
        <w:t xml:space="preserve">10-11. Москва. Просвещение 2014. </w:t>
      </w:r>
    </w:p>
    <w:p w:rsidR="003C6868" w:rsidRPr="003C6868" w:rsidRDefault="003A382C" w:rsidP="003C6868">
      <w:pPr>
        <w:tabs>
          <w:tab w:val="left" w:pos="1095"/>
        </w:tabs>
        <w:suppressAutoHyphens/>
        <w:rPr>
          <w:lang w:eastAsia="ar-SA"/>
        </w:rPr>
      </w:pPr>
      <w:r>
        <w:rPr>
          <w:lang w:eastAsia="ar-SA"/>
        </w:rPr>
        <w:t xml:space="preserve">7. </w:t>
      </w:r>
      <w:r w:rsidR="003C6868" w:rsidRPr="003C6868">
        <w:rPr>
          <w:lang w:eastAsia="ar-SA"/>
        </w:rPr>
        <w:t xml:space="preserve">Д.Ф. Айвазян, Л.А. Айвазян. Геометрия 11 класс. Поурочные планы по учебнику Л.С. </w:t>
      </w:r>
      <w:proofErr w:type="spellStart"/>
      <w:r w:rsidR="003C6868" w:rsidRPr="003C6868">
        <w:rPr>
          <w:lang w:eastAsia="ar-SA"/>
        </w:rPr>
        <w:t>Атанасяна</w:t>
      </w:r>
      <w:proofErr w:type="spellEnd"/>
      <w:r w:rsidR="003C6868" w:rsidRPr="003C6868">
        <w:rPr>
          <w:lang w:eastAsia="ar-SA"/>
        </w:rPr>
        <w:t xml:space="preserve"> и др. Части 1 и 2.    Волгоград. «Учитель-АСТ».</w:t>
      </w:r>
    </w:p>
    <w:p w:rsidR="003C6868" w:rsidRPr="003C6868" w:rsidRDefault="003A382C" w:rsidP="003A382C">
      <w:pPr>
        <w:tabs>
          <w:tab w:val="left" w:pos="1095"/>
        </w:tabs>
        <w:suppressAutoHyphens/>
        <w:rPr>
          <w:lang w:eastAsia="ar-SA"/>
        </w:rPr>
      </w:pPr>
      <w:r>
        <w:rPr>
          <w:lang w:eastAsia="ar-SA"/>
        </w:rPr>
        <w:t xml:space="preserve">      </w:t>
      </w:r>
      <w:r w:rsidR="003C6868" w:rsidRPr="003C6868">
        <w:t>Средства обучения</w:t>
      </w:r>
      <w:r>
        <w:t>:</w:t>
      </w:r>
      <w:proofErr w:type="gramStart"/>
      <w:r>
        <w:rPr>
          <w:lang w:eastAsia="ar-SA"/>
        </w:rPr>
        <w:t xml:space="preserve"> </w:t>
      </w:r>
      <w:r w:rsidR="003C6868" w:rsidRPr="003C6868">
        <w:t>.</w:t>
      </w:r>
      <w:proofErr w:type="gramEnd"/>
      <w:r w:rsidR="003C6868" w:rsidRPr="003C6868">
        <w:t>Компьютер</w:t>
      </w:r>
      <w:r>
        <w:rPr>
          <w:lang w:eastAsia="ar-SA"/>
        </w:rPr>
        <w:t xml:space="preserve">, </w:t>
      </w:r>
      <w:r w:rsidR="003C6868" w:rsidRPr="003C6868">
        <w:t>.Мультимедиа.</w:t>
      </w:r>
      <w:r>
        <w:t xml:space="preserve"> Интерактивная доска. </w:t>
      </w:r>
      <w:r w:rsidR="003C6868" w:rsidRPr="003C6868">
        <w:t>Набор линеек.</w:t>
      </w:r>
      <w:r>
        <w:t xml:space="preserve"> </w:t>
      </w:r>
      <w:r w:rsidR="003C6868" w:rsidRPr="003C6868">
        <w:t>Комплекты плакатов (таблиц)</w:t>
      </w:r>
    </w:p>
    <w:p w:rsidR="003C6868" w:rsidRPr="003C6868" w:rsidRDefault="003C6868" w:rsidP="003C6868">
      <w:pPr>
        <w:suppressAutoHyphens/>
        <w:rPr>
          <w:lang w:eastAsia="ar-SA"/>
        </w:rPr>
      </w:pPr>
    </w:p>
    <w:p w:rsidR="003C6868" w:rsidRPr="003C6868" w:rsidRDefault="003C6868" w:rsidP="003C6868">
      <w:pPr>
        <w:suppressAutoHyphens/>
        <w:rPr>
          <w:lang w:eastAsia="ar-SA"/>
        </w:rPr>
      </w:pPr>
    </w:p>
    <w:p w:rsidR="003C6868" w:rsidRPr="003C6868" w:rsidRDefault="003C6868" w:rsidP="003C6868">
      <w:pPr>
        <w:spacing w:after="200" w:line="276" w:lineRule="auto"/>
      </w:pPr>
    </w:p>
    <w:p w:rsidR="003C6868" w:rsidRPr="003C6868" w:rsidRDefault="003C6868" w:rsidP="003C6868">
      <w:pPr>
        <w:spacing w:after="200" w:line="276" w:lineRule="auto"/>
      </w:pPr>
    </w:p>
    <w:p w:rsidR="00305CB3" w:rsidRPr="00305CB3" w:rsidRDefault="00305CB3" w:rsidP="00305CB3">
      <w:pPr>
        <w:spacing w:line="276" w:lineRule="auto"/>
        <w:jc w:val="center"/>
        <w:rPr>
          <w:b/>
        </w:rPr>
      </w:pPr>
    </w:p>
    <w:p w:rsidR="00305CB3" w:rsidRPr="00305CB3" w:rsidRDefault="00305CB3" w:rsidP="00305CB3">
      <w:pPr>
        <w:spacing w:line="276" w:lineRule="auto"/>
        <w:jc w:val="center"/>
        <w:rPr>
          <w:b/>
        </w:rPr>
      </w:pPr>
    </w:p>
    <w:p w:rsidR="00305CB3" w:rsidRPr="00305CB3" w:rsidRDefault="00305CB3" w:rsidP="00305CB3">
      <w:pPr>
        <w:spacing w:line="276" w:lineRule="auto"/>
        <w:jc w:val="center"/>
        <w:rPr>
          <w:b/>
        </w:rPr>
      </w:pPr>
    </w:p>
    <w:p w:rsidR="00305CB3" w:rsidRPr="00305CB3" w:rsidRDefault="00305CB3" w:rsidP="00305CB3">
      <w:pPr>
        <w:spacing w:line="276" w:lineRule="auto"/>
        <w:jc w:val="center"/>
        <w:rPr>
          <w:b/>
        </w:rPr>
      </w:pPr>
    </w:p>
    <w:p w:rsidR="00710484" w:rsidRPr="00710484" w:rsidRDefault="00710484" w:rsidP="00710484">
      <w:pPr>
        <w:jc w:val="both"/>
      </w:pPr>
    </w:p>
    <w:sectPr w:rsidR="00710484" w:rsidRPr="00710484" w:rsidSect="004525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8C52A1C"/>
    <w:multiLevelType w:val="multilevel"/>
    <w:tmpl w:val="674C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150AC"/>
    <w:multiLevelType w:val="multilevel"/>
    <w:tmpl w:val="26F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02010"/>
    <w:multiLevelType w:val="multilevel"/>
    <w:tmpl w:val="7F1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84A02"/>
    <w:multiLevelType w:val="multilevel"/>
    <w:tmpl w:val="F4F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9226A"/>
    <w:multiLevelType w:val="hybridMultilevel"/>
    <w:tmpl w:val="13D061D6"/>
    <w:lvl w:ilvl="0" w:tplc="CB0C33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74E1D73"/>
    <w:multiLevelType w:val="multilevel"/>
    <w:tmpl w:val="F2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F06DA"/>
    <w:multiLevelType w:val="hybridMultilevel"/>
    <w:tmpl w:val="4FC0D644"/>
    <w:lvl w:ilvl="0" w:tplc="43D8049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7F4A70"/>
    <w:multiLevelType w:val="multilevel"/>
    <w:tmpl w:val="F02A35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7BEB2F93"/>
    <w:multiLevelType w:val="multilevel"/>
    <w:tmpl w:val="5FC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C"/>
    <w:rsid w:val="000359B0"/>
    <w:rsid w:val="000A236F"/>
    <w:rsid w:val="000E36C5"/>
    <w:rsid w:val="001154BD"/>
    <w:rsid w:val="00207CB2"/>
    <w:rsid w:val="002B21D8"/>
    <w:rsid w:val="00305CB3"/>
    <w:rsid w:val="00314D37"/>
    <w:rsid w:val="003A382C"/>
    <w:rsid w:val="003C6868"/>
    <w:rsid w:val="00452547"/>
    <w:rsid w:val="005B42E5"/>
    <w:rsid w:val="00710484"/>
    <w:rsid w:val="00794798"/>
    <w:rsid w:val="007A32A3"/>
    <w:rsid w:val="007F7E06"/>
    <w:rsid w:val="0083146A"/>
    <w:rsid w:val="008C106E"/>
    <w:rsid w:val="008D3D2D"/>
    <w:rsid w:val="00922B9D"/>
    <w:rsid w:val="00A701EC"/>
    <w:rsid w:val="00B43B1B"/>
    <w:rsid w:val="00C6472D"/>
    <w:rsid w:val="00D95983"/>
    <w:rsid w:val="00E22EC0"/>
    <w:rsid w:val="00E401A0"/>
    <w:rsid w:val="00EE55E4"/>
    <w:rsid w:val="00F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0A23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Заголовок №7_"/>
    <w:basedOn w:val="a0"/>
    <w:link w:val="70"/>
    <w:rsid w:val="000A23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A236F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paragraph" w:customStyle="1" w:styleId="70">
    <w:name w:val="Заголовок №7"/>
    <w:basedOn w:val="a"/>
    <w:link w:val="7"/>
    <w:rsid w:val="000A236F"/>
    <w:pPr>
      <w:widowControl w:val="0"/>
      <w:shd w:val="clear" w:color="auto" w:fill="FFFFFF"/>
      <w:jc w:val="center"/>
      <w:outlineLvl w:val="6"/>
    </w:pPr>
    <w:rPr>
      <w:b/>
      <w:bCs/>
      <w:sz w:val="20"/>
      <w:szCs w:val="20"/>
      <w:lang w:eastAsia="en-US"/>
    </w:rPr>
  </w:style>
  <w:style w:type="table" w:styleId="a5">
    <w:name w:val="Table Grid"/>
    <w:basedOn w:val="a1"/>
    <w:rsid w:val="007104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0A23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Заголовок №7_"/>
    <w:basedOn w:val="a0"/>
    <w:link w:val="70"/>
    <w:rsid w:val="000A23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A236F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paragraph" w:customStyle="1" w:styleId="70">
    <w:name w:val="Заголовок №7"/>
    <w:basedOn w:val="a"/>
    <w:link w:val="7"/>
    <w:rsid w:val="000A236F"/>
    <w:pPr>
      <w:widowControl w:val="0"/>
      <w:shd w:val="clear" w:color="auto" w:fill="FFFFFF"/>
      <w:jc w:val="center"/>
      <w:outlineLvl w:val="6"/>
    </w:pPr>
    <w:rPr>
      <w:b/>
      <w:bCs/>
      <w:sz w:val="20"/>
      <w:szCs w:val="20"/>
      <w:lang w:eastAsia="en-US"/>
    </w:rPr>
  </w:style>
  <w:style w:type="table" w:styleId="a5">
    <w:name w:val="Table Grid"/>
    <w:basedOn w:val="a1"/>
    <w:rsid w:val="007104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kolu.ru/org;www.metod-kopil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len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ichka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9DDE-F9CB-425F-B37D-7217D6E0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9</cp:revision>
  <cp:lastPrinted>2020-06-19T03:18:00Z</cp:lastPrinted>
  <dcterms:created xsi:type="dcterms:W3CDTF">2019-06-18T04:08:00Z</dcterms:created>
  <dcterms:modified xsi:type="dcterms:W3CDTF">2021-01-19T09:35:00Z</dcterms:modified>
</cp:coreProperties>
</file>