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6B" w:rsidRPr="0002276B" w:rsidRDefault="0002276B" w:rsidP="000227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76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354FD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0227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учебной программы по курсу</w:t>
      </w:r>
    </w:p>
    <w:p w:rsidR="0002276B" w:rsidRPr="0002276B" w:rsidRDefault="0002276B" w:rsidP="000227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76B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 история</w:t>
      </w:r>
    </w:p>
    <w:p w:rsidR="0002276B" w:rsidRPr="0002276B" w:rsidRDefault="0002276B" w:rsidP="000227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76B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02276B" w:rsidRPr="00C827B7" w:rsidRDefault="007B7E55" w:rsidP="00542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История включен в образовательную область «Общественные науки» учебного плана школы. </w:t>
      </w:r>
      <w:r w:rsidR="0002276B" w:rsidRPr="00C827B7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курса </w:t>
      </w:r>
      <w:r w:rsidR="0002276B">
        <w:rPr>
          <w:rFonts w:ascii="Times New Roman" w:hAnsi="Times New Roman" w:cs="Times New Roman"/>
          <w:sz w:val="24"/>
          <w:szCs w:val="24"/>
        </w:rPr>
        <w:t>Всеобщей истории</w:t>
      </w:r>
      <w:r w:rsidR="0002276B" w:rsidRPr="00C827B7">
        <w:rPr>
          <w:rFonts w:ascii="Times New Roman" w:hAnsi="Times New Roman" w:cs="Times New Roman"/>
          <w:sz w:val="24"/>
          <w:szCs w:val="24"/>
        </w:rPr>
        <w:t xml:space="preserve"> и </w:t>
      </w:r>
      <w:r w:rsidR="0002276B" w:rsidRPr="00C827B7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положениями Концепции единого учебно-методического комплекса по </w:t>
      </w:r>
      <w:r w:rsidR="0002276B">
        <w:rPr>
          <w:rFonts w:ascii="Times New Roman" w:hAnsi="Times New Roman" w:cs="Times New Roman"/>
          <w:bCs/>
          <w:sz w:val="24"/>
          <w:szCs w:val="24"/>
        </w:rPr>
        <w:t>всемирной</w:t>
      </w:r>
      <w:r w:rsidR="0002276B" w:rsidRPr="00C827B7">
        <w:rPr>
          <w:rFonts w:ascii="Times New Roman" w:hAnsi="Times New Roman" w:cs="Times New Roman"/>
          <w:bCs/>
          <w:sz w:val="24"/>
          <w:szCs w:val="24"/>
        </w:rPr>
        <w:t xml:space="preserve"> истории (включающей Историко-культурный стандарт), Федерального государственного образовательного стандарта среднего общего образования,</w:t>
      </w:r>
      <w:r w:rsidR="0002276B" w:rsidRPr="00C827B7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2276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</w:t>
      </w:r>
      <w:r w:rsidR="0002276B" w:rsidRPr="00C827B7">
        <w:rPr>
          <w:rFonts w:ascii="Times New Roman" w:hAnsi="Times New Roman" w:cs="Times New Roman"/>
          <w:sz w:val="24"/>
          <w:szCs w:val="24"/>
        </w:rPr>
        <w:t>программы</w:t>
      </w:r>
      <w:r w:rsidR="0002276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02276B" w:rsidRPr="00C827B7">
        <w:rPr>
          <w:rFonts w:ascii="Times New Roman" w:hAnsi="Times New Roman" w:cs="Times New Roman"/>
          <w:sz w:val="24"/>
          <w:szCs w:val="24"/>
        </w:rPr>
        <w:t>. Содержание учебного предмета «История» в средней школе изучается в рамках двух курсов: «История России» и «Всеобщая история». Данная рабочая программ</w:t>
      </w:r>
      <w:r w:rsidR="0002276B">
        <w:rPr>
          <w:rFonts w:ascii="Times New Roman" w:hAnsi="Times New Roman" w:cs="Times New Roman"/>
          <w:sz w:val="24"/>
          <w:szCs w:val="24"/>
        </w:rPr>
        <w:t>а направлена на изучение курса «Всеобщая история</w:t>
      </w:r>
      <w:r w:rsidR="0002276B" w:rsidRPr="00C827B7">
        <w:rPr>
          <w:rFonts w:ascii="Times New Roman" w:hAnsi="Times New Roman" w:cs="Times New Roman"/>
          <w:sz w:val="24"/>
          <w:szCs w:val="24"/>
        </w:rPr>
        <w:t>» в 10 классе.</w:t>
      </w:r>
    </w:p>
    <w:p w:rsidR="00542AF4" w:rsidRPr="00C827B7" w:rsidRDefault="00542AF4" w:rsidP="00542AF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7B7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УМК:</w:t>
      </w:r>
    </w:p>
    <w:p w:rsidR="00542AF4" w:rsidRPr="00933E28" w:rsidRDefault="00542AF4" w:rsidP="00542A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3E28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933E28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933E28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933E28">
        <w:rPr>
          <w:rFonts w:ascii="Times New Roman" w:hAnsi="Times New Roman" w:cs="Times New Roman"/>
          <w:sz w:val="24"/>
          <w:szCs w:val="24"/>
        </w:rPr>
        <w:t xml:space="preserve">-Цюпа. </w:t>
      </w:r>
      <w:r>
        <w:rPr>
          <w:rFonts w:ascii="Times New Roman" w:hAnsi="Times New Roman" w:cs="Times New Roman"/>
          <w:sz w:val="24"/>
          <w:szCs w:val="24"/>
        </w:rPr>
        <w:t xml:space="preserve">История. Всеобщая история. </w:t>
      </w:r>
      <w:r w:rsidRPr="00933E2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вейшая история (базовый и углубленный уровень). 10</w:t>
      </w:r>
      <w:r w:rsidRPr="00933E28">
        <w:rPr>
          <w:rFonts w:ascii="Times New Roman" w:hAnsi="Times New Roman" w:cs="Times New Roman"/>
          <w:sz w:val="24"/>
          <w:szCs w:val="24"/>
        </w:rPr>
        <w:t xml:space="preserve"> класс/ </w:t>
      </w:r>
      <w:proofErr w:type="spellStart"/>
      <w:r w:rsidRPr="00933E28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933E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Цюпа,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-Цюпа / Под редакцией академика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А.А.Искандерова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– М.: Просвещение, 2020</w:t>
      </w:r>
    </w:p>
    <w:p w:rsidR="0002276B" w:rsidRPr="00542AF4" w:rsidRDefault="0002276B" w:rsidP="00542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r w:rsidRPr="00961BF3">
        <w:rPr>
          <w:rFonts w:ascii="Times New Roman" w:hAnsi="Times New Roman" w:cs="Times New Roman"/>
          <w:sz w:val="24"/>
          <w:szCs w:val="24"/>
        </w:rPr>
        <w:t xml:space="preserve">Курс всемирной истории является, наряду с курсом российском истории, важнейшей составной частью школьного предмета «История». </w:t>
      </w:r>
    </w:p>
    <w:p w:rsidR="007B7E55" w:rsidRPr="00961BF3" w:rsidRDefault="007B7E55" w:rsidP="007B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61BF3">
        <w:rPr>
          <w:rFonts w:ascii="Times New Roman" w:hAnsi="Times New Roman" w:cs="Times New Roman"/>
          <w:sz w:val="24"/>
          <w:szCs w:val="24"/>
        </w:rPr>
        <w:t xml:space="preserve">адачи изучения истории в школе: </w:t>
      </w:r>
    </w:p>
    <w:p w:rsidR="007B7E55" w:rsidRDefault="007B7E55" w:rsidP="007B7E55">
      <w:pPr>
        <w:pStyle w:val="Default"/>
        <w:numPr>
          <w:ilvl w:val="0"/>
          <w:numId w:val="2"/>
        </w:numPr>
        <w:contextualSpacing/>
        <w:jc w:val="both"/>
      </w:pPr>
      <w:r w:rsidRPr="00E518F4">
        <w:t xml:space="preserve">формирование у молодого поколения ориентиров для гражданской, </w:t>
      </w:r>
      <w:proofErr w:type="spellStart"/>
      <w:r w:rsidRPr="00E518F4">
        <w:t>этнонациональной</w:t>
      </w:r>
      <w:proofErr w:type="spellEnd"/>
      <w:r w:rsidRPr="00E518F4">
        <w:t xml:space="preserve">, социальной, культурной самоидентификации в окружающем мире; </w:t>
      </w:r>
    </w:p>
    <w:p w:rsidR="007B7E55" w:rsidRDefault="007B7E55" w:rsidP="007B7E55">
      <w:pPr>
        <w:pStyle w:val="Default"/>
        <w:numPr>
          <w:ilvl w:val="0"/>
          <w:numId w:val="2"/>
        </w:numPr>
        <w:contextualSpacing/>
        <w:jc w:val="both"/>
      </w:pPr>
      <w:r w:rsidRPr="00E518F4"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7B7E55" w:rsidRDefault="007B7E55" w:rsidP="007B7E55">
      <w:pPr>
        <w:pStyle w:val="Default"/>
        <w:numPr>
          <w:ilvl w:val="0"/>
          <w:numId w:val="2"/>
        </w:numPr>
        <w:contextualSpacing/>
        <w:jc w:val="both"/>
      </w:pPr>
      <w:r w:rsidRPr="00E518F4"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7B7E55" w:rsidRDefault="007B7E55" w:rsidP="007B7E55">
      <w:pPr>
        <w:pStyle w:val="Default"/>
        <w:numPr>
          <w:ilvl w:val="0"/>
          <w:numId w:val="2"/>
        </w:numPr>
        <w:contextualSpacing/>
        <w:jc w:val="both"/>
      </w:pPr>
      <w:r w:rsidRPr="00E518F4"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542AF4" w:rsidRPr="007B7E55" w:rsidRDefault="007B7E55" w:rsidP="0002276B">
      <w:pPr>
        <w:pStyle w:val="Default"/>
        <w:numPr>
          <w:ilvl w:val="0"/>
          <w:numId w:val="2"/>
        </w:numPr>
        <w:contextualSpacing/>
        <w:jc w:val="both"/>
      </w:pPr>
      <w:r w:rsidRPr="00E518F4"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518F4">
        <w:t>полиэтничном</w:t>
      </w:r>
      <w:proofErr w:type="spellEnd"/>
      <w:r w:rsidRPr="00E518F4">
        <w:t xml:space="preserve"> и многоконфессиональном обществе. </w:t>
      </w:r>
    </w:p>
    <w:p w:rsidR="00542AF4" w:rsidRDefault="00542AF4" w:rsidP="0002276B">
      <w:pPr>
        <w:pStyle w:val="Default"/>
        <w:contextualSpacing/>
        <w:rPr>
          <w:bCs/>
          <w:color w:val="auto"/>
        </w:rPr>
      </w:pPr>
      <w:r>
        <w:rPr>
          <w:bCs/>
          <w:color w:val="auto"/>
        </w:rPr>
        <w:t>Структура учебного предмета.</w:t>
      </w:r>
    </w:p>
    <w:p w:rsidR="00542AF4" w:rsidRDefault="00542AF4" w:rsidP="0002276B">
      <w:pPr>
        <w:pStyle w:val="Default"/>
        <w:contextualSpacing/>
      </w:pPr>
      <w:r>
        <w:t xml:space="preserve">Введение. Новейшая история как историческая эпоха. Новейшая история.  Первая половина </w:t>
      </w:r>
      <w:r>
        <w:rPr>
          <w:lang w:val="en-US"/>
        </w:rPr>
        <w:t>XX</w:t>
      </w:r>
      <w:r>
        <w:t xml:space="preserve"> века. Новейшая история. Вторая половина </w:t>
      </w:r>
      <w:r>
        <w:rPr>
          <w:lang w:val="en-US"/>
        </w:rPr>
        <w:t>XX</w:t>
      </w:r>
      <w:r>
        <w:t xml:space="preserve"> – начало </w:t>
      </w:r>
      <w:r>
        <w:rPr>
          <w:lang w:val="en-US"/>
        </w:rPr>
        <w:t>XXI</w:t>
      </w:r>
      <w:r>
        <w:t xml:space="preserve"> века.</w:t>
      </w:r>
    </w:p>
    <w:p w:rsidR="007B7E55" w:rsidRDefault="007B7E55" w:rsidP="007B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поставленной цели и обозначенных задач, успешное овладение учебным содержанием курса предполагают использование разнообразных средств и методов обучения. </w:t>
      </w:r>
    </w:p>
    <w:p w:rsidR="007B7E55" w:rsidRDefault="007B7E55" w:rsidP="0002276B">
      <w:pPr>
        <w:pStyle w:val="Default"/>
        <w:contextualSpacing/>
      </w:pPr>
    </w:p>
    <w:p w:rsidR="007B7E55" w:rsidRDefault="007B7E55" w:rsidP="0002276B">
      <w:pPr>
        <w:pStyle w:val="Default"/>
        <w:contextualSpacing/>
      </w:pPr>
    </w:p>
    <w:p w:rsidR="007B7E55" w:rsidRDefault="007B7E55" w:rsidP="0002276B">
      <w:pPr>
        <w:pStyle w:val="Default"/>
        <w:contextualSpacing/>
      </w:pPr>
    </w:p>
    <w:p w:rsidR="007B7E55" w:rsidRDefault="007B7E55" w:rsidP="0002276B">
      <w:pPr>
        <w:pStyle w:val="Default"/>
        <w:contextualSpacing/>
      </w:pPr>
    </w:p>
    <w:p w:rsidR="00542AF4" w:rsidRDefault="00542AF4" w:rsidP="0002276B">
      <w:pPr>
        <w:pStyle w:val="Default"/>
        <w:contextualSpacing/>
      </w:pPr>
      <w:r>
        <w:t>Планируемые предметные результаты изучения: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 историю России как неотъемлемую часть мирового исторического процесса;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последовательность и длительность исторических событий, явлений, процессов;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культурное наследие России и других стран;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историческими документами;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различные исторические документы, давать им общую характеристику;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анализировать информацию из различных источников;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аудиовизуальный ряд как источник информации;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хронологическими таблицами, картами и схемами, читать легенду исторической карты;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основной современной терминологией исторической науки, предусмотренной программой; </w:t>
      </w:r>
    </w:p>
    <w:p w:rsidR="00542AF4" w:rsidRDefault="00542AF4" w:rsidP="00542A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умение вести диалог, участвовать в дискуссии по исторической тематике; </w:t>
      </w:r>
    </w:p>
    <w:p w:rsidR="00542AF4" w:rsidRPr="00542AF4" w:rsidRDefault="00542AF4" w:rsidP="000227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роль личности в отечественной истории ХХ в.</w:t>
      </w:r>
    </w:p>
    <w:p w:rsidR="00542AF4" w:rsidRDefault="0002276B" w:rsidP="0002276B">
      <w:pPr>
        <w:pStyle w:val="Default"/>
        <w:contextualSpacing/>
        <w:jc w:val="both"/>
        <w:rPr>
          <w:color w:val="auto"/>
        </w:rPr>
      </w:pPr>
      <w:bookmarkStart w:id="0" w:name="_GoBack"/>
      <w:bookmarkEnd w:id="0"/>
      <w:r w:rsidRPr="00C827B7">
        <w:rPr>
          <w:color w:val="auto"/>
        </w:rPr>
        <w:t xml:space="preserve">Предмет «История» изучается на уровне среднего общего образования в качестве учебного предмета в 10–11-х классах. 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 </w:t>
      </w:r>
      <w:r>
        <w:rPr>
          <w:color w:val="auto"/>
        </w:rPr>
        <w:t>Рабочая программа по Всеобщей истории в 10 классе рассчитана на 24 часа, по 2 часа в неделю.</w:t>
      </w:r>
    </w:p>
    <w:p w:rsidR="0002276B" w:rsidRDefault="00542AF4" w:rsidP="00542A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текущего и итогового контроля: тестовые задания, практические работы, в том числе с документами и другими источниками, самостоятельные работы и контрольные.</w:t>
      </w:r>
    </w:p>
    <w:p w:rsidR="00542AF4" w:rsidRPr="00542AF4" w:rsidRDefault="00542AF4" w:rsidP="00542AF4"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истории и обществознания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Н.Н.Бауточко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42AF4" w:rsidRPr="00542AF4" w:rsidSect="0054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BD7"/>
    <w:multiLevelType w:val="hybridMultilevel"/>
    <w:tmpl w:val="2E7C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51B4"/>
    <w:multiLevelType w:val="hybridMultilevel"/>
    <w:tmpl w:val="99CE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93CC0"/>
    <w:multiLevelType w:val="hybridMultilevel"/>
    <w:tmpl w:val="B2EE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8DB"/>
    <w:multiLevelType w:val="hybridMultilevel"/>
    <w:tmpl w:val="AB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6F9"/>
    <w:rsid w:val="0002276B"/>
    <w:rsid w:val="002916F9"/>
    <w:rsid w:val="00354FDB"/>
    <w:rsid w:val="0038393B"/>
    <w:rsid w:val="00542AF4"/>
    <w:rsid w:val="00542BF2"/>
    <w:rsid w:val="007B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F95C"/>
  <w15:docId w15:val="{CC6C27EC-E4E8-478E-BE45-BF51DEC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7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2020-12-17T03:48:00Z</dcterms:created>
  <dcterms:modified xsi:type="dcterms:W3CDTF">2020-12-24T01:48:00Z</dcterms:modified>
</cp:coreProperties>
</file>